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CA" w:rsidRDefault="000561E2">
      <w:pPr>
        <w:rPr>
          <w:rFonts w:ascii="Eras Bold ITC" w:hAnsi="Eras Bold ITC"/>
          <w:sz w:val="48"/>
          <w:szCs w:val="48"/>
        </w:rPr>
      </w:pPr>
      <w:r>
        <w:rPr>
          <w:rFonts w:ascii="Arial" w:hAnsi="Arial" w:cs="Arial"/>
          <w:noProof/>
          <w:color w:val="1A0DAB"/>
          <w:sz w:val="21"/>
          <w:szCs w:val="21"/>
          <w:lang w:eastAsia="en-GB"/>
        </w:rPr>
        <w:drawing>
          <wp:anchor distT="0" distB="0" distL="114300" distR="114300" simplePos="0" relativeHeight="251654656" behindDoc="1" locked="0" layoutInCell="1" allowOverlap="1">
            <wp:simplePos x="0" y="0"/>
            <wp:positionH relativeFrom="column">
              <wp:posOffset>-473710</wp:posOffset>
            </wp:positionH>
            <wp:positionV relativeFrom="paragraph">
              <wp:posOffset>97155</wp:posOffset>
            </wp:positionV>
            <wp:extent cx="1127125" cy="1077595"/>
            <wp:effectExtent l="0" t="0" r="0" b="8255"/>
            <wp:wrapTight wrapText="bothSides">
              <wp:wrapPolygon edited="0">
                <wp:start x="0" y="0"/>
                <wp:lineTo x="0" y="21384"/>
                <wp:lineTo x="21174" y="21384"/>
                <wp:lineTo x="21174" y="0"/>
                <wp:lineTo x="0" y="0"/>
              </wp:wrapPolygon>
            </wp:wrapTight>
            <wp:docPr id="2" name="Picture 2" descr="Image result for sheffield colleg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ffield colleg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12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58752" behindDoc="1" locked="0" layoutInCell="1" allowOverlap="1">
            <wp:simplePos x="0" y="0"/>
            <wp:positionH relativeFrom="column">
              <wp:posOffset>4197350</wp:posOffset>
            </wp:positionH>
            <wp:positionV relativeFrom="paragraph">
              <wp:posOffset>-419100</wp:posOffset>
            </wp:positionV>
            <wp:extent cx="2235200" cy="1676400"/>
            <wp:effectExtent l="0" t="0" r="0" b="0"/>
            <wp:wrapNone/>
            <wp:docPr id="3" name="Picture 3" descr="Five global trends for travel &amp; tourism industry in 2015 - Th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global trends for travel &amp; tourism industry in 2015 - The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CA">
        <w:t xml:space="preserve">    </w:t>
      </w:r>
    </w:p>
    <w:p w:rsidR="001C66DA" w:rsidRPr="006605A4" w:rsidRDefault="000150CA">
      <w:pPr>
        <w:rPr>
          <w:rFonts w:ascii="Eras Bold ITC" w:hAnsi="Eras Bold ITC"/>
          <w:color w:val="2F5ED5"/>
          <w:sz w:val="48"/>
          <w:szCs w:val="48"/>
        </w:rPr>
      </w:pPr>
      <w:r>
        <w:rPr>
          <w:rFonts w:ascii="Eras Bold ITC" w:hAnsi="Eras Bold ITC"/>
          <w:sz w:val="48"/>
          <w:szCs w:val="48"/>
        </w:rPr>
        <w:t xml:space="preserve">   </w:t>
      </w:r>
      <w:r w:rsidRPr="006605A4">
        <w:rPr>
          <w:rFonts w:ascii="Eras Bold ITC" w:hAnsi="Eras Bold ITC"/>
          <w:color w:val="2F5ED5"/>
          <w:sz w:val="48"/>
          <w:szCs w:val="48"/>
        </w:rPr>
        <w:t xml:space="preserve">Travel </w:t>
      </w:r>
      <w:r w:rsidRPr="006605A4">
        <w:rPr>
          <w:rFonts w:ascii="Eras Bold ITC" w:hAnsi="Eras Bold ITC"/>
          <w:color w:val="2F5ED5"/>
          <w:sz w:val="40"/>
          <w:szCs w:val="40"/>
        </w:rPr>
        <w:t>&amp;</w:t>
      </w:r>
      <w:r w:rsidRPr="006605A4">
        <w:rPr>
          <w:rFonts w:ascii="Eras Bold ITC" w:hAnsi="Eras Bold ITC"/>
          <w:color w:val="2F5ED5"/>
          <w:sz w:val="48"/>
          <w:szCs w:val="48"/>
        </w:rPr>
        <w:t xml:space="preserve"> Tourism </w:t>
      </w:r>
    </w:p>
    <w:p w:rsidR="006605A4" w:rsidRPr="000561E2" w:rsidRDefault="006605A4" w:rsidP="006605A4">
      <w:pPr>
        <w:jc w:val="center"/>
        <w:rPr>
          <w:rFonts w:ascii="Eras Bold ITC" w:hAnsi="Eras Bold ITC"/>
          <w:color w:val="00B0F0"/>
          <w:sz w:val="48"/>
          <w:szCs w:val="48"/>
        </w:rPr>
      </w:pPr>
      <w:proofErr w:type="spellStart"/>
      <w:r w:rsidRPr="006605A4">
        <w:rPr>
          <w:rFonts w:ascii="Eras Bold ITC" w:hAnsi="Eras Bold ITC"/>
          <w:color w:val="2F5ED5"/>
          <w:sz w:val="48"/>
          <w:szCs w:val="48"/>
        </w:rPr>
        <w:t>Btec</w:t>
      </w:r>
      <w:proofErr w:type="spellEnd"/>
      <w:r w:rsidRPr="006605A4">
        <w:rPr>
          <w:rFonts w:ascii="Eras Bold ITC" w:hAnsi="Eras Bold ITC"/>
          <w:color w:val="2F5ED5"/>
          <w:sz w:val="48"/>
          <w:szCs w:val="48"/>
        </w:rPr>
        <w:t xml:space="preserve"> Level 3</w:t>
      </w:r>
    </w:p>
    <w:p w:rsidR="000150CA" w:rsidRDefault="000150CA"/>
    <w:p w:rsidR="000150CA" w:rsidRPr="00592A67" w:rsidRDefault="000150CA" w:rsidP="000150CA">
      <w:pPr>
        <w:rPr>
          <w:sz w:val="28"/>
          <w:szCs w:val="28"/>
        </w:rPr>
      </w:pPr>
      <w:r w:rsidRPr="00592A67">
        <w:rPr>
          <w:sz w:val="28"/>
          <w:szCs w:val="28"/>
        </w:rPr>
        <w:t xml:space="preserve">Dear applicant, </w:t>
      </w:r>
    </w:p>
    <w:p w:rsidR="00A5482F" w:rsidRPr="00592A67" w:rsidRDefault="000150CA" w:rsidP="001C69BC">
      <w:pPr>
        <w:rPr>
          <w:iCs/>
          <w:sz w:val="28"/>
          <w:szCs w:val="28"/>
        </w:rPr>
      </w:pPr>
      <w:r w:rsidRPr="00592A67">
        <w:rPr>
          <w:sz w:val="28"/>
          <w:szCs w:val="28"/>
        </w:rPr>
        <w:t>As part of the Induction process</w:t>
      </w:r>
      <w:r w:rsidR="006605A4" w:rsidRPr="00592A67">
        <w:rPr>
          <w:sz w:val="28"/>
          <w:szCs w:val="28"/>
        </w:rPr>
        <w:t xml:space="preserve"> within</w:t>
      </w:r>
      <w:r w:rsidRPr="00592A67">
        <w:rPr>
          <w:color w:val="C00000"/>
          <w:sz w:val="28"/>
          <w:szCs w:val="28"/>
        </w:rPr>
        <w:t xml:space="preserve"> </w:t>
      </w:r>
      <w:r w:rsidR="001C69BC" w:rsidRPr="00592A67">
        <w:rPr>
          <w:sz w:val="28"/>
          <w:szCs w:val="28"/>
        </w:rPr>
        <w:t>Travel and Tourism</w:t>
      </w:r>
      <w:r w:rsidR="006605A4" w:rsidRPr="00592A67">
        <w:rPr>
          <w:sz w:val="28"/>
          <w:szCs w:val="28"/>
        </w:rPr>
        <w:t>,</w:t>
      </w:r>
      <w:r w:rsidR="001C69BC" w:rsidRPr="00592A67">
        <w:rPr>
          <w:sz w:val="28"/>
          <w:szCs w:val="28"/>
        </w:rPr>
        <w:t xml:space="preserve"> and </w:t>
      </w:r>
      <w:r w:rsidR="001C69BC" w:rsidRPr="00592A67">
        <w:rPr>
          <w:iCs/>
          <w:sz w:val="28"/>
          <w:szCs w:val="28"/>
        </w:rPr>
        <w:t>to help you make the best possible start to your studies at Sheffield City College</w:t>
      </w:r>
      <w:r w:rsidR="006605A4" w:rsidRPr="00592A67">
        <w:rPr>
          <w:iCs/>
          <w:sz w:val="28"/>
          <w:szCs w:val="28"/>
        </w:rPr>
        <w:t>,</w:t>
      </w:r>
      <w:r w:rsidR="001C69BC" w:rsidRPr="00592A67">
        <w:rPr>
          <w:iCs/>
          <w:sz w:val="28"/>
          <w:szCs w:val="28"/>
        </w:rPr>
        <w:t xml:space="preserve"> we have put together some preparatory work that you will need to complete before you start.  </w:t>
      </w:r>
      <w:r w:rsidR="00A5482F" w:rsidRPr="00592A67">
        <w:rPr>
          <w:iCs/>
          <w:sz w:val="28"/>
          <w:szCs w:val="28"/>
        </w:rPr>
        <w:t xml:space="preserve">This work will enable you to get a feel for the type of tasks you will be undertaking throughout the course.  </w:t>
      </w:r>
      <w:r w:rsidR="00554F3F" w:rsidRPr="00592A67">
        <w:rPr>
          <w:iCs/>
          <w:sz w:val="28"/>
          <w:szCs w:val="28"/>
        </w:rPr>
        <w:t>I</w:t>
      </w:r>
      <w:r w:rsidR="001C69BC" w:rsidRPr="00592A67">
        <w:rPr>
          <w:iCs/>
          <w:sz w:val="28"/>
          <w:szCs w:val="28"/>
        </w:rPr>
        <w:t xml:space="preserve">t is important to note that </w:t>
      </w:r>
      <w:r w:rsidR="00554F3F" w:rsidRPr="00592A67">
        <w:rPr>
          <w:iCs/>
          <w:sz w:val="28"/>
          <w:szCs w:val="28"/>
        </w:rPr>
        <w:t>this</w:t>
      </w:r>
      <w:r w:rsidR="001C69BC" w:rsidRPr="00592A67">
        <w:rPr>
          <w:iCs/>
          <w:sz w:val="28"/>
          <w:szCs w:val="28"/>
        </w:rPr>
        <w:t xml:space="preserve"> will be your first piece of </w:t>
      </w:r>
      <w:r w:rsidR="00A5482F" w:rsidRPr="00592A67">
        <w:rPr>
          <w:iCs/>
          <w:sz w:val="28"/>
          <w:szCs w:val="28"/>
        </w:rPr>
        <w:t>college course</w:t>
      </w:r>
      <w:r w:rsidR="001C69BC" w:rsidRPr="00592A67">
        <w:rPr>
          <w:iCs/>
          <w:sz w:val="28"/>
          <w:szCs w:val="28"/>
        </w:rPr>
        <w:t>work</w:t>
      </w:r>
      <w:r w:rsidR="00A5482F" w:rsidRPr="00592A67">
        <w:rPr>
          <w:iCs/>
          <w:sz w:val="28"/>
          <w:szCs w:val="28"/>
        </w:rPr>
        <w:t xml:space="preserve"> so doing your best will allow us to assess your capabilities early on.  </w:t>
      </w:r>
    </w:p>
    <w:p w:rsidR="001C66DA" w:rsidRPr="001C66DA" w:rsidRDefault="001C66DA" w:rsidP="001C66DA">
      <w:pPr>
        <w:jc w:val="center"/>
        <w:rPr>
          <w:iCs/>
          <w:color w:val="C00000"/>
          <w:u w:val="single"/>
        </w:rPr>
      </w:pPr>
    </w:p>
    <w:p w:rsidR="001C66DA" w:rsidRPr="001C66DA" w:rsidRDefault="001C66DA" w:rsidP="001C66DA">
      <w:pPr>
        <w:jc w:val="center"/>
        <w:rPr>
          <w:sz w:val="28"/>
          <w:szCs w:val="28"/>
          <w:u w:val="single"/>
        </w:rPr>
      </w:pPr>
      <w:r w:rsidRPr="001C66DA">
        <w:rPr>
          <w:sz w:val="28"/>
          <w:szCs w:val="28"/>
          <w:u w:val="single"/>
        </w:rPr>
        <w:t>Customer Service</w:t>
      </w:r>
    </w:p>
    <w:p w:rsidR="001C66DA" w:rsidRDefault="001C66DA" w:rsidP="001C66DA">
      <w:pPr>
        <w:rPr>
          <w:sz w:val="24"/>
          <w:szCs w:val="24"/>
        </w:rPr>
      </w:pPr>
      <w:r w:rsidRPr="00554F3F">
        <w:rPr>
          <w:rFonts w:ascii="Verdana" w:eastAsia="Times New Roman" w:hAnsi="Verdana" w:cs="Times New Roman"/>
          <w:noProof/>
          <w:sz w:val="20"/>
          <w:szCs w:val="24"/>
          <w:lang w:eastAsia="en-GB"/>
        </w:rPr>
        <w:drawing>
          <wp:anchor distT="0" distB="0" distL="114300" distR="114300" simplePos="0" relativeHeight="251665920" behindDoc="1" locked="0" layoutInCell="1" allowOverlap="1" wp14:anchorId="1383684D" wp14:editId="3344FDCF">
            <wp:simplePos x="0" y="0"/>
            <wp:positionH relativeFrom="column">
              <wp:posOffset>4948556</wp:posOffset>
            </wp:positionH>
            <wp:positionV relativeFrom="paragraph">
              <wp:posOffset>673736</wp:posOffset>
            </wp:positionV>
            <wp:extent cx="838903" cy="753966"/>
            <wp:effectExtent l="38100" t="57150" r="37465" b="46355"/>
            <wp:wrapNone/>
            <wp:docPr id="5" name="Picture 5" descr="Image result for flamingolan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amingoland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12752" r="15649"/>
                    <a:stretch>
                      <a:fillRect/>
                    </a:stretch>
                  </pic:blipFill>
                  <pic:spPr bwMode="auto">
                    <a:xfrm rot="349849">
                      <a:off x="0" y="0"/>
                      <a:ext cx="838903" cy="75396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Select an organisation/company related to travel and tourism, </w:t>
      </w:r>
      <w:r w:rsidRPr="00DC67E6">
        <w:rPr>
          <w:i/>
          <w:sz w:val="24"/>
          <w:szCs w:val="24"/>
        </w:rPr>
        <w:t xml:space="preserve">preferably </w:t>
      </w:r>
      <w:r>
        <w:rPr>
          <w:sz w:val="24"/>
          <w:szCs w:val="24"/>
        </w:rPr>
        <w:t xml:space="preserve">one that you have experienced. This could be an airline, a tour operator, a visitor attraction/theme park, a hotel or apartment, a holiday centre, etc…  </w:t>
      </w:r>
    </w:p>
    <w:p w:rsidR="001C66DA" w:rsidRDefault="001C66DA" w:rsidP="001C66DA">
      <w:pPr>
        <w:rPr>
          <w:sz w:val="24"/>
          <w:szCs w:val="24"/>
        </w:rPr>
      </w:pPr>
      <w:r>
        <w:rPr>
          <w:rFonts w:ascii="Roboto" w:hAnsi="Roboto"/>
          <w:noProof/>
          <w:color w:val="2962FF"/>
          <w:lang w:eastAsia="en-GB"/>
        </w:rPr>
        <w:drawing>
          <wp:anchor distT="0" distB="0" distL="114300" distR="114300" simplePos="0" relativeHeight="251667968" behindDoc="1" locked="0" layoutInCell="1" allowOverlap="1">
            <wp:simplePos x="0" y="0"/>
            <wp:positionH relativeFrom="column">
              <wp:posOffset>3556000</wp:posOffset>
            </wp:positionH>
            <wp:positionV relativeFrom="paragraph">
              <wp:posOffset>27940</wp:posOffset>
            </wp:positionV>
            <wp:extent cx="1014799" cy="514350"/>
            <wp:effectExtent l="0" t="0" r="0" b="0"/>
            <wp:wrapNone/>
            <wp:docPr id="8" name="Picture 8" descr="tui logo resized - The Lanes Shopping Cent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i logo resized - The Lanes Shopping Centre">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815" t="15556" r="6666" b="18666"/>
                    <a:stretch/>
                  </pic:blipFill>
                  <pic:spPr bwMode="auto">
                    <a:xfrm>
                      <a:off x="0" y="0"/>
                      <a:ext cx="1014799"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6944" behindDoc="1" locked="0" layoutInCell="1" allowOverlap="1" wp14:anchorId="78C9ABA3" wp14:editId="6BCA8A51">
            <wp:simplePos x="0" y="0"/>
            <wp:positionH relativeFrom="column">
              <wp:posOffset>1725930</wp:posOffset>
            </wp:positionH>
            <wp:positionV relativeFrom="paragraph">
              <wp:posOffset>194310</wp:posOffset>
            </wp:positionV>
            <wp:extent cx="1321634" cy="384644"/>
            <wp:effectExtent l="38100" t="133350" r="31115" b="130175"/>
            <wp:wrapNone/>
            <wp:docPr id="7" name="Picture 7" descr="EasyJet logo | 3D Warehou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Jet logo | 3D Warehouse">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449" b="24823"/>
                    <a:stretch/>
                  </pic:blipFill>
                  <pic:spPr bwMode="auto">
                    <a:xfrm rot="657619">
                      <a:off x="0" y="0"/>
                      <a:ext cx="1321634" cy="384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4F3F">
        <w:rPr>
          <w:rFonts w:ascii="Verdana" w:eastAsia="Times New Roman" w:hAnsi="Verdana" w:cs="Times New Roman"/>
          <w:noProof/>
          <w:sz w:val="20"/>
          <w:szCs w:val="24"/>
          <w:lang w:eastAsia="en-GB"/>
        </w:rPr>
        <w:drawing>
          <wp:anchor distT="0" distB="0" distL="114300" distR="114300" simplePos="0" relativeHeight="251664896" behindDoc="1" locked="0" layoutInCell="1" allowOverlap="1" wp14:anchorId="54293A3D" wp14:editId="4CAC16E4">
            <wp:simplePos x="0" y="0"/>
            <wp:positionH relativeFrom="column">
              <wp:posOffset>268599</wp:posOffset>
            </wp:positionH>
            <wp:positionV relativeFrom="paragraph">
              <wp:posOffset>142240</wp:posOffset>
            </wp:positionV>
            <wp:extent cx="1210103" cy="5080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t="29143" b="28857"/>
                    <a:stretch>
                      <a:fillRect/>
                    </a:stretch>
                  </pic:blipFill>
                  <pic:spPr bwMode="auto">
                    <a:xfrm>
                      <a:off x="0" y="0"/>
                      <a:ext cx="1219883" cy="512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6DA" w:rsidRDefault="001C66DA" w:rsidP="001C66DA">
      <w:pPr>
        <w:rPr>
          <w:sz w:val="24"/>
          <w:szCs w:val="24"/>
        </w:rPr>
      </w:pPr>
    </w:p>
    <w:p w:rsidR="001C66DA" w:rsidRDefault="001C66DA" w:rsidP="001C66DA">
      <w:pPr>
        <w:rPr>
          <w:sz w:val="24"/>
          <w:szCs w:val="24"/>
        </w:rPr>
      </w:pPr>
    </w:p>
    <w:p w:rsidR="001C66DA" w:rsidRDefault="001C66DA" w:rsidP="001C66DA">
      <w:pPr>
        <w:rPr>
          <w:sz w:val="24"/>
          <w:szCs w:val="24"/>
        </w:rPr>
      </w:pPr>
      <w:r>
        <w:rPr>
          <w:sz w:val="24"/>
          <w:szCs w:val="24"/>
        </w:rPr>
        <w:t>Imagine you explaining to a new member of staff how the organisation provides excellent customer service in each of the following categories:</w:t>
      </w:r>
    </w:p>
    <w:p w:rsidR="001C66DA" w:rsidRDefault="001C66DA" w:rsidP="001C66DA">
      <w:pPr>
        <w:numPr>
          <w:ilvl w:val="0"/>
          <w:numId w:val="1"/>
        </w:numPr>
        <w:autoSpaceDE w:val="0"/>
        <w:autoSpaceDN w:val="0"/>
        <w:adjustRightInd w:val="0"/>
        <w:rPr>
          <w:rFonts w:eastAsia="Times New Roman" w:cstheme="minorHAnsi"/>
          <w:lang w:eastAsia="en-GB"/>
        </w:rPr>
      </w:pPr>
      <w:r w:rsidRPr="001C66DA">
        <w:rPr>
          <w:rFonts w:eastAsia="Times New Roman" w:cstheme="minorHAnsi"/>
          <w:iCs/>
          <w:lang w:eastAsia="en-GB"/>
        </w:rPr>
        <w:t>F</w:t>
      </w:r>
      <w:r w:rsidRPr="001C66DA">
        <w:rPr>
          <w:rFonts w:eastAsia="Times New Roman" w:cstheme="minorHAnsi"/>
          <w:lang w:eastAsia="en-GB"/>
        </w:rPr>
        <w:t xml:space="preserve">irst impressions </w:t>
      </w:r>
    </w:p>
    <w:p w:rsidR="001C66DA" w:rsidRPr="001C66DA" w:rsidRDefault="001C66DA" w:rsidP="001C66DA">
      <w:pPr>
        <w:numPr>
          <w:ilvl w:val="0"/>
          <w:numId w:val="1"/>
        </w:numPr>
        <w:autoSpaceDE w:val="0"/>
        <w:autoSpaceDN w:val="0"/>
        <w:adjustRightInd w:val="0"/>
        <w:rPr>
          <w:rFonts w:eastAsia="Times New Roman" w:cstheme="minorHAnsi"/>
          <w:lang w:eastAsia="en-GB"/>
        </w:rPr>
      </w:pPr>
      <w:r w:rsidRPr="001C66DA">
        <w:rPr>
          <w:rFonts w:eastAsia="Times New Roman" w:cstheme="minorHAnsi"/>
          <w:lang w:eastAsia="en-GB"/>
        </w:rPr>
        <w:t>Speed and accuracy of service</w:t>
      </w:r>
    </w:p>
    <w:p w:rsidR="001C66DA" w:rsidRPr="00554F3F" w:rsidRDefault="001C66DA" w:rsidP="001C66DA">
      <w:pPr>
        <w:numPr>
          <w:ilvl w:val="0"/>
          <w:numId w:val="1"/>
        </w:numPr>
        <w:autoSpaceDE w:val="0"/>
        <w:autoSpaceDN w:val="0"/>
        <w:adjustRightInd w:val="0"/>
        <w:rPr>
          <w:rFonts w:eastAsia="Times New Roman" w:cstheme="minorHAnsi"/>
          <w:lang w:eastAsia="en-GB"/>
        </w:rPr>
      </w:pPr>
      <w:r w:rsidRPr="00554F3F">
        <w:rPr>
          <w:rFonts w:eastAsia="Times New Roman" w:cstheme="minorHAnsi"/>
          <w:lang w:eastAsia="en-GB"/>
        </w:rPr>
        <w:t>Products and services offered</w:t>
      </w:r>
    </w:p>
    <w:p w:rsidR="001C66DA" w:rsidRPr="00554F3F" w:rsidRDefault="001C66DA" w:rsidP="001C66DA">
      <w:pPr>
        <w:numPr>
          <w:ilvl w:val="0"/>
          <w:numId w:val="1"/>
        </w:numPr>
        <w:autoSpaceDE w:val="0"/>
        <w:autoSpaceDN w:val="0"/>
        <w:adjustRightInd w:val="0"/>
        <w:rPr>
          <w:rFonts w:eastAsia="Times New Roman" w:cstheme="minorHAnsi"/>
          <w:lang w:eastAsia="en-GB"/>
        </w:rPr>
      </w:pPr>
      <w:r w:rsidRPr="00554F3F">
        <w:rPr>
          <w:rFonts w:eastAsia="Times New Roman" w:cstheme="minorHAnsi"/>
          <w:lang w:eastAsia="en-GB"/>
        </w:rPr>
        <w:t>Offering information and advice</w:t>
      </w:r>
      <w:r w:rsidRPr="00554F3F">
        <w:rPr>
          <w:rFonts w:eastAsia="Times New Roman" w:cstheme="minorHAnsi"/>
          <w:noProof/>
          <w:lang w:eastAsia="en-GB"/>
        </w:rPr>
        <w:t xml:space="preserve"> </w:t>
      </w:r>
    </w:p>
    <w:p w:rsidR="001C66DA" w:rsidRPr="00554F3F" w:rsidRDefault="001C66DA" w:rsidP="001C66DA">
      <w:pPr>
        <w:numPr>
          <w:ilvl w:val="0"/>
          <w:numId w:val="1"/>
        </w:numPr>
        <w:autoSpaceDE w:val="0"/>
        <w:autoSpaceDN w:val="0"/>
        <w:adjustRightInd w:val="0"/>
        <w:rPr>
          <w:rFonts w:eastAsia="Times New Roman" w:cstheme="minorHAnsi"/>
          <w:lang w:eastAsia="en-GB"/>
        </w:rPr>
      </w:pPr>
      <w:r w:rsidRPr="00554F3F">
        <w:rPr>
          <w:rFonts w:eastAsia="Times New Roman" w:cstheme="minorHAnsi"/>
          <w:lang w:eastAsia="en-GB"/>
        </w:rPr>
        <w:t>Dealing with complaints &amp; problems</w:t>
      </w:r>
    </w:p>
    <w:p w:rsidR="001C66DA" w:rsidRDefault="001C66DA" w:rsidP="001C66DA">
      <w:pPr>
        <w:rPr>
          <w:sz w:val="24"/>
          <w:szCs w:val="24"/>
        </w:rPr>
      </w:pPr>
      <w:r>
        <w:rPr>
          <w:sz w:val="24"/>
          <w:szCs w:val="24"/>
        </w:rPr>
        <w:t xml:space="preserve">If the organisation failed to provide excellent customer service suggest </w:t>
      </w:r>
      <w:r w:rsidRPr="00DC67E6">
        <w:rPr>
          <w:b/>
          <w:sz w:val="24"/>
          <w:szCs w:val="24"/>
        </w:rPr>
        <w:t xml:space="preserve">three </w:t>
      </w:r>
      <w:r>
        <w:rPr>
          <w:sz w:val="24"/>
          <w:szCs w:val="24"/>
        </w:rPr>
        <w:t>possible consequences of this.</w:t>
      </w:r>
    </w:p>
    <w:p w:rsidR="001C66DA" w:rsidRDefault="001C66DA" w:rsidP="001C66DA">
      <w:pPr>
        <w:rPr>
          <w:sz w:val="24"/>
          <w:szCs w:val="24"/>
        </w:rPr>
      </w:pPr>
      <w:r>
        <w:rPr>
          <w:sz w:val="24"/>
          <w:szCs w:val="24"/>
        </w:rPr>
        <w:t xml:space="preserve">Present your work as a word document of between 250-500 words. If you prefer to handwrite it, make sure your writing is clear, neat and legible, and remember to include your name. </w:t>
      </w:r>
    </w:p>
    <w:p w:rsidR="00FA4051" w:rsidRPr="00FA4051" w:rsidRDefault="00FA4051" w:rsidP="00FA4051">
      <w:pPr>
        <w:jc w:val="center"/>
        <w:rPr>
          <w:sz w:val="28"/>
          <w:szCs w:val="28"/>
          <w:u w:val="single"/>
        </w:rPr>
      </w:pPr>
      <w:r w:rsidRPr="00FA4051">
        <w:rPr>
          <w:rFonts w:ascii="Roboto" w:hAnsi="Roboto"/>
          <w:noProof/>
          <w:color w:val="2962FF"/>
          <w:sz w:val="28"/>
          <w:szCs w:val="28"/>
          <w:u w:val="single"/>
          <w:lang w:eastAsia="en-GB"/>
        </w:rPr>
        <w:lastRenderedPageBreak/>
        <w:drawing>
          <wp:anchor distT="0" distB="0" distL="114300" distR="114300" simplePos="0" relativeHeight="251672064" behindDoc="1" locked="0" layoutInCell="1" allowOverlap="1" wp14:anchorId="2E36B4BF" wp14:editId="03C0BD16">
            <wp:simplePos x="0" y="0"/>
            <wp:positionH relativeFrom="column">
              <wp:posOffset>4972050</wp:posOffset>
            </wp:positionH>
            <wp:positionV relativeFrom="paragraph">
              <wp:posOffset>8255</wp:posOffset>
            </wp:positionV>
            <wp:extent cx="1343025" cy="1701800"/>
            <wp:effectExtent l="0" t="0" r="9525" b="0"/>
            <wp:wrapTight wrapText="bothSides">
              <wp:wrapPolygon edited="0">
                <wp:start x="0" y="0"/>
                <wp:lineTo x="0" y="21278"/>
                <wp:lineTo x="21447" y="21278"/>
                <wp:lineTo x="21447" y="0"/>
                <wp:lineTo x="0" y="0"/>
              </wp:wrapPolygon>
            </wp:wrapTight>
            <wp:docPr id="4" name="Picture 4" descr="10 Reasons to Holiday in Britain! | England map, United kingdom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Reasons to Holiday in Britain! | England map, United kingdom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51">
        <w:rPr>
          <w:sz w:val="28"/>
          <w:szCs w:val="28"/>
          <w:u w:val="single"/>
        </w:rPr>
        <w:t xml:space="preserve">UK Destinations  </w:t>
      </w:r>
    </w:p>
    <w:p w:rsidR="00FA4051" w:rsidRDefault="00FA4051" w:rsidP="00FA4051">
      <w:pPr>
        <w:rPr>
          <w:sz w:val="24"/>
          <w:szCs w:val="24"/>
        </w:rPr>
      </w:pPr>
      <w:r>
        <w:rPr>
          <w:sz w:val="24"/>
          <w:szCs w:val="24"/>
        </w:rPr>
        <w:t>R</w:t>
      </w:r>
      <w:r w:rsidRPr="00FA4051">
        <w:rPr>
          <w:sz w:val="24"/>
          <w:szCs w:val="24"/>
        </w:rPr>
        <w:t xml:space="preserve">esearch three tourism areas in the UK and provide your findings for each of the following: </w:t>
      </w:r>
    </w:p>
    <w:p w:rsidR="00FA4051" w:rsidRPr="00FA4051" w:rsidRDefault="00FA4051" w:rsidP="00FA4051">
      <w:pPr>
        <w:rPr>
          <w:sz w:val="24"/>
          <w:szCs w:val="24"/>
        </w:rPr>
      </w:pPr>
    </w:p>
    <w:p w:rsidR="00FA4051" w:rsidRPr="00FA4051" w:rsidRDefault="00FA4051" w:rsidP="00FA4051">
      <w:pPr>
        <w:rPr>
          <w:sz w:val="24"/>
          <w:szCs w:val="24"/>
        </w:rPr>
      </w:pPr>
      <w:r w:rsidRPr="00FA4051">
        <w:rPr>
          <w:sz w:val="24"/>
          <w:szCs w:val="24"/>
        </w:rPr>
        <w:t>1 The Peak District National Park</w:t>
      </w:r>
    </w:p>
    <w:p w:rsidR="00FA4051" w:rsidRPr="00FA4051" w:rsidRDefault="00FA4051" w:rsidP="00FA4051">
      <w:pPr>
        <w:rPr>
          <w:sz w:val="24"/>
          <w:szCs w:val="24"/>
        </w:rPr>
      </w:pPr>
      <w:r w:rsidRPr="00FA4051">
        <w:rPr>
          <w:sz w:val="24"/>
          <w:szCs w:val="24"/>
        </w:rPr>
        <w:t>2 The city of Bath</w:t>
      </w:r>
    </w:p>
    <w:p w:rsidR="00FA4051" w:rsidRDefault="00FA4051" w:rsidP="00FA4051">
      <w:pPr>
        <w:rPr>
          <w:sz w:val="24"/>
          <w:szCs w:val="24"/>
        </w:rPr>
      </w:pPr>
      <w:r w:rsidRPr="00FA4051">
        <w:rPr>
          <w:sz w:val="24"/>
          <w:szCs w:val="24"/>
        </w:rPr>
        <w:t>3 The coastal resort of Newquay</w:t>
      </w:r>
    </w:p>
    <w:p w:rsidR="00FA4051" w:rsidRPr="00FA4051" w:rsidRDefault="00FA4051" w:rsidP="00FA4051">
      <w:pPr>
        <w:rPr>
          <w:sz w:val="24"/>
          <w:szCs w:val="24"/>
        </w:rPr>
      </w:pPr>
    </w:p>
    <w:p w:rsidR="00FA4051" w:rsidRPr="00FA4051" w:rsidRDefault="00FA4051" w:rsidP="00FA4051">
      <w:pPr>
        <w:rPr>
          <w:sz w:val="24"/>
          <w:szCs w:val="24"/>
        </w:rPr>
      </w:pPr>
      <w:r w:rsidRPr="00FA4051">
        <w:rPr>
          <w:sz w:val="24"/>
          <w:szCs w:val="24"/>
        </w:rPr>
        <w:t xml:space="preserve">The areas of research are highlighted in </w:t>
      </w:r>
      <w:r w:rsidRPr="00FA4051">
        <w:rPr>
          <w:b/>
          <w:sz w:val="24"/>
          <w:szCs w:val="24"/>
        </w:rPr>
        <w:t>Bold</w:t>
      </w:r>
      <w:r w:rsidRPr="00FA4051">
        <w:rPr>
          <w:sz w:val="24"/>
          <w:szCs w:val="24"/>
        </w:rPr>
        <w:t xml:space="preserve"> and you should provide </w:t>
      </w:r>
      <w:r>
        <w:rPr>
          <w:sz w:val="24"/>
          <w:szCs w:val="24"/>
        </w:rPr>
        <w:t>information</w:t>
      </w:r>
      <w:r w:rsidRPr="00FA4051">
        <w:rPr>
          <w:sz w:val="24"/>
          <w:szCs w:val="24"/>
        </w:rPr>
        <w:t xml:space="preserve"> for each section. Examples provided in some instances.</w:t>
      </w:r>
      <w:r w:rsidRPr="00FA4051">
        <w:rPr>
          <w:sz w:val="24"/>
          <w:szCs w:val="24"/>
        </w:rPr>
        <w:tab/>
      </w:r>
    </w:p>
    <w:p w:rsidR="00FA4051" w:rsidRPr="00FA4051" w:rsidRDefault="00FA4051" w:rsidP="00FA4051">
      <w:pPr>
        <w:rPr>
          <w:sz w:val="24"/>
          <w:szCs w:val="24"/>
        </w:rPr>
      </w:pPr>
    </w:p>
    <w:p w:rsidR="00FA4051" w:rsidRPr="00FA4051" w:rsidRDefault="00FA4051" w:rsidP="00FA4051">
      <w:pPr>
        <w:jc w:val="center"/>
        <w:rPr>
          <w:b/>
          <w:sz w:val="24"/>
          <w:szCs w:val="24"/>
        </w:rPr>
      </w:pPr>
      <w:r w:rsidRPr="00FA4051">
        <w:rPr>
          <w:b/>
          <w:sz w:val="24"/>
          <w:szCs w:val="24"/>
        </w:rPr>
        <w:t>Describe the location and accessibility</w:t>
      </w:r>
    </w:p>
    <w:p w:rsidR="00FA4051" w:rsidRPr="00FA4051" w:rsidRDefault="00FA4051" w:rsidP="00FA4051">
      <w:pPr>
        <w:rPr>
          <w:sz w:val="24"/>
          <w:szCs w:val="24"/>
        </w:rPr>
      </w:pPr>
      <w:r w:rsidRPr="00FA4051">
        <w:rPr>
          <w:sz w:val="24"/>
          <w:szCs w:val="24"/>
        </w:rPr>
        <w:t>Where is it in the country?</w:t>
      </w:r>
    </w:p>
    <w:p w:rsidR="00FA4051" w:rsidRPr="00FA4051" w:rsidRDefault="00FA4051" w:rsidP="00FA4051">
      <w:pPr>
        <w:rPr>
          <w:sz w:val="24"/>
          <w:szCs w:val="24"/>
        </w:rPr>
      </w:pPr>
      <w:r w:rsidRPr="00FA4051">
        <w:rPr>
          <w:sz w:val="24"/>
          <w:szCs w:val="24"/>
        </w:rPr>
        <w:t>How accessible is it /what transport links be used? Provide examples of road links, ferry routes and airports where applicable</w:t>
      </w:r>
    </w:p>
    <w:p w:rsidR="00FA4051" w:rsidRPr="00FA4051" w:rsidRDefault="00592A67" w:rsidP="00FA4051">
      <w:pPr>
        <w:rPr>
          <w:i/>
          <w:sz w:val="24"/>
          <w:szCs w:val="24"/>
        </w:rPr>
      </w:pPr>
      <w:r w:rsidRPr="00FA4051">
        <w:rPr>
          <w:rFonts w:ascii="Roboto" w:hAnsi="Roboto"/>
          <w:noProof/>
          <w:color w:val="2962FF"/>
          <w:sz w:val="24"/>
          <w:szCs w:val="24"/>
          <w:lang w:eastAsia="en-GB"/>
        </w:rPr>
        <w:drawing>
          <wp:anchor distT="0" distB="0" distL="114300" distR="114300" simplePos="0" relativeHeight="251671040" behindDoc="1" locked="0" layoutInCell="1" allowOverlap="1" wp14:anchorId="1422A33A" wp14:editId="0FDC9E52">
            <wp:simplePos x="0" y="0"/>
            <wp:positionH relativeFrom="column">
              <wp:posOffset>5181600</wp:posOffset>
            </wp:positionH>
            <wp:positionV relativeFrom="paragraph">
              <wp:posOffset>291465</wp:posOffset>
            </wp:positionV>
            <wp:extent cx="1104900" cy="1036955"/>
            <wp:effectExtent l="0" t="0" r="0" b="0"/>
            <wp:wrapTight wrapText="bothSides">
              <wp:wrapPolygon edited="0">
                <wp:start x="0" y="0"/>
                <wp:lineTo x="0" y="21031"/>
                <wp:lineTo x="21228" y="21031"/>
                <wp:lineTo x="21228" y="0"/>
                <wp:lineTo x="0" y="0"/>
              </wp:wrapPolygon>
            </wp:wrapTight>
            <wp:docPr id="9" name="Picture 9" descr="Travel background family car luggage icons cartoon design Free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el background family car luggage icons cartoon design Free ...">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110" t="13216" r="7223" b="6082"/>
                    <a:stretch/>
                  </pic:blipFill>
                  <pic:spPr bwMode="auto">
                    <a:xfrm>
                      <a:off x="0" y="0"/>
                      <a:ext cx="1104900" cy="103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051" w:rsidRPr="00FA4051">
        <w:rPr>
          <w:sz w:val="24"/>
          <w:szCs w:val="24"/>
        </w:rPr>
        <w:t xml:space="preserve">Describe which type of visitor would be most likely to use which transport, </w:t>
      </w:r>
      <w:proofErr w:type="spellStart"/>
      <w:r w:rsidR="00FA4051" w:rsidRPr="00FA4051">
        <w:rPr>
          <w:i/>
          <w:sz w:val="24"/>
          <w:szCs w:val="24"/>
        </w:rPr>
        <w:t>e.g</w:t>
      </w:r>
      <w:proofErr w:type="spellEnd"/>
      <w:r w:rsidR="00FA4051" w:rsidRPr="00FA4051">
        <w:rPr>
          <w:i/>
          <w:sz w:val="24"/>
          <w:szCs w:val="24"/>
        </w:rPr>
        <w:t xml:space="preserve"> a student with not much money may travel there by coach where as a family with young children might take their car </w:t>
      </w:r>
      <w:proofErr w:type="gramStart"/>
      <w:r w:rsidR="00FA4051" w:rsidRPr="00FA4051">
        <w:rPr>
          <w:i/>
          <w:sz w:val="24"/>
          <w:szCs w:val="24"/>
        </w:rPr>
        <w:t>so  that</w:t>
      </w:r>
      <w:proofErr w:type="gramEnd"/>
      <w:r w:rsidR="00FA4051" w:rsidRPr="00FA4051">
        <w:rPr>
          <w:i/>
          <w:sz w:val="24"/>
          <w:szCs w:val="24"/>
        </w:rPr>
        <w:t xml:space="preserve"> they can pack lots of luggage.</w:t>
      </w:r>
      <w:r w:rsidR="00FA4051" w:rsidRPr="00FA4051">
        <w:rPr>
          <w:rFonts w:ascii="Roboto" w:hAnsi="Roboto"/>
          <w:noProof/>
          <w:color w:val="2962FF"/>
          <w:sz w:val="24"/>
          <w:szCs w:val="24"/>
          <w:lang w:eastAsia="en-GB"/>
        </w:rPr>
        <w:t xml:space="preserve"> </w:t>
      </w:r>
    </w:p>
    <w:p w:rsidR="00FA4051" w:rsidRPr="00FA4051" w:rsidRDefault="00FA4051" w:rsidP="00FA4051">
      <w:pPr>
        <w:rPr>
          <w:sz w:val="24"/>
          <w:szCs w:val="24"/>
        </w:rPr>
      </w:pPr>
    </w:p>
    <w:p w:rsidR="00FA4051" w:rsidRPr="00FA4051" w:rsidRDefault="00FA4051" w:rsidP="00FA4051">
      <w:pPr>
        <w:jc w:val="center"/>
        <w:rPr>
          <w:b/>
          <w:sz w:val="24"/>
          <w:szCs w:val="24"/>
        </w:rPr>
      </w:pPr>
      <w:r w:rsidRPr="00FA4051">
        <w:rPr>
          <w:b/>
          <w:sz w:val="24"/>
          <w:szCs w:val="24"/>
        </w:rPr>
        <w:t>Natural features</w:t>
      </w:r>
    </w:p>
    <w:p w:rsidR="00FA4051" w:rsidRPr="00FA4051" w:rsidRDefault="00FA4051" w:rsidP="00FA4051">
      <w:pPr>
        <w:rPr>
          <w:sz w:val="24"/>
          <w:szCs w:val="24"/>
        </w:rPr>
      </w:pPr>
      <w:r w:rsidRPr="00FA4051">
        <w:rPr>
          <w:sz w:val="24"/>
          <w:szCs w:val="24"/>
        </w:rPr>
        <w:t xml:space="preserve">Not man made </w:t>
      </w:r>
      <w:proofErr w:type="spellStart"/>
      <w:r w:rsidRPr="00FA4051">
        <w:rPr>
          <w:sz w:val="24"/>
          <w:szCs w:val="24"/>
        </w:rPr>
        <w:t>eg</w:t>
      </w:r>
      <w:proofErr w:type="spellEnd"/>
      <w:r w:rsidRPr="00FA4051">
        <w:rPr>
          <w:sz w:val="24"/>
          <w:szCs w:val="24"/>
        </w:rPr>
        <w:t xml:space="preserve"> sea coast, rivers, caves, beaches, forests, natural lakes </w:t>
      </w:r>
    </w:p>
    <w:p w:rsidR="00FA4051" w:rsidRDefault="00592A67" w:rsidP="00FA4051">
      <w:pPr>
        <w:rPr>
          <w:sz w:val="24"/>
          <w:szCs w:val="24"/>
        </w:rPr>
      </w:pPr>
      <w:r w:rsidRPr="00FA4051">
        <w:rPr>
          <w:rFonts w:ascii="Arial" w:hAnsi="Arial" w:cs="Arial"/>
          <w:noProof/>
          <w:color w:val="2962FF"/>
          <w:sz w:val="24"/>
          <w:szCs w:val="24"/>
          <w:lang w:eastAsia="en-GB"/>
        </w:rPr>
        <w:drawing>
          <wp:anchor distT="0" distB="0" distL="114300" distR="114300" simplePos="0" relativeHeight="251670016" behindDoc="1" locked="0" layoutInCell="1" allowOverlap="1" wp14:anchorId="1DB276C0" wp14:editId="628257C0">
            <wp:simplePos x="0" y="0"/>
            <wp:positionH relativeFrom="column">
              <wp:posOffset>-546100</wp:posOffset>
            </wp:positionH>
            <wp:positionV relativeFrom="paragraph">
              <wp:posOffset>311785</wp:posOffset>
            </wp:positionV>
            <wp:extent cx="1205865" cy="895350"/>
            <wp:effectExtent l="0" t="0" r="0" b="0"/>
            <wp:wrapTight wrapText="bothSides">
              <wp:wrapPolygon edited="0">
                <wp:start x="0" y="0"/>
                <wp:lineTo x="0" y="21140"/>
                <wp:lineTo x="21156" y="21140"/>
                <wp:lineTo x="21156" y="0"/>
                <wp:lineTo x="0" y="0"/>
              </wp:wrapPolygon>
            </wp:wrapTight>
            <wp:docPr id="10" name="Picture 10" descr="Surf's up! Wallace and Gromit teamed up with VisitEngland to blaze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s up! Wallace and Gromit teamed up with VisitEngland to blaze ...">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780" r="9920" b="7193"/>
                    <a:stretch/>
                  </pic:blipFill>
                  <pic:spPr bwMode="auto">
                    <a:xfrm>
                      <a:off x="0" y="0"/>
                      <a:ext cx="120586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051" w:rsidRPr="00FA4051">
        <w:rPr>
          <w:sz w:val="24"/>
          <w:szCs w:val="24"/>
        </w:rPr>
        <w:t>Provide examples where they are applicable</w:t>
      </w:r>
    </w:p>
    <w:p w:rsidR="00FA4051" w:rsidRPr="00FA4051" w:rsidRDefault="00FA4051" w:rsidP="00FA4051">
      <w:pPr>
        <w:rPr>
          <w:i/>
          <w:sz w:val="24"/>
          <w:szCs w:val="24"/>
        </w:rPr>
      </w:pPr>
      <w:r>
        <w:rPr>
          <w:sz w:val="24"/>
          <w:szCs w:val="24"/>
        </w:rPr>
        <w:t>For example,</w:t>
      </w:r>
      <w:r w:rsidRPr="00FA4051">
        <w:rPr>
          <w:i/>
          <w:sz w:val="24"/>
          <w:szCs w:val="24"/>
        </w:rPr>
        <w:t xml:space="preserve"> Newquay has a wide array of beaches – </w:t>
      </w:r>
      <w:r>
        <w:rPr>
          <w:i/>
          <w:sz w:val="24"/>
          <w:szCs w:val="24"/>
        </w:rPr>
        <w:t xml:space="preserve">one </w:t>
      </w:r>
      <w:r w:rsidRPr="00FA4051">
        <w:rPr>
          <w:i/>
          <w:sz w:val="24"/>
          <w:szCs w:val="24"/>
        </w:rPr>
        <w:t>type of activit</w:t>
      </w:r>
      <w:r>
        <w:rPr>
          <w:i/>
          <w:sz w:val="24"/>
          <w:szCs w:val="24"/>
        </w:rPr>
        <w:t>y</w:t>
      </w:r>
      <w:r w:rsidRPr="00FA4051">
        <w:rPr>
          <w:i/>
          <w:sz w:val="24"/>
          <w:szCs w:val="24"/>
        </w:rPr>
        <w:t xml:space="preserve"> available </w:t>
      </w:r>
      <w:r>
        <w:rPr>
          <w:i/>
          <w:sz w:val="24"/>
          <w:szCs w:val="24"/>
        </w:rPr>
        <w:t>is</w:t>
      </w:r>
      <w:r w:rsidRPr="00FA4051">
        <w:rPr>
          <w:i/>
          <w:sz w:val="24"/>
          <w:szCs w:val="24"/>
        </w:rPr>
        <w:t xml:space="preserve"> surfing. Most natural </w:t>
      </w:r>
      <w:r w:rsidRPr="00FA4051">
        <w:rPr>
          <w:b/>
          <w:i/>
          <w:sz w:val="24"/>
          <w:szCs w:val="24"/>
        </w:rPr>
        <w:t>features</w:t>
      </w:r>
      <w:r w:rsidRPr="00FA4051">
        <w:rPr>
          <w:i/>
          <w:sz w:val="24"/>
          <w:szCs w:val="24"/>
        </w:rPr>
        <w:t xml:space="preserve"> are </w:t>
      </w:r>
      <w:r w:rsidRPr="00FA4051">
        <w:rPr>
          <w:b/>
          <w:i/>
          <w:sz w:val="24"/>
          <w:szCs w:val="24"/>
        </w:rPr>
        <w:t>free</w:t>
      </w:r>
      <w:r w:rsidRPr="00FA4051">
        <w:rPr>
          <w:i/>
          <w:sz w:val="24"/>
          <w:szCs w:val="24"/>
        </w:rPr>
        <w:t xml:space="preserve"> but activities on or in the </w:t>
      </w:r>
      <w:r>
        <w:rPr>
          <w:i/>
          <w:sz w:val="24"/>
          <w:szCs w:val="24"/>
        </w:rPr>
        <w:t>destination</w:t>
      </w:r>
      <w:r w:rsidRPr="00FA4051">
        <w:rPr>
          <w:i/>
          <w:sz w:val="24"/>
          <w:szCs w:val="24"/>
        </w:rPr>
        <w:t xml:space="preserve"> may</w:t>
      </w:r>
      <w:r>
        <w:rPr>
          <w:i/>
          <w:sz w:val="24"/>
          <w:szCs w:val="24"/>
        </w:rPr>
        <w:t xml:space="preserve"> have a </w:t>
      </w:r>
      <w:r w:rsidRPr="00FA4051">
        <w:rPr>
          <w:i/>
          <w:sz w:val="24"/>
          <w:szCs w:val="24"/>
        </w:rPr>
        <w:t xml:space="preserve">cost such as a boat trip on a river. </w:t>
      </w:r>
    </w:p>
    <w:p w:rsidR="00FA4051" w:rsidRPr="00FA4051" w:rsidRDefault="00FA4051" w:rsidP="00FA4051">
      <w:pPr>
        <w:rPr>
          <w:sz w:val="24"/>
          <w:szCs w:val="24"/>
        </w:rPr>
      </w:pPr>
    </w:p>
    <w:p w:rsidR="00FA4051" w:rsidRPr="00FA4051" w:rsidRDefault="00FA4051" w:rsidP="00FA4051">
      <w:pPr>
        <w:jc w:val="center"/>
        <w:rPr>
          <w:b/>
          <w:sz w:val="24"/>
          <w:szCs w:val="24"/>
        </w:rPr>
      </w:pPr>
      <w:r w:rsidRPr="00FA4051">
        <w:rPr>
          <w:b/>
          <w:sz w:val="24"/>
          <w:szCs w:val="24"/>
        </w:rPr>
        <w:t>Built attractions</w:t>
      </w:r>
    </w:p>
    <w:p w:rsidR="00FA4051" w:rsidRPr="00FA4051" w:rsidRDefault="00FA4051" w:rsidP="00FA4051">
      <w:pPr>
        <w:rPr>
          <w:sz w:val="24"/>
          <w:szCs w:val="24"/>
        </w:rPr>
      </w:pPr>
      <w:r w:rsidRPr="00FA4051">
        <w:rPr>
          <w:sz w:val="24"/>
          <w:szCs w:val="24"/>
        </w:rPr>
        <w:t>Make sure you differentiate for example Chatsworth House in the Peaks was originally built as a private residence but now it is a popular visitor attraction.</w:t>
      </w:r>
    </w:p>
    <w:p w:rsidR="00FA4051" w:rsidRPr="00FA4051" w:rsidRDefault="00FA4051" w:rsidP="00FA4051">
      <w:pPr>
        <w:rPr>
          <w:i/>
          <w:sz w:val="24"/>
          <w:szCs w:val="24"/>
        </w:rPr>
      </w:pPr>
      <w:r w:rsidRPr="00FA4051">
        <w:rPr>
          <w:i/>
          <w:sz w:val="24"/>
          <w:szCs w:val="24"/>
        </w:rPr>
        <w:t xml:space="preserve">An example in the Peaks would be </w:t>
      </w:r>
      <w:proofErr w:type="spellStart"/>
      <w:r w:rsidRPr="00FA4051">
        <w:rPr>
          <w:i/>
          <w:sz w:val="24"/>
          <w:szCs w:val="24"/>
        </w:rPr>
        <w:t>Hathersage</w:t>
      </w:r>
      <w:proofErr w:type="spellEnd"/>
      <w:r w:rsidRPr="00FA4051">
        <w:rPr>
          <w:i/>
          <w:sz w:val="24"/>
          <w:szCs w:val="24"/>
        </w:rPr>
        <w:t xml:space="preserve"> outdoor swimming pool; this has been </w:t>
      </w:r>
      <w:r w:rsidRPr="00FA4051">
        <w:rPr>
          <w:i/>
          <w:sz w:val="24"/>
          <w:szCs w:val="24"/>
          <w:u w:val="single"/>
        </w:rPr>
        <w:t>built</w:t>
      </w:r>
      <w:r w:rsidRPr="00FA4051">
        <w:rPr>
          <w:i/>
          <w:sz w:val="24"/>
          <w:szCs w:val="24"/>
        </w:rPr>
        <w:t xml:space="preserve"> as an attraction. </w:t>
      </w:r>
    </w:p>
    <w:p w:rsidR="001C69BC" w:rsidRDefault="001C69BC" w:rsidP="000150CA">
      <w:pPr>
        <w:rPr>
          <w:sz w:val="24"/>
          <w:szCs w:val="24"/>
        </w:rPr>
      </w:pPr>
    </w:p>
    <w:p w:rsidR="00FA4051" w:rsidRDefault="00FA4051" w:rsidP="00FA4051">
      <w:pPr>
        <w:jc w:val="center"/>
        <w:rPr>
          <w:sz w:val="28"/>
          <w:szCs w:val="28"/>
          <w:u w:val="single"/>
        </w:rPr>
      </w:pPr>
    </w:p>
    <w:p w:rsidR="00FA4051" w:rsidRPr="00FA4051" w:rsidRDefault="00FA4051" w:rsidP="00FA4051">
      <w:pPr>
        <w:jc w:val="center"/>
        <w:rPr>
          <w:sz w:val="28"/>
          <w:szCs w:val="28"/>
          <w:u w:val="single"/>
        </w:rPr>
      </w:pPr>
      <w:r>
        <w:rPr>
          <w:sz w:val="28"/>
          <w:szCs w:val="28"/>
          <w:u w:val="single"/>
        </w:rPr>
        <w:lastRenderedPageBreak/>
        <w:t>General Tourism and Locational Geography</w:t>
      </w:r>
    </w:p>
    <w:p w:rsidR="00FA4051" w:rsidRPr="00FA4051" w:rsidRDefault="00FA4051" w:rsidP="000150CA">
      <w:pPr>
        <w:rPr>
          <w:sz w:val="24"/>
          <w:szCs w:val="24"/>
        </w:rPr>
      </w:pPr>
    </w:p>
    <w:p w:rsidR="001C69BC" w:rsidRPr="00FA4051" w:rsidRDefault="001C69BC" w:rsidP="001C69BC">
      <w:pPr>
        <w:rPr>
          <w:sz w:val="24"/>
          <w:szCs w:val="24"/>
        </w:rPr>
      </w:pPr>
      <w:r w:rsidRPr="00FA4051">
        <w:rPr>
          <w:sz w:val="24"/>
          <w:szCs w:val="24"/>
        </w:rPr>
        <w:t xml:space="preserve">As well as the set tasks above it will be a good idea if you use some time that you have prior to September to become familiar with the Travel and Tourism sector, and to try and learn about different destinations and where they are located. </w:t>
      </w:r>
    </w:p>
    <w:p w:rsidR="001C69BC" w:rsidRPr="00FA4051" w:rsidRDefault="001C69BC" w:rsidP="001C69BC">
      <w:pPr>
        <w:rPr>
          <w:sz w:val="24"/>
          <w:szCs w:val="24"/>
        </w:rPr>
      </w:pPr>
      <w:r w:rsidRPr="00FA4051">
        <w:rPr>
          <w:rFonts w:ascii="Verdana" w:hAnsi="Verdana"/>
          <w:noProof/>
          <w:color w:val="0000FF"/>
          <w:sz w:val="24"/>
          <w:szCs w:val="24"/>
          <w:lang w:eastAsia="en-GB"/>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151765</wp:posOffset>
            </wp:positionV>
            <wp:extent cx="1379855" cy="887095"/>
            <wp:effectExtent l="0" t="0" r="0" b="8255"/>
            <wp:wrapTight wrapText="bothSides">
              <wp:wrapPolygon edited="0">
                <wp:start x="0" y="0"/>
                <wp:lineTo x="0" y="21337"/>
                <wp:lineTo x="21173" y="21337"/>
                <wp:lineTo x="21173" y="0"/>
                <wp:lineTo x="0" y="0"/>
              </wp:wrapPolygon>
            </wp:wrapTight>
            <wp:docPr id="1" name="Picture 1" descr="Lizard Point Quizz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ard Point Quizz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985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9BC" w:rsidRPr="00FA4051" w:rsidRDefault="001C69BC" w:rsidP="001C69BC">
      <w:pPr>
        <w:rPr>
          <w:sz w:val="24"/>
          <w:szCs w:val="24"/>
        </w:rPr>
      </w:pPr>
      <w:r w:rsidRPr="00FA4051">
        <w:rPr>
          <w:sz w:val="24"/>
          <w:szCs w:val="24"/>
        </w:rPr>
        <w:t xml:space="preserve">There are many websites and quizzes online but the following links are to a website called </w:t>
      </w:r>
      <w:r w:rsidRPr="00FA4051">
        <w:rPr>
          <w:b/>
          <w:sz w:val="24"/>
          <w:szCs w:val="24"/>
        </w:rPr>
        <w:t>Lizard Point</w:t>
      </w:r>
      <w:r w:rsidRPr="00FA4051">
        <w:rPr>
          <w:sz w:val="24"/>
          <w:szCs w:val="24"/>
        </w:rPr>
        <w:t xml:space="preserve"> that contains lots of interactive</w:t>
      </w:r>
      <w:r w:rsidR="00295277" w:rsidRPr="00FA4051">
        <w:rPr>
          <w:sz w:val="24"/>
          <w:szCs w:val="24"/>
        </w:rPr>
        <w:t>, clickable,</w:t>
      </w:r>
      <w:r w:rsidRPr="00FA4051">
        <w:rPr>
          <w:sz w:val="24"/>
          <w:szCs w:val="24"/>
        </w:rPr>
        <w:t xml:space="preserve"> geography quizzes. To start with, we recommend that you check out the following:   </w:t>
      </w:r>
    </w:p>
    <w:p w:rsidR="000561E2" w:rsidRPr="00FA4051" w:rsidRDefault="000561E2" w:rsidP="001C69BC">
      <w:pPr>
        <w:rPr>
          <w:sz w:val="24"/>
          <w:szCs w:val="24"/>
        </w:rPr>
      </w:pPr>
    </w:p>
    <w:tbl>
      <w:tblPr>
        <w:tblStyle w:val="TableGrid"/>
        <w:tblW w:w="0" w:type="auto"/>
        <w:tblLook w:val="04A0" w:firstRow="1" w:lastRow="0" w:firstColumn="1" w:lastColumn="0" w:noHBand="0" w:noVBand="1"/>
      </w:tblPr>
      <w:tblGrid>
        <w:gridCol w:w="4508"/>
        <w:gridCol w:w="4508"/>
      </w:tblGrid>
      <w:tr w:rsidR="000561E2" w:rsidRPr="00FA4051" w:rsidTr="000561E2">
        <w:tc>
          <w:tcPr>
            <w:tcW w:w="4508" w:type="dxa"/>
          </w:tcPr>
          <w:p w:rsidR="000561E2" w:rsidRPr="00FA4051" w:rsidRDefault="000561E2" w:rsidP="000561E2">
            <w:pPr>
              <w:jc w:val="center"/>
              <w:rPr>
                <w:sz w:val="24"/>
                <w:szCs w:val="24"/>
              </w:rPr>
            </w:pPr>
            <w:r w:rsidRPr="00FA4051">
              <w:rPr>
                <w:sz w:val="24"/>
                <w:szCs w:val="24"/>
              </w:rPr>
              <w:t>World Continents</w:t>
            </w:r>
          </w:p>
          <w:p w:rsidR="000561E2" w:rsidRPr="00FA4051" w:rsidRDefault="000561E2" w:rsidP="000561E2">
            <w:pPr>
              <w:jc w:val="center"/>
              <w:rPr>
                <w:sz w:val="24"/>
                <w:szCs w:val="24"/>
              </w:rPr>
            </w:pPr>
          </w:p>
          <w:p w:rsidR="000561E2" w:rsidRPr="00FA4051" w:rsidRDefault="003A201C" w:rsidP="000561E2">
            <w:pPr>
              <w:jc w:val="right"/>
              <w:rPr>
                <w:sz w:val="24"/>
                <w:szCs w:val="24"/>
              </w:rPr>
            </w:pPr>
            <w:hyperlink r:id="rId24" w:history="1">
              <w:r w:rsidR="000561E2" w:rsidRPr="00FA4051">
                <w:rPr>
                  <w:rStyle w:val="Hyperlink"/>
                  <w:sz w:val="24"/>
                  <w:szCs w:val="24"/>
                </w:rPr>
                <w:t>https://lizardpoint.com/geography/world-quiz.php</w:t>
              </w:r>
            </w:hyperlink>
          </w:p>
          <w:p w:rsidR="000561E2" w:rsidRPr="00FA4051" w:rsidRDefault="000561E2" w:rsidP="001C69BC">
            <w:pPr>
              <w:rPr>
                <w:sz w:val="24"/>
                <w:szCs w:val="24"/>
              </w:rPr>
            </w:pPr>
          </w:p>
        </w:tc>
        <w:tc>
          <w:tcPr>
            <w:tcW w:w="4508" w:type="dxa"/>
          </w:tcPr>
          <w:p w:rsidR="000561E2" w:rsidRPr="00FA4051" w:rsidRDefault="000561E2" w:rsidP="000561E2">
            <w:pPr>
              <w:jc w:val="center"/>
              <w:rPr>
                <w:sz w:val="24"/>
                <w:szCs w:val="24"/>
              </w:rPr>
            </w:pPr>
            <w:r w:rsidRPr="00FA4051">
              <w:rPr>
                <w:sz w:val="24"/>
                <w:szCs w:val="24"/>
              </w:rPr>
              <w:t>World Countries (30 most populated)</w:t>
            </w:r>
          </w:p>
          <w:p w:rsidR="000561E2" w:rsidRPr="00FA4051" w:rsidRDefault="000561E2" w:rsidP="000561E2">
            <w:pPr>
              <w:jc w:val="center"/>
              <w:rPr>
                <w:sz w:val="24"/>
                <w:szCs w:val="24"/>
              </w:rPr>
            </w:pPr>
          </w:p>
          <w:p w:rsidR="000561E2" w:rsidRPr="00FA4051" w:rsidRDefault="003A201C" w:rsidP="000561E2">
            <w:pPr>
              <w:jc w:val="right"/>
              <w:rPr>
                <w:sz w:val="24"/>
                <w:szCs w:val="24"/>
              </w:rPr>
            </w:pPr>
            <w:hyperlink r:id="rId25" w:history="1">
              <w:r w:rsidR="000561E2" w:rsidRPr="00FA4051">
                <w:rPr>
                  <w:rStyle w:val="Hyperlink"/>
                  <w:sz w:val="24"/>
                  <w:szCs w:val="24"/>
                </w:rPr>
                <w:t>https://lizardpoint.com/geography/world-countries-magnifier-quiz.php?qid=1844</w:t>
              </w:r>
            </w:hyperlink>
          </w:p>
        </w:tc>
      </w:tr>
      <w:tr w:rsidR="000561E2" w:rsidRPr="00FA4051" w:rsidTr="000561E2">
        <w:tc>
          <w:tcPr>
            <w:tcW w:w="4508" w:type="dxa"/>
          </w:tcPr>
          <w:p w:rsidR="000561E2" w:rsidRPr="00FA4051" w:rsidRDefault="000561E2" w:rsidP="000561E2">
            <w:pPr>
              <w:jc w:val="center"/>
              <w:rPr>
                <w:sz w:val="24"/>
                <w:szCs w:val="24"/>
              </w:rPr>
            </w:pPr>
            <w:r w:rsidRPr="00FA4051">
              <w:rPr>
                <w:sz w:val="24"/>
                <w:szCs w:val="24"/>
              </w:rPr>
              <w:t>European Countries</w:t>
            </w:r>
          </w:p>
          <w:p w:rsidR="000561E2" w:rsidRPr="00FA4051" w:rsidRDefault="003A201C" w:rsidP="000561E2">
            <w:pPr>
              <w:jc w:val="right"/>
              <w:rPr>
                <w:sz w:val="24"/>
                <w:szCs w:val="24"/>
              </w:rPr>
            </w:pPr>
            <w:hyperlink r:id="rId26" w:history="1">
              <w:r w:rsidR="000561E2" w:rsidRPr="00FA4051">
                <w:rPr>
                  <w:rStyle w:val="Hyperlink"/>
                  <w:sz w:val="24"/>
                  <w:szCs w:val="24"/>
                </w:rPr>
                <w:t>https://lizardpoint.com/geography/europe-quiz.php</w:t>
              </w:r>
            </w:hyperlink>
          </w:p>
          <w:p w:rsidR="000561E2" w:rsidRPr="00FA4051" w:rsidRDefault="000561E2" w:rsidP="001C69BC">
            <w:pPr>
              <w:rPr>
                <w:sz w:val="24"/>
                <w:szCs w:val="24"/>
              </w:rPr>
            </w:pPr>
          </w:p>
        </w:tc>
        <w:tc>
          <w:tcPr>
            <w:tcW w:w="4508" w:type="dxa"/>
          </w:tcPr>
          <w:p w:rsidR="000561E2" w:rsidRPr="00FA4051" w:rsidRDefault="000561E2" w:rsidP="000561E2">
            <w:pPr>
              <w:jc w:val="center"/>
              <w:rPr>
                <w:sz w:val="24"/>
                <w:szCs w:val="24"/>
              </w:rPr>
            </w:pPr>
            <w:r w:rsidRPr="00FA4051">
              <w:rPr>
                <w:sz w:val="24"/>
                <w:szCs w:val="24"/>
              </w:rPr>
              <w:t>UK Cities</w:t>
            </w:r>
          </w:p>
          <w:p w:rsidR="000561E2" w:rsidRPr="00FA4051" w:rsidRDefault="003A201C" w:rsidP="000561E2">
            <w:pPr>
              <w:jc w:val="right"/>
              <w:rPr>
                <w:sz w:val="24"/>
                <w:szCs w:val="24"/>
              </w:rPr>
            </w:pPr>
            <w:hyperlink r:id="rId27" w:history="1">
              <w:r w:rsidR="000561E2" w:rsidRPr="00FA4051">
                <w:rPr>
                  <w:rStyle w:val="Hyperlink"/>
                  <w:sz w:val="24"/>
                  <w:szCs w:val="24"/>
                </w:rPr>
                <w:t>https://lizardpoint.com/geography/uk-cities-quiz.php</w:t>
              </w:r>
            </w:hyperlink>
          </w:p>
          <w:p w:rsidR="000561E2" w:rsidRPr="00FA4051" w:rsidRDefault="000561E2" w:rsidP="001C69BC">
            <w:pPr>
              <w:rPr>
                <w:sz w:val="24"/>
                <w:szCs w:val="24"/>
              </w:rPr>
            </w:pPr>
          </w:p>
        </w:tc>
      </w:tr>
    </w:tbl>
    <w:p w:rsidR="001C69BC" w:rsidRPr="00FA4051" w:rsidRDefault="001C69BC" w:rsidP="00554F3F">
      <w:pPr>
        <w:jc w:val="center"/>
        <w:rPr>
          <w:sz w:val="24"/>
          <w:szCs w:val="24"/>
        </w:rPr>
      </w:pPr>
      <w:r w:rsidRPr="00FA4051">
        <w:rPr>
          <w:sz w:val="24"/>
          <w:szCs w:val="24"/>
        </w:rPr>
        <w:t>These will help your progress in 3 separate units of the course.</w:t>
      </w:r>
    </w:p>
    <w:p w:rsidR="000561E2" w:rsidRPr="00FA4051" w:rsidRDefault="003A201C" w:rsidP="001C69BC">
      <w:pPr>
        <w:rPr>
          <w:sz w:val="24"/>
          <w:szCs w:val="24"/>
        </w:rPr>
      </w:pPr>
      <w:r>
        <w:rPr>
          <w:rFonts w:ascii="Roboto" w:hAnsi="Roboto"/>
          <w:noProof/>
          <w:color w:val="2962FF"/>
          <w:lang w:eastAsia="en-GB"/>
        </w:rPr>
        <w:drawing>
          <wp:anchor distT="0" distB="0" distL="114300" distR="114300" simplePos="0" relativeHeight="251674112" behindDoc="1" locked="0" layoutInCell="1" allowOverlap="1">
            <wp:simplePos x="0" y="0"/>
            <wp:positionH relativeFrom="column">
              <wp:posOffset>-577850</wp:posOffset>
            </wp:positionH>
            <wp:positionV relativeFrom="paragraph">
              <wp:posOffset>215900</wp:posOffset>
            </wp:positionV>
            <wp:extent cx="2052955" cy="927735"/>
            <wp:effectExtent l="0" t="0" r="4445" b="5715"/>
            <wp:wrapTight wrapText="bothSides">
              <wp:wrapPolygon edited="0">
                <wp:start x="0" y="0"/>
                <wp:lineTo x="0" y="21290"/>
                <wp:lineTo x="21446" y="21290"/>
                <wp:lineTo x="21446" y="0"/>
                <wp:lineTo x="0" y="0"/>
              </wp:wrapPolygon>
            </wp:wrapTight>
            <wp:docPr id="13" name="Picture 13" descr="Your Complete Guide to Facebook Dynamic Ads to Travel">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Complete Guide to Facebook Dynamic Ads to Travel">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295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A67" w:rsidRDefault="000561E2" w:rsidP="001C69BC">
      <w:pPr>
        <w:rPr>
          <w:sz w:val="24"/>
          <w:szCs w:val="24"/>
        </w:rPr>
      </w:pPr>
      <w:r w:rsidRPr="00FA4051">
        <w:rPr>
          <w:sz w:val="24"/>
          <w:szCs w:val="24"/>
        </w:rPr>
        <w:t>Also, try to do some general reading</w:t>
      </w:r>
      <w:r w:rsidR="00554F3F" w:rsidRPr="00FA4051">
        <w:rPr>
          <w:sz w:val="24"/>
          <w:szCs w:val="24"/>
        </w:rPr>
        <w:t xml:space="preserve"> (and </w:t>
      </w:r>
      <w:r w:rsidRPr="00FA4051">
        <w:rPr>
          <w:sz w:val="24"/>
          <w:szCs w:val="24"/>
        </w:rPr>
        <w:t>watching</w:t>
      </w:r>
      <w:r w:rsidR="00554F3F" w:rsidRPr="00FA4051">
        <w:rPr>
          <w:sz w:val="24"/>
          <w:szCs w:val="24"/>
        </w:rPr>
        <w:t xml:space="preserve">), </w:t>
      </w:r>
      <w:r w:rsidRPr="00FA4051">
        <w:rPr>
          <w:sz w:val="24"/>
          <w:szCs w:val="24"/>
        </w:rPr>
        <w:t xml:space="preserve">of articles and clips relating to </w:t>
      </w:r>
      <w:r w:rsidR="00554F3F" w:rsidRPr="00FA4051">
        <w:rPr>
          <w:sz w:val="24"/>
          <w:szCs w:val="24"/>
        </w:rPr>
        <w:t xml:space="preserve">tourism and travelling. You could look out for mentions of </w:t>
      </w:r>
      <w:r w:rsidRPr="00FA4051">
        <w:rPr>
          <w:sz w:val="24"/>
          <w:szCs w:val="24"/>
        </w:rPr>
        <w:t>travel companies</w:t>
      </w:r>
      <w:r w:rsidR="00554F3F" w:rsidRPr="00FA4051">
        <w:rPr>
          <w:sz w:val="24"/>
          <w:szCs w:val="24"/>
        </w:rPr>
        <w:t xml:space="preserve">, job roles, destinations etc… </w:t>
      </w:r>
    </w:p>
    <w:p w:rsidR="003A201C" w:rsidRDefault="003A201C" w:rsidP="001C69BC">
      <w:pPr>
        <w:rPr>
          <w:sz w:val="24"/>
          <w:szCs w:val="24"/>
        </w:rPr>
      </w:pPr>
      <w:r>
        <w:rPr>
          <w:noProof/>
          <w:color w:val="0000FF"/>
          <w:lang w:eastAsia="en-GB"/>
        </w:rPr>
        <w:drawing>
          <wp:anchor distT="0" distB="0" distL="114300" distR="114300" simplePos="0" relativeHeight="251673088" behindDoc="1" locked="0" layoutInCell="1" allowOverlap="1">
            <wp:simplePos x="0" y="0"/>
            <wp:positionH relativeFrom="margin">
              <wp:posOffset>4641850</wp:posOffset>
            </wp:positionH>
            <wp:positionV relativeFrom="paragraph">
              <wp:posOffset>92075</wp:posOffset>
            </wp:positionV>
            <wp:extent cx="1662430" cy="996950"/>
            <wp:effectExtent l="0" t="0" r="0" b="0"/>
            <wp:wrapTight wrapText="bothSides">
              <wp:wrapPolygon edited="0">
                <wp:start x="0" y="0"/>
                <wp:lineTo x="0" y="21050"/>
                <wp:lineTo x="21286" y="21050"/>
                <wp:lineTo x="21286" y="0"/>
                <wp:lineTo x="0" y="0"/>
              </wp:wrapPolygon>
            </wp:wrapTight>
            <wp:docPr id="15" name="Picture 15" descr="Tourists taking selfies in Times Square, New Yor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ists taking selfies in Times Square, New York.">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243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9BC" w:rsidRPr="00FA4051" w:rsidRDefault="00554F3F" w:rsidP="001C69BC">
      <w:pPr>
        <w:rPr>
          <w:sz w:val="24"/>
          <w:szCs w:val="24"/>
        </w:rPr>
      </w:pPr>
      <w:r w:rsidRPr="00FA4051">
        <w:rPr>
          <w:sz w:val="24"/>
          <w:szCs w:val="24"/>
        </w:rPr>
        <w:t xml:space="preserve">If you see an amazing picture of a place or hotel on social media, do a little extra research about it.  </w:t>
      </w:r>
    </w:p>
    <w:p w:rsidR="00554F3F" w:rsidRDefault="00554F3F" w:rsidP="00592A67">
      <w:pPr>
        <w:jc w:val="center"/>
        <w:rPr>
          <w:color w:val="C00000"/>
          <w:sz w:val="24"/>
          <w:szCs w:val="24"/>
        </w:rPr>
      </w:pPr>
    </w:p>
    <w:p w:rsidR="00FA4051" w:rsidRPr="00FA4051" w:rsidRDefault="00FA4051" w:rsidP="000561E2">
      <w:pPr>
        <w:rPr>
          <w:color w:val="C00000"/>
          <w:sz w:val="24"/>
          <w:szCs w:val="24"/>
        </w:rPr>
      </w:pPr>
      <w:bookmarkStart w:id="0" w:name="_GoBack"/>
      <w:bookmarkEnd w:id="0"/>
    </w:p>
    <w:p w:rsidR="000561E2" w:rsidRPr="00FA4051" w:rsidRDefault="000561E2" w:rsidP="000561E2">
      <w:pPr>
        <w:rPr>
          <w:sz w:val="24"/>
          <w:szCs w:val="24"/>
        </w:rPr>
      </w:pPr>
      <w:r w:rsidRPr="00FA4051">
        <w:rPr>
          <w:sz w:val="24"/>
          <w:szCs w:val="24"/>
        </w:rPr>
        <w:t xml:space="preserve">Best Regards, </w:t>
      </w:r>
    </w:p>
    <w:p w:rsidR="000561E2" w:rsidRPr="00FA4051" w:rsidRDefault="000561E2" w:rsidP="000561E2">
      <w:pPr>
        <w:rPr>
          <w:sz w:val="24"/>
          <w:szCs w:val="24"/>
        </w:rPr>
      </w:pPr>
      <w:r w:rsidRPr="00FA4051">
        <w:rPr>
          <w:sz w:val="24"/>
          <w:szCs w:val="24"/>
        </w:rPr>
        <w:t>Travel &amp; Tourism Team</w:t>
      </w:r>
    </w:p>
    <w:p w:rsidR="001C69BC" w:rsidRPr="00FA4051" w:rsidRDefault="001C69BC" w:rsidP="000150CA">
      <w:pPr>
        <w:rPr>
          <w:sz w:val="24"/>
          <w:szCs w:val="24"/>
        </w:rPr>
      </w:pPr>
    </w:p>
    <w:sectPr w:rsidR="001C69BC" w:rsidRPr="00FA4051" w:rsidSect="000561E2">
      <w:pgSz w:w="11906" w:h="16838"/>
      <w:pgMar w:top="1157" w:right="1440" w:bottom="11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F7238"/>
    <w:multiLevelType w:val="hybridMultilevel"/>
    <w:tmpl w:val="74460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A"/>
    <w:rsid w:val="000150CA"/>
    <w:rsid w:val="000561E2"/>
    <w:rsid w:val="001C66DA"/>
    <w:rsid w:val="001C69BC"/>
    <w:rsid w:val="00295277"/>
    <w:rsid w:val="003A201C"/>
    <w:rsid w:val="00554F3F"/>
    <w:rsid w:val="00592A67"/>
    <w:rsid w:val="006605A4"/>
    <w:rsid w:val="00A5482F"/>
    <w:rsid w:val="00B87AAF"/>
    <w:rsid w:val="00DC67E6"/>
    <w:rsid w:val="00E6191E"/>
    <w:rsid w:val="00FA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E55F"/>
  <w15:chartTrackingRefBased/>
  <w15:docId w15:val="{1C07AD73-D102-460F-BBF1-E3103B8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9BC"/>
    <w:rPr>
      <w:color w:val="0563C1" w:themeColor="hyperlink"/>
      <w:u w:val="single"/>
    </w:rPr>
  </w:style>
  <w:style w:type="table" w:styleId="TableGrid">
    <w:name w:val="Table Grid"/>
    <w:basedOn w:val="TableNormal"/>
    <w:uiPriority w:val="39"/>
    <w:rsid w:val="0005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3A%2F%2F3dwarehouse.sketchup.com%2Fmodel%2F42223254-1bd2-438e-aa5e-fa74b5fd98de%2FEasyJet-logo&amp;psig=AOvVaw1_7o7VnAa7zORpJtT-9SR5&amp;ust=1588775261966000&amp;source=images&amp;cd=vfe&amp;ved=0CAIQjRxqFwoTCMjRr8v3nOkCFQAAAAAdAAAAABAE" TargetMode="External"/><Relationship Id="rId18" Type="http://schemas.openxmlformats.org/officeDocument/2006/relationships/hyperlink" Target="https://www.google.co.uk/url?sa=i&amp;url=https%3A%2F%2Fall-free-download.com%2Ffree-vector%2Fdownload%2Ftravel-background-family-car-luggage-icons-cartoon-design_6838239.html&amp;psig=AOvVaw3DFoLHAGZt18WST6UsflRp&amp;ust=1588843616414000&amp;source=images&amp;cd=vfe&amp;ved=0CAIQjRxqFwoTCKiZvp72nukCFQAAAAAdAAAAABAK" TargetMode="External"/><Relationship Id="rId26" Type="http://schemas.openxmlformats.org/officeDocument/2006/relationships/hyperlink" Target="https://lizardpoint.com/geography/europe-quiz.php"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google.co.uk/url?sa=i&amp;url=https%3A%2F%2Fm.economictimes.com%2Fmagazines%2Ftravel%2Ffive-global-trends-for-travel-tourism-industry-in-2015%2Farticleshow%2F45883038.cms&amp;psig=AOvVaw15VZ6jWLSHkBx71MHYZeXH&amp;ust=1588774223587000&amp;source=images&amp;cd=vfe&amp;ved=0CAIQjRxqFwoTCLj0pNzznOkCFQAAAAAdAAAAABAE"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lizardpoint.com/geography/world-countries-magnifier-quiz.php?qid=18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uk/url?sa=i&amp;url=https%3A%2F%2Fwww.pinterest.com%2Fpin%2F343681015291226417%2F&amp;psig=AOvVaw0yhZzucXE8ZkRAIERQE4vD&amp;ust=1588843727188000&amp;source=images&amp;cd=vfe&amp;ved=0CAIQjRxqFwoTCOChmNb2nukCFQAAAAAdAAAAABAr" TargetMode="External"/><Relationship Id="rId20" Type="http://schemas.openxmlformats.org/officeDocument/2006/relationships/hyperlink" Target="https://www.google.co.uk/url?sa=i&amp;url=https%3A%2F%2Fbr.pinterest.com%2Fpin%2F403846291582690682%2F&amp;psig=AOvVaw2IWHjULQlo0J9SLXA-PX3l&amp;ust=1588843469053000&amp;source=images&amp;cd=vfe&amp;ved=0CAIQjRxqFwoTCODJ5Nf1nukCFQAAAAAdAAAAABAK"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url=https%3A%2F%2Fwww.lanescarlisle.co.uk%2Fstores%2Fthomson%2Ftui-logo-resized%2F&amp;psig=AOvVaw3uC3ZOAlziLS3v2etniyX1&amp;ust=1589619872690000&amp;source=images&amp;cd=vfe&amp;ved=0CAIQjRxqFwoTCMD6tYzCtekCFQAAAAAdAAAAABAN" TargetMode="External"/><Relationship Id="rId24" Type="http://schemas.openxmlformats.org/officeDocument/2006/relationships/hyperlink" Target="https://lizardpoint.com/geography/world-quiz.php" TargetMode="External"/><Relationship Id="rId32" Type="http://schemas.openxmlformats.org/officeDocument/2006/relationships/fontTable" Target="fontTable.xml"/><Relationship Id="rId5" Type="http://schemas.openxmlformats.org/officeDocument/2006/relationships/hyperlink" Target="https://www.bing.com/images/search?view=detailV2&amp;ccid=HHZ%2bZYQB&amp;id=D58CDCB0E9D81A51485EEFC1B44D0BB57CD0E81C&amp;thid=OIP.HHZ-ZYQBmvMPLrq5ztpdowHaHa&amp;mediaurl=https%3a%2f%2fyt3.ggpht.com%2fa-%2fAN66SAwsrWDhXqH6cuvtxgsKwQtzoK9TrIlkCdrA1Q%3ds900-mo-c-c0xffffffff-rj-k-no&amp;exph=900&amp;expw=900&amp;q=sheffield+college+logo&amp;simid=608054686007889225&amp;selectedIndex=0"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google.co.uk/url?sa=i&amp;url=https%3A%2F%2Fblog.adphorus.com%2Fyour-complete-guide-to-facebook-dynamic-ads-to-travel-b27cfcb32d96&amp;psig=AOvVaw31PRmx1wB3plxQZ9hKqNLw&amp;ust=1589620774850000&amp;source=images&amp;cd=vfe&amp;ved=0CAIQjRxqFwoTCMjkxbzFtekCFQAAAAAdAAAAABAD"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4ndi8ocPWAhUHWRoKHdwCDGEQjRwIBw&amp;url=https://www.gumtree.com/holiday-rentals/uk/caravan%2Bflamingoland&amp;psig=AFQjCNGoBkRTRzxE43C4H0KMAueO8uwDgQ&amp;ust=1506529392841091" TargetMode="External"/><Relationship Id="rId14" Type="http://schemas.openxmlformats.org/officeDocument/2006/relationships/image" Target="media/image5.jpeg"/><Relationship Id="rId22" Type="http://schemas.openxmlformats.org/officeDocument/2006/relationships/hyperlink" Target="https://lizardpoint.com/" TargetMode="External"/><Relationship Id="rId27" Type="http://schemas.openxmlformats.org/officeDocument/2006/relationships/hyperlink" Target="https://lizardpoint.com/geography/uk-cities-quiz.php" TargetMode="External"/><Relationship Id="rId30" Type="http://schemas.openxmlformats.org/officeDocument/2006/relationships/hyperlink" Target="https://www.theguardian.com/travel/2019/dec/19/instagram-decade-travel-trends-2010-2019-rail-glamping-airbnb-social-media#im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Moran</dc:creator>
  <cp:keywords/>
  <dc:description/>
  <cp:lastModifiedBy>Sharon Moran</cp:lastModifiedBy>
  <cp:revision>5</cp:revision>
  <dcterms:created xsi:type="dcterms:W3CDTF">2020-05-05T10:02:00Z</dcterms:created>
  <dcterms:modified xsi:type="dcterms:W3CDTF">2020-05-15T09:32:00Z</dcterms:modified>
</cp:coreProperties>
</file>