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9AD215" w14:textId="77777777" w:rsidR="00C51B0E" w:rsidRDefault="00652B63">
      <w:pPr>
        <w:pStyle w:val="BodyText"/>
        <w:rPr>
          <w:rFonts w:ascii="Times New Roman"/>
          <w:sz w:val="20"/>
        </w:rPr>
      </w:pPr>
      <w:r>
        <w:rPr>
          <w:noProof/>
          <w:lang w:val="en-GB" w:eastAsia="en-GB"/>
        </w:rPr>
        <w:drawing>
          <wp:anchor distT="0" distB="0" distL="114300" distR="114300" simplePos="0" relativeHeight="251658246" behindDoc="0" locked="0" layoutInCell="1" allowOverlap="1" wp14:anchorId="4A9AD5E0" wp14:editId="4A9AD5E1">
            <wp:simplePos x="0" y="0"/>
            <wp:positionH relativeFrom="column">
              <wp:posOffset>0</wp:posOffset>
            </wp:positionH>
            <wp:positionV relativeFrom="paragraph">
              <wp:posOffset>-609599</wp:posOffset>
            </wp:positionV>
            <wp:extent cx="7538085" cy="4876800"/>
            <wp:effectExtent l="0" t="0" r="571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nt-cover.jpg"/>
                    <pic:cNvPicPr/>
                  </pic:nvPicPr>
                  <pic:blipFill rotWithShape="1">
                    <a:blip r:embed="rId8" cstate="print">
                      <a:extLst>
                        <a:ext uri="{28A0092B-C50C-407E-A947-70E740481C1C}">
                          <a14:useLocalDpi xmlns:a14="http://schemas.microsoft.com/office/drawing/2010/main" val="0"/>
                        </a:ext>
                      </a:extLst>
                    </a:blip>
                    <a:srcRect b="54228"/>
                    <a:stretch/>
                  </pic:blipFill>
                  <pic:spPr bwMode="auto">
                    <a:xfrm>
                      <a:off x="0" y="0"/>
                      <a:ext cx="7538483" cy="48770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9AD216" w14:textId="77777777" w:rsidR="00C51B0E" w:rsidRDefault="00C51B0E">
      <w:pPr>
        <w:pStyle w:val="BodyText"/>
        <w:rPr>
          <w:rFonts w:ascii="Times New Roman"/>
          <w:sz w:val="20"/>
        </w:rPr>
      </w:pPr>
    </w:p>
    <w:p w14:paraId="4A9AD217" w14:textId="77777777" w:rsidR="00C51B0E" w:rsidRDefault="00C51B0E">
      <w:pPr>
        <w:pStyle w:val="BodyText"/>
        <w:rPr>
          <w:rFonts w:ascii="Times New Roman"/>
          <w:sz w:val="20"/>
        </w:rPr>
      </w:pPr>
    </w:p>
    <w:p w14:paraId="4A9AD218" w14:textId="77777777" w:rsidR="00C51B0E" w:rsidRDefault="00C51B0E">
      <w:pPr>
        <w:pStyle w:val="BodyText"/>
        <w:rPr>
          <w:rFonts w:ascii="Times New Roman"/>
          <w:sz w:val="20"/>
        </w:rPr>
      </w:pPr>
    </w:p>
    <w:p w14:paraId="4A9AD219" w14:textId="77777777" w:rsidR="00C51B0E" w:rsidRDefault="00C51B0E">
      <w:pPr>
        <w:pStyle w:val="BodyText"/>
        <w:rPr>
          <w:rFonts w:ascii="Times New Roman"/>
          <w:sz w:val="20"/>
        </w:rPr>
      </w:pPr>
    </w:p>
    <w:p w14:paraId="4A9AD21A" w14:textId="77777777" w:rsidR="00C51B0E" w:rsidRDefault="00C51B0E">
      <w:pPr>
        <w:pStyle w:val="BodyText"/>
        <w:rPr>
          <w:rFonts w:ascii="Times New Roman"/>
          <w:sz w:val="20"/>
        </w:rPr>
      </w:pPr>
    </w:p>
    <w:p w14:paraId="4A9AD21B" w14:textId="77777777" w:rsidR="00C51B0E" w:rsidRDefault="00C51B0E">
      <w:pPr>
        <w:pStyle w:val="BodyText"/>
        <w:rPr>
          <w:rFonts w:ascii="Times New Roman"/>
          <w:sz w:val="20"/>
        </w:rPr>
      </w:pPr>
    </w:p>
    <w:p w14:paraId="4A9AD21C" w14:textId="77777777" w:rsidR="00C51B0E" w:rsidRDefault="00C51B0E">
      <w:pPr>
        <w:pStyle w:val="BodyText"/>
        <w:rPr>
          <w:rFonts w:ascii="Times New Roman"/>
          <w:sz w:val="20"/>
        </w:rPr>
      </w:pPr>
    </w:p>
    <w:p w14:paraId="4A9AD21D" w14:textId="77777777" w:rsidR="00C51B0E" w:rsidRDefault="00C51B0E">
      <w:pPr>
        <w:pStyle w:val="BodyText"/>
        <w:rPr>
          <w:rFonts w:ascii="Times New Roman"/>
          <w:sz w:val="20"/>
        </w:rPr>
      </w:pPr>
    </w:p>
    <w:p w14:paraId="4A9AD21E" w14:textId="77777777" w:rsidR="00C51B0E" w:rsidRDefault="00C51B0E">
      <w:pPr>
        <w:pStyle w:val="BodyText"/>
        <w:rPr>
          <w:rFonts w:ascii="Times New Roman"/>
          <w:sz w:val="20"/>
        </w:rPr>
      </w:pPr>
    </w:p>
    <w:p w14:paraId="4A9AD21F" w14:textId="77777777" w:rsidR="00C51B0E" w:rsidRDefault="00C51B0E">
      <w:pPr>
        <w:pStyle w:val="BodyText"/>
        <w:rPr>
          <w:rFonts w:ascii="Times New Roman"/>
          <w:sz w:val="20"/>
        </w:rPr>
      </w:pPr>
    </w:p>
    <w:p w14:paraId="4A9AD220" w14:textId="77777777" w:rsidR="00C51B0E" w:rsidRDefault="00C51B0E">
      <w:pPr>
        <w:pStyle w:val="BodyText"/>
        <w:rPr>
          <w:rFonts w:ascii="Times New Roman"/>
          <w:sz w:val="20"/>
        </w:rPr>
      </w:pPr>
    </w:p>
    <w:p w14:paraId="4A9AD221" w14:textId="77777777" w:rsidR="00C51B0E" w:rsidRDefault="00C51B0E">
      <w:pPr>
        <w:pStyle w:val="BodyText"/>
        <w:rPr>
          <w:rFonts w:ascii="Times New Roman"/>
          <w:sz w:val="20"/>
        </w:rPr>
      </w:pPr>
    </w:p>
    <w:p w14:paraId="4A9AD222" w14:textId="77777777" w:rsidR="00C51B0E" w:rsidRDefault="00C51B0E">
      <w:pPr>
        <w:pStyle w:val="BodyText"/>
        <w:rPr>
          <w:rFonts w:ascii="Times New Roman"/>
          <w:sz w:val="20"/>
        </w:rPr>
      </w:pPr>
    </w:p>
    <w:p w14:paraId="4A9AD223" w14:textId="77777777" w:rsidR="00C51B0E" w:rsidRDefault="00C51B0E">
      <w:pPr>
        <w:pStyle w:val="BodyText"/>
        <w:rPr>
          <w:rFonts w:ascii="Times New Roman"/>
          <w:sz w:val="20"/>
        </w:rPr>
      </w:pPr>
    </w:p>
    <w:p w14:paraId="4A9AD224" w14:textId="77777777" w:rsidR="00C51B0E" w:rsidRDefault="00C51B0E">
      <w:pPr>
        <w:pStyle w:val="BodyText"/>
        <w:rPr>
          <w:rFonts w:ascii="Times New Roman"/>
          <w:sz w:val="20"/>
        </w:rPr>
      </w:pPr>
    </w:p>
    <w:p w14:paraId="4A9AD225" w14:textId="77777777" w:rsidR="00C51B0E" w:rsidRDefault="00C51B0E">
      <w:pPr>
        <w:pStyle w:val="BodyText"/>
        <w:rPr>
          <w:rFonts w:ascii="Times New Roman"/>
          <w:sz w:val="20"/>
        </w:rPr>
      </w:pPr>
    </w:p>
    <w:p w14:paraId="4A9AD226" w14:textId="77777777" w:rsidR="00C51B0E" w:rsidRDefault="00C51B0E">
      <w:pPr>
        <w:pStyle w:val="BodyText"/>
        <w:rPr>
          <w:rFonts w:ascii="Times New Roman"/>
          <w:sz w:val="20"/>
        </w:rPr>
      </w:pPr>
    </w:p>
    <w:p w14:paraId="4A9AD227" w14:textId="77777777" w:rsidR="00C51B0E" w:rsidRDefault="00C51B0E">
      <w:pPr>
        <w:pStyle w:val="BodyText"/>
        <w:rPr>
          <w:rFonts w:ascii="Times New Roman"/>
          <w:sz w:val="20"/>
        </w:rPr>
      </w:pPr>
    </w:p>
    <w:p w14:paraId="4A9AD228" w14:textId="77777777" w:rsidR="00C51B0E" w:rsidRDefault="00C51B0E">
      <w:pPr>
        <w:pStyle w:val="BodyText"/>
        <w:rPr>
          <w:rFonts w:ascii="Times New Roman"/>
          <w:sz w:val="20"/>
        </w:rPr>
      </w:pPr>
    </w:p>
    <w:p w14:paraId="4A9AD229" w14:textId="77777777" w:rsidR="00C51B0E" w:rsidRDefault="00C51B0E">
      <w:pPr>
        <w:pStyle w:val="BodyText"/>
        <w:rPr>
          <w:rFonts w:ascii="Times New Roman"/>
          <w:sz w:val="20"/>
        </w:rPr>
      </w:pPr>
    </w:p>
    <w:p w14:paraId="4A9AD22A" w14:textId="77777777" w:rsidR="00C51B0E" w:rsidRDefault="00C51B0E">
      <w:pPr>
        <w:pStyle w:val="BodyText"/>
        <w:rPr>
          <w:rFonts w:ascii="Times New Roman"/>
          <w:sz w:val="20"/>
        </w:rPr>
      </w:pPr>
    </w:p>
    <w:p w14:paraId="4A9AD22B" w14:textId="77777777" w:rsidR="00C51B0E" w:rsidRDefault="00C51B0E">
      <w:pPr>
        <w:pStyle w:val="BodyText"/>
        <w:rPr>
          <w:rFonts w:ascii="Times New Roman"/>
          <w:sz w:val="20"/>
        </w:rPr>
      </w:pPr>
    </w:p>
    <w:p w14:paraId="4A9AD22C" w14:textId="77777777" w:rsidR="00C51B0E" w:rsidRDefault="00C51B0E">
      <w:pPr>
        <w:pStyle w:val="BodyText"/>
        <w:rPr>
          <w:rFonts w:ascii="Times New Roman"/>
          <w:sz w:val="20"/>
        </w:rPr>
      </w:pPr>
    </w:p>
    <w:p w14:paraId="4A9AD22D" w14:textId="77777777" w:rsidR="00C51B0E" w:rsidRDefault="00C51B0E">
      <w:pPr>
        <w:pStyle w:val="BodyText"/>
        <w:rPr>
          <w:rFonts w:ascii="Times New Roman"/>
          <w:sz w:val="20"/>
        </w:rPr>
      </w:pPr>
    </w:p>
    <w:p w14:paraId="4A9AD22E" w14:textId="77777777" w:rsidR="00C51B0E" w:rsidRDefault="00C51B0E">
      <w:pPr>
        <w:pStyle w:val="BodyText"/>
        <w:rPr>
          <w:rFonts w:ascii="Times New Roman"/>
          <w:sz w:val="20"/>
        </w:rPr>
      </w:pPr>
    </w:p>
    <w:p w14:paraId="4A9AD22F" w14:textId="77777777" w:rsidR="00C51B0E" w:rsidRDefault="00C51B0E">
      <w:pPr>
        <w:pStyle w:val="BodyText"/>
        <w:rPr>
          <w:rFonts w:ascii="Times New Roman"/>
          <w:sz w:val="20"/>
        </w:rPr>
      </w:pPr>
    </w:p>
    <w:p w14:paraId="4A9AD230" w14:textId="77777777" w:rsidR="00C51B0E" w:rsidRDefault="00C51B0E">
      <w:pPr>
        <w:pStyle w:val="BodyText"/>
        <w:rPr>
          <w:rFonts w:ascii="Times New Roman"/>
          <w:sz w:val="20"/>
        </w:rPr>
      </w:pPr>
    </w:p>
    <w:p w14:paraId="4A9AD231" w14:textId="77777777" w:rsidR="00C51B0E" w:rsidRDefault="00C51B0E">
      <w:pPr>
        <w:pStyle w:val="BodyText"/>
        <w:rPr>
          <w:rFonts w:ascii="Times New Roman"/>
          <w:sz w:val="20"/>
        </w:rPr>
      </w:pPr>
    </w:p>
    <w:p w14:paraId="4A9AD232" w14:textId="77777777" w:rsidR="00C51B0E" w:rsidRDefault="00C51B0E">
      <w:pPr>
        <w:pStyle w:val="BodyText"/>
        <w:rPr>
          <w:rFonts w:ascii="Times New Roman"/>
          <w:sz w:val="20"/>
        </w:rPr>
      </w:pPr>
    </w:p>
    <w:p w14:paraId="4A9AD233" w14:textId="77777777" w:rsidR="00C51B0E" w:rsidRDefault="00C51B0E">
      <w:pPr>
        <w:pStyle w:val="BodyText"/>
        <w:rPr>
          <w:rFonts w:ascii="Times New Roman"/>
          <w:sz w:val="20"/>
        </w:rPr>
      </w:pPr>
    </w:p>
    <w:p w14:paraId="4A9AD234" w14:textId="77777777" w:rsidR="00C51B0E" w:rsidRDefault="00C51B0E">
      <w:pPr>
        <w:pStyle w:val="BodyText"/>
        <w:rPr>
          <w:rFonts w:ascii="Times New Roman"/>
          <w:sz w:val="20"/>
        </w:rPr>
      </w:pPr>
    </w:p>
    <w:p w14:paraId="4A9AD235" w14:textId="77777777" w:rsidR="00C51B0E" w:rsidRDefault="00C51B0E">
      <w:pPr>
        <w:pStyle w:val="BodyText"/>
        <w:rPr>
          <w:rFonts w:ascii="Times New Roman"/>
          <w:sz w:val="20"/>
        </w:rPr>
      </w:pPr>
    </w:p>
    <w:p w14:paraId="4A9AD236" w14:textId="77777777" w:rsidR="00C51B0E" w:rsidRDefault="00C51B0E">
      <w:pPr>
        <w:pStyle w:val="BodyText"/>
        <w:rPr>
          <w:rFonts w:ascii="Times New Roman"/>
          <w:sz w:val="20"/>
        </w:rPr>
      </w:pPr>
    </w:p>
    <w:p w14:paraId="4A9AD237" w14:textId="77777777" w:rsidR="00925451" w:rsidRDefault="00642ACF" w:rsidP="00652B63">
      <w:pPr>
        <w:ind w:left="709" w:right="-284"/>
        <w:jc w:val="center"/>
        <w:rPr>
          <w:rFonts w:eastAsia="Times New Roman"/>
          <w:b/>
          <w:sz w:val="52"/>
          <w:szCs w:val="52"/>
        </w:rPr>
      </w:pPr>
      <w:r>
        <w:rPr>
          <w:rFonts w:eastAsia="Times New Roman"/>
          <w:b/>
          <w:sz w:val="52"/>
          <w:szCs w:val="52"/>
        </w:rPr>
        <w:t>Safeguarding</w:t>
      </w:r>
      <w:r w:rsidR="00652B63" w:rsidRPr="00265995">
        <w:rPr>
          <w:rFonts w:eastAsia="Times New Roman"/>
          <w:b/>
          <w:sz w:val="52"/>
          <w:szCs w:val="52"/>
        </w:rPr>
        <w:t xml:space="preserve"> Policy</w:t>
      </w:r>
      <w:r w:rsidR="00925451">
        <w:rPr>
          <w:rFonts w:eastAsia="Times New Roman"/>
          <w:b/>
          <w:sz w:val="52"/>
          <w:szCs w:val="52"/>
        </w:rPr>
        <w:t xml:space="preserve">, </w:t>
      </w:r>
    </w:p>
    <w:p w14:paraId="4A9AD238" w14:textId="77777777" w:rsidR="00652B63" w:rsidRPr="00265995" w:rsidRDefault="00925451" w:rsidP="00652B63">
      <w:pPr>
        <w:ind w:left="709" w:right="-284"/>
        <w:jc w:val="center"/>
        <w:rPr>
          <w:rFonts w:eastAsia="Times New Roman"/>
          <w:b/>
          <w:sz w:val="52"/>
          <w:szCs w:val="52"/>
        </w:rPr>
      </w:pPr>
      <w:r>
        <w:rPr>
          <w:rFonts w:eastAsia="Times New Roman"/>
          <w:b/>
          <w:sz w:val="52"/>
          <w:szCs w:val="52"/>
        </w:rPr>
        <w:t>Guidelines and Procedure</w:t>
      </w:r>
      <w:r w:rsidR="00652B63" w:rsidRPr="00265995">
        <w:rPr>
          <w:rFonts w:eastAsia="Times New Roman"/>
          <w:b/>
          <w:sz w:val="52"/>
          <w:szCs w:val="52"/>
        </w:rPr>
        <w:t xml:space="preserve"> </w:t>
      </w:r>
    </w:p>
    <w:p w14:paraId="4A9AD239" w14:textId="77777777" w:rsidR="00652B63" w:rsidRPr="00265995" w:rsidRDefault="00652B63" w:rsidP="00652B63">
      <w:pPr>
        <w:tabs>
          <w:tab w:val="left" w:pos="1665"/>
        </w:tabs>
        <w:ind w:left="709"/>
      </w:pPr>
    </w:p>
    <w:p w14:paraId="4A9AD23A" w14:textId="77777777" w:rsidR="00652B63" w:rsidRPr="00265995" w:rsidRDefault="00652B63" w:rsidP="00652B63">
      <w:pPr>
        <w:tabs>
          <w:tab w:val="left" w:pos="1665"/>
        </w:tabs>
        <w:ind w:left="709"/>
      </w:pPr>
    </w:p>
    <w:tbl>
      <w:tblPr>
        <w:tblStyle w:val="TableGrid1"/>
        <w:tblpPr w:leftFromText="180" w:rightFromText="180" w:vertAnchor="text" w:horzAnchor="margin" w:tblpXSpec="center" w:tblpY="59"/>
        <w:tblW w:w="10758" w:type="dxa"/>
        <w:tblBorders>
          <w:top w:val="thinThickMediumGap" w:sz="24" w:space="0" w:color="808080" w:themeColor="background1" w:themeShade="80"/>
          <w:left w:val="thinThickMediumGap" w:sz="24" w:space="0" w:color="808080" w:themeColor="background1" w:themeShade="80"/>
          <w:bottom w:val="thickThinMediumGap" w:sz="24" w:space="0" w:color="808080" w:themeColor="background1" w:themeShade="80"/>
          <w:right w:val="thickThinMediumGap" w:sz="24" w:space="0" w:color="808080" w:themeColor="background1" w:themeShade="80"/>
          <w:insideH w:val="none" w:sz="0" w:space="0" w:color="auto"/>
          <w:insideV w:val="none" w:sz="0" w:space="0" w:color="auto"/>
        </w:tblBorders>
        <w:tblLook w:val="04A0" w:firstRow="1" w:lastRow="0" w:firstColumn="1" w:lastColumn="0" w:noHBand="0" w:noVBand="1"/>
      </w:tblPr>
      <w:tblGrid>
        <w:gridCol w:w="5353"/>
        <w:gridCol w:w="5405"/>
      </w:tblGrid>
      <w:tr w:rsidR="00652B63" w:rsidRPr="00265995" w14:paraId="4A9AD241" w14:textId="77777777" w:rsidTr="00652B63">
        <w:tc>
          <w:tcPr>
            <w:tcW w:w="5353" w:type="dxa"/>
            <w:tcBorders>
              <w:top w:val="double" w:sz="4" w:space="0" w:color="auto"/>
              <w:left w:val="double" w:sz="4" w:space="0" w:color="auto"/>
              <w:bottom w:val="double" w:sz="4" w:space="0" w:color="auto"/>
              <w:right w:val="double" w:sz="4" w:space="0" w:color="auto"/>
            </w:tcBorders>
          </w:tcPr>
          <w:p w14:paraId="4A9AD23B" w14:textId="77777777" w:rsidR="00652B63" w:rsidRPr="00265995" w:rsidRDefault="00652B63" w:rsidP="00652B63">
            <w:pPr>
              <w:ind w:left="709"/>
              <w:rPr>
                <w:rFonts w:eastAsia="Times New Roman"/>
                <w:sz w:val="20"/>
                <w:szCs w:val="20"/>
              </w:rPr>
            </w:pPr>
            <w:r w:rsidRPr="00265995">
              <w:rPr>
                <w:rFonts w:eastAsia="Times New Roman"/>
                <w:b/>
                <w:sz w:val="20"/>
                <w:szCs w:val="20"/>
              </w:rPr>
              <w:t>Own</w:t>
            </w:r>
            <w:r w:rsidR="00200F11">
              <w:rPr>
                <w:rFonts w:eastAsia="Times New Roman"/>
                <w:b/>
                <w:sz w:val="20"/>
                <w:szCs w:val="20"/>
              </w:rPr>
              <w:t>ing Strategy</w:t>
            </w:r>
            <w:r w:rsidRPr="00265995">
              <w:rPr>
                <w:rFonts w:eastAsia="Times New Roman"/>
                <w:b/>
                <w:sz w:val="20"/>
                <w:szCs w:val="20"/>
              </w:rPr>
              <w:t>:</w:t>
            </w:r>
          </w:p>
          <w:p w14:paraId="4A9AD23C" w14:textId="77777777" w:rsidR="00652B63" w:rsidRPr="00265995" w:rsidRDefault="00652B63" w:rsidP="00652B63">
            <w:pPr>
              <w:ind w:left="709"/>
              <w:rPr>
                <w:rFonts w:eastAsia="Times New Roman"/>
                <w:sz w:val="20"/>
                <w:szCs w:val="20"/>
              </w:rPr>
            </w:pPr>
          </w:p>
          <w:p w14:paraId="4A9AD23D" w14:textId="77777777" w:rsidR="00652B63" w:rsidRPr="00265995" w:rsidRDefault="00A53A8C" w:rsidP="00652B63">
            <w:pPr>
              <w:ind w:left="709"/>
              <w:rPr>
                <w:rFonts w:eastAsia="Times New Roman"/>
                <w:sz w:val="20"/>
                <w:szCs w:val="20"/>
              </w:rPr>
            </w:pPr>
            <w:r>
              <w:rPr>
                <w:rFonts w:eastAsia="Times New Roman"/>
                <w:sz w:val="20"/>
                <w:szCs w:val="20"/>
              </w:rPr>
              <w:t>Safeguarding Strategy</w:t>
            </w:r>
          </w:p>
        </w:tc>
        <w:tc>
          <w:tcPr>
            <w:tcW w:w="5405" w:type="dxa"/>
            <w:tcBorders>
              <w:top w:val="double" w:sz="4" w:space="0" w:color="auto"/>
              <w:left w:val="double" w:sz="4" w:space="0" w:color="auto"/>
              <w:bottom w:val="double" w:sz="4" w:space="0" w:color="auto"/>
              <w:right w:val="double" w:sz="4" w:space="0" w:color="auto"/>
            </w:tcBorders>
          </w:tcPr>
          <w:p w14:paraId="4A9AD23E" w14:textId="77777777" w:rsidR="00652B63" w:rsidRPr="00265995" w:rsidRDefault="00652B63" w:rsidP="00652B63">
            <w:pPr>
              <w:ind w:left="709"/>
              <w:rPr>
                <w:rFonts w:eastAsia="Times New Roman"/>
                <w:sz w:val="20"/>
                <w:szCs w:val="20"/>
              </w:rPr>
            </w:pPr>
            <w:r w:rsidRPr="00265995">
              <w:rPr>
                <w:rFonts w:eastAsia="Times New Roman"/>
                <w:b/>
                <w:sz w:val="20"/>
                <w:szCs w:val="20"/>
              </w:rPr>
              <w:t>Related Strategies:</w:t>
            </w:r>
          </w:p>
          <w:p w14:paraId="4A9AD23F" w14:textId="77777777" w:rsidR="00652B63" w:rsidRPr="00265995" w:rsidRDefault="00652B63" w:rsidP="00652B63">
            <w:pPr>
              <w:ind w:left="709"/>
              <w:rPr>
                <w:rFonts w:eastAsia="Times New Roman"/>
                <w:sz w:val="20"/>
                <w:szCs w:val="20"/>
              </w:rPr>
            </w:pPr>
          </w:p>
          <w:p w14:paraId="4A9AD240" w14:textId="77777777" w:rsidR="00652B63" w:rsidRPr="00265995" w:rsidRDefault="00A53A8C" w:rsidP="00AF2F0C">
            <w:pPr>
              <w:ind w:left="709"/>
              <w:rPr>
                <w:rFonts w:eastAsia="Times New Roman"/>
                <w:sz w:val="20"/>
                <w:szCs w:val="20"/>
              </w:rPr>
            </w:pPr>
            <w:r>
              <w:rPr>
                <w:rFonts w:eastAsia="Times New Roman"/>
                <w:sz w:val="20"/>
                <w:szCs w:val="20"/>
              </w:rPr>
              <w:t>Health &amp; Safety</w:t>
            </w:r>
            <w:r w:rsidR="00AF2F0C">
              <w:rPr>
                <w:rFonts w:eastAsia="Times New Roman"/>
                <w:sz w:val="20"/>
                <w:szCs w:val="20"/>
              </w:rPr>
              <w:t xml:space="preserve"> Strategy</w:t>
            </w:r>
          </w:p>
        </w:tc>
      </w:tr>
      <w:tr w:rsidR="00652B63" w:rsidRPr="00265995" w14:paraId="4A9AD245" w14:textId="77777777" w:rsidTr="00652B63">
        <w:tc>
          <w:tcPr>
            <w:tcW w:w="10758" w:type="dxa"/>
            <w:gridSpan w:val="2"/>
            <w:tcBorders>
              <w:top w:val="double" w:sz="4" w:space="0" w:color="auto"/>
              <w:left w:val="double" w:sz="4" w:space="0" w:color="auto"/>
              <w:bottom w:val="double" w:sz="4" w:space="0" w:color="auto"/>
              <w:right w:val="double" w:sz="4" w:space="0" w:color="auto"/>
            </w:tcBorders>
          </w:tcPr>
          <w:p w14:paraId="4A9AD242" w14:textId="77777777" w:rsidR="00652B63" w:rsidRPr="00265995" w:rsidRDefault="00652B63" w:rsidP="00652B63">
            <w:pPr>
              <w:ind w:left="709"/>
              <w:rPr>
                <w:rFonts w:eastAsia="Times New Roman"/>
                <w:sz w:val="20"/>
                <w:szCs w:val="20"/>
              </w:rPr>
            </w:pPr>
            <w:r w:rsidRPr="00265995">
              <w:rPr>
                <w:rFonts w:eastAsia="Times New Roman"/>
                <w:b/>
                <w:sz w:val="20"/>
                <w:szCs w:val="20"/>
              </w:rPr>
              <w:t>Relevant to:</w:t>
            </w:r>
          </w:p>
          <w:p w14:paraId="4A9AD243" w14:textId="77777777" w:rsidR="00652B63" w:rsidRPr="00265995" w:rsidRDefault="00652B63" w:rsidP="00652B63">
            <w:pPr>
              <w:ind w:left="709"/>
              <w:rPr>
                <w:rFonts w:eastAsia="Times New Roman"/>
                <w:sz w:val="20"/>
                <w:szCs w:val="20"/>
              </w:rPr>
            </w:pPr>
          </w:p>
          <w:p w14:paraId="4A9AD244" w14:textId="77777777" w:rsidR="00652B63" w:rsidRPr="00265995" w:rsidRDefault="00197DEB" w:rsidP="00197DEB">
            <w:pPr>
              <w:ind w:left="709"/>
              <w:rPr>
                <w:rFonts w:eastAsia="Times New Roman"/>
                <w:sz w:val="20"/>
                <w:szCs w:val="20"/>
              </w:rPr>
            </w:pPr>
            <w:r>
              <w:rPr>
                <w:rFonts w:eastAsia="Times New Roman"/>
                <w:sz w:val="20"/>
                <w:szCs w:val="20"/>
              </w:rPr>
              <w:t xml:space="preserve">All Sheffield College Employees and </w:t>
            </w:r>
            <w:r w:rsidR="00AF2F0C">
              <w:rPr>
                <w:rFonts w:eastAsia="Times New Roman"/>
                <w:sz w:val="20"/>
                <w:szCs w:val="20"/>
              </w:rPr>
              <w:t>Students</w:t>
            </w:r>
            <w:r>
              <w:rPr>
                <w:rFonts w:eastAsia="Times New Roman"/>
                <w:sz w:val="20"/>
                <w:szCs w:val="20"/>
              </w:rPr>
              <w:t xml:space="preserve"> </w:t>
            </w:r>
          </w:p>
        </w:tc>
      </w:tr>
    </w:tbl>
    <w:p w14:paraId="4A9AD246" w14:textId="77777777" w:rsidR="00652B63" w:rsidRPr="00265995" w:rsidRDefault="00652B63" w:rsidP="00652B63">
      <w:pPr>
        <w:ind w:left="709" w:right="567"/>
        <w:jc w:val="both"/>
        <w:rPr>
          <w:i/>
        </w:rPr>
      </w:pPr>
    </w:p>
    <w:p w14:paraId="4A9AD247" w14:textId="77777777" w:rsidR="00652B63" w:rsidRPr="00265995" w:rsidRDefault="00652B63" w:rsidP="00652B63">
      <w:pPr>
        <w:ind w:left="709" w:right="567"/>
        <w:jc w:val="both"/>
        <w:rPr>
          <w:i/>
        </w:rPr>
      </w:pPr>
      <w:r w:rsidRPr="00265995">
        <w:rPr>
          <w:i/>
        </w:rPr>
        <w:t>Office Use only:</w:t>
      </w:r>
    </w:p>
    <w:tbl>
      <w:tblPr>
        <w:tblStyle w:val="TableGrid1"/>
        <w:tblpPr w:leftFromText="180" w:rightFromText="180" w:vertAnchor="text" w:horzAnchor="margin" w:tblpX="535" w:tblpY="22"/>
        <w:tblW w:w="10664" w:type="dxa"/>
        <w:tblBorders>
          <w:top w:val="thinThickMediumGap" w:sz="24" w:space="0" w:color="808080" w:themeColor="background1" w:themeShade="80"/>
          <w:left w:val="thinThickMediumGap" w:sz="24" w:space="0" w:color="808080" w:themeColor="background1" w:themeShade="80"/>
          <w:bottom w:val="thinThickMediumGap" w:sz="24" w:space="0" w:color="808080" w:themeColor="background1" w:themeShade="80"/>
          <w:right w:val="thickThinMediumGap" w:sz="2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500"/>
        <w:gridCol w:w="2976"/>
        <w:gridCol w:w="2170"/>
        <w:gridCol w:w="2403"/>
        <w:gridCol w:w="1615"/>
      </w:tblGrid>
      <w:tr w:rsidR="00652B63" w:rsidRPr="00265995" w14:paraId="4A9AD260" w14:textId="77777777" w:rsidTr="00652B63">
        <w:tc>
          <w:tcPr>
            <w:tcW w:w="1500" w:type="dxa"/>
          </w:tcPr>
          <w:p w14:paraId="4A9AD248" w14:textId="77777777" w:rsidR="00652B63" w:rsidRPr="00265995" w:rsidRDefault="00652B63" w:rsidP="00652B63">
            <w:pPr>
              <w:ind w:left="261"/>
              <w:jc w:val="both"/>
              <w:rPr>
                <w:rFonts w:eastAsia="Times New Roman"/>
                <w:sz w:val="20"/>
                <w:szCs w:val="20"/>
              </w:rPr>
            </w:pPr>
            <w:r w:rsidRPr="00265995">
              <w:rPr>
                <w:rFonts w:eastAsia="Times New Roman"/>
                <w:b/>
                <w:sz w:val="20"/>
                <w:szCs w:val="20"/>
              </w:rPr>
              <w:t>Corporate Intranet Family:</w:t>
            </w:r>
          </w:p>
          <w:p w14:paraId="4A9AD249" w14:textId="77777777" w:rsidR="00652B63" w:rsidRPr="00265995" w:rsidRDefault="00652B63" w:rsidP="00652B63">
            <w:pPr>
              <w:ind w:left="709"/>
              <w:jc w:val="both"/>
              <w:rPr>
                <w:rFonts w:eastAsia="Times New Roman"/>
                <w:sz w:val="20"/>
                <w:szCs w:val="20"/>
              </w:rPr>
            </w:pPr>
          </w:p>
          <w:p w14:paraId="4A9AD24A" w14:textId="77777777" w:rsidR="00652B63" w:rsidRPr="00265995" w:rsidRDefault="00652B63" w:rsidP="00652B63">
            <w:pPr>
              <w:ind w:left="709"/>
              <w:jc w:val="both"/>
              <w:rPr>
                <w:rFonts w:eastAsia="Times New Roman"/>
                <w:sz w:val="20"/>
                <w:szCs w:val="20"/>
              </w:rPr>
            </w:pPr>
          </w:p>
        </w:tc>
        <w:tc>
          <w:tcPr>
            <w:tcW w:w="2976" w:type="dxa"/>
          </w:tcPr>
          <w:p w14:paraId="4A9AD24B" w14:textId="77777777" w:rsidR="00652B63" w:rsidRDefault="00652B63" w:rsidP="00652B63">
            <w:pPr>
              <w:ind w:left="37"/>
              <w:rPr>
                <w:rFonts w:eastAsia="Times New Roman"/>
                <w:b/>
                <w:sz w:val="20"/>
                <w:szCs w:val="20"/>
              </w:rPr>
            </w:pPr>
            <w:r w:rsidRPr="00265995">
              <w:rPr>
                <w:rFonts w:eastAsia="Times New Roman"/>
                <w:b/>
                <w:sz w:val="20"/>
                <w:szCs w:val="20"/>
              </w:rPr>
              <w:t>Approval Board/</w:t>
            </w:r>
            <w:r>
              <w:rPr>
                <w:rFonts w:eastAsia="Times New Roman"/>
                <w:b/>
                <w:sz w:val="20"/>
                <w:szCs w:val="20"/>
              </w:rPr>
              <w:t xml:space="preserve"> </w:t>
            </w:r>
          </w:p>
          <w:p w14:paraId="4A9AD24C" w14:textId="77777777" w:rsidR="00652B63" w:rsidRDefault="00652B63" w:rsidP="00652B63">
            <w:pPr>
              <w:ind w:left="37"/>
              <w:rPr>
                <w:rFonts w:eastAsia="Times New Roman"/>
                <w:b/>
                <w:sz w:val="20"/>
                <w:szCs w:val="20"/>
              </w:rPr>
            </w:pPr>
            <w:r w:rsidRPr="00265995">
              <w:rPr>
                <w:rFonts w:eastAsia="Times New Roman"/>
                <w:b/>
                <w:sz w:val="20"/>
                <w:szCs w:val="20"/>
              </w:rPr>
              <w:t>Committee/Group:</w:t>
            </w:r>
          </w:p>
          <w:p w14:paraId="4A9AD24D" w14:textId="77777777" w:rsidR="00197DEB" w:rsidRDefault="00197DEB" w:rsidP="00652B63">
            <w:pPr>
              <w:ind w:left="37"/>
              <w:rPr>
                <w:rFonts w:eastAsia="Times New Roman"/>
                <w:b/>
                <w:sz w:val="20"/>
                <w:szCs w:val="20"/>
              </w:rPr>
            </w:pPr>
          </w:p>
          <w:p w14:paraId="4A9AD24E" w14:textId="3605A358" w:rsidR="00197DEB" w:rsidRDefault="00197DEB" w:rsidP="00652B63">
            <w:pPr>
              <w:ind w:left="37"/>
              <w:rPr>
                <w:rFonts w:eastAsia="Times New Roman"/>
                <w:b/>
                <w:sz w:val="20"/>
                <w:szCs w:val="20"/>
              </w:rPr>
            </w:pPr>
            <w:r>
              <w:rPr>
                <w:rFonts w:eastAsia="Times New Roman"/>
                <w:b/>
                <w:sz w:val="20"/>
                <w:szCs w:val="20"/>
              </w:rPr>
              <w:t>Safeguarding Board</w:t>
            </w:r>
          </w:p>
          <w:p w14:paraId="11582D1B" w14:textId="19307C0A" w:rsidR="00F80354" w:rsidRDefault="00F80354" w:rsidP="00652B63">
            <w:pPr>
              <w:ind w:left="37"/>
              <w:rPr>
                <w:rFonts w:eastAsia="Times New Roman"/>
                <w:b/>
                <w:sz w:val="20"/>
                <w:szCs w:val="20"/>
              </w:rPr>
            </w:pPr>
            <w:r>
              <w:rPr>
                <w:rFonts w:eastAsia="Times New Roman"/>
                <w:b/>
                <w:sz w:val="20"/>
                <w:szCs w:val="20"/>
              </w:rPr>
              <w:t>Executive Team</w:t>
            </w:r>
          </w:p>
          <w:p w14:paraId="4A9AD24F" w14:textId="77777777" w:rsidR="00197DEB" w:rsidRPr="00265995" w:rsidRDefault="00AF2F0C" w:rsidP="00652B63">
            <w:pPr>
              <w:ind w:left="37"/>
              <w:rPr>
                <w:rFonts w:eastAsia="Times New Roman"/>
                <w:b/>
                <w:sz w:val="20"/>
                <w:szCs w:val="20"/>
              </w:rPr>
            </w:pPr>
            <w:r>
              <w:rPr>
                <w:rFonts w:eastAsia="Times New Roman"/>
                <w:b/>
                <w:sz w:val="20"/>
                <w:szCs w:val="20"/>
              </w:rPr>
              <w:t xml:space="preserve">Governing Body </w:t>
            </w:r>
            <w:r w:rsidR="00197DEB">
              <w:rPr>
                <w:rFonts w:eastAsia="Times New Roman"/>
                <w:b/>
                <w:sz w:val="20"/>
                <w:szCs w:val="20"/>
              </w:rPr>
              <w:t xml:space="preserve"> </w:t>
            </w:r>
          </w:p>
          <w:p w14:paraId="4A9AD250" w14:textId="77777777" w:rsidR="00652B63" w:rsidRPr="00265995" w:rsidRDefault="00652B63" w:rsidP="00652B63">
            <w:pPr>
              <w:ind w:left="37"/>
              <w:rPr>
                <w:rFonts w:eastAsia="Times New Roman"/>
                <w:b/>
                <w:sz w:val="20"/>
                <w:szCs w:val="20"/>
              </w:rPr>
            </w:pPr>
          </w:p>
          <w:p w14:paraId="4A9AD251" w14:textId="528F11E4" w:rsidR="00652B63" w:rsidRPr="00A824F8" w:rsidRDefault="00652B63" w:rsidP="00652B63">
            <w:pPr>
              <w:ind w:left="37"/>
              <w:rPr>
                <w:rFonts w:eastAsia="Times New Roman"/>
                <w:sz w:val="20"/>
                <w:szCs w:val="20"/>
              </w:rPr>
            </w:pPr>
            <w:r w:rsidRPr="00265995">
              <w:rPr>
                <w:rFonts w:eastAsia="Times New Roman"/>
                <w:b/>
                <w:sz w:val="20"/>
                <w:szCs w:val="20"/>
              </w:rPr>
              <w:t>Executive Owner</w:t>
            </w:r>
            <w:r w:rsidRPr="00A824F8">
              <w:rPr>
                <w:rFonts w:eastAsia="Times New Roman"/>
                <w:b/>
                <w:sz w:val="20"/>
                <w:szCs w:val="20"/>
              </w:rPr>
              <w:t>:</w:t>
            </w:r>
            <w:r w:rsidR="00642ACF" w:rsidRPr="00A824F8">
              <w:rPr>
                <w:rFonts w:eastAsia="Times New Roman"/>
                <w:b/>
                <w:sz w:val="20"/>
                <w:szCs w:val="20"/>
              </w:rPr>
              <w:t xml:space="preserve"> </w:t>
            </w:r>
            <w:r w:rsidR="00F80354" w:rsidRPr="00A824F8">
              <w:rPr>
                <w:rFonts w:eastAsia="Times New Roman"/>
                <w:b/>
                <w:sz w:val="20"/>
                <w:szCs w:val="20"/>
              </w:rPr>
              <w:t>Deputy C</w:t>
            </w:r>
            <w:r w:rsidR="00FE3054" w:rsidRPr="00A824F8">
              <w:rPr>
                <w:rFonts w:eastAsia="Times New Roman"/>
                <w:b/>
                <w:sz w:val="20"/>
                <w:szCs w:val="20"/>
              </w:rPr>
              <w:t xml:space="preserve">hief </w:t>
            </w:r>
            <w:r w:rsidR="00F80354" w:rsidRPr="00A824F8">
              <w:rPr>
                <w:rFonts w:eastAsia="Times New Roman"/>
                <w:b/>
                <w:sz w:val="20"/>
                <w:szCs w:val="20"/>
              </w:rPr>
              <w:t>E</w:t>
            </w:r>
            <w:r w:rsidR="00FE3054" w:rsidRPr="00A824F8">
              <w:rPr>
                <w:rFonts w:eastAsia="Times New Roman"/>
                <w:b/>
                <w:sz w:val="20"/>
                <w:szCs w:val="20"/>
              </w:rPr>
              <w:t xml:space="preserve">xecutive </w:t>
            </w:r>
            <w:r w:rsidR="00EA4D31" w:rsidRPr="00A824F8">
              <w:rPr>
                <w:rFonts w:eastAsia="Times New Roman"/>
                <w:b/>
                <w:sz w:val="20"/>
                <w:szCs w:val="20"/>
              </w:rPr>
              <w:t>and Deputy Principal</w:t>
            </w:r>
          </w:p>
          <w:p w14:paraId="4A9AD252" w14:textId="77777777" w:rsidR="00652B63" w:rsidRPr="00265995" w:rsidRDefault="00652B63" w:rsidP="00652B63">
            <w:pPr>
              <w:ind w:left="37"/>
              <w:rPr>
                <w:rFonts w:eastAsia="Times New Roman"/>
                <w:sz w:val="20"/>
                <w:szCs w:val="20"/>
              </w:rPr>
            </w:pPr>
          </w:p>
        </w:tc>
        <w:tc>
          <w:tcPr>
            <w:tcW w:w="2170" w:type="dxa"/>
          </w:tcPr>
          <w:p w14:paraId="4A9AD253" w14:textId="77777777" w:rsidR="00652B63" w:rsidRPr="00A824F8" w:rsidRDefault="00652B63" w:rsidP="00652B63">
            <w:pPr>
              <w:ind w:left="124"/>
              <w:rPr>
                <w:rFonts w:eastAsia="Times New Roman"/>
                <w:b/>
                <w:sz w:val="20"/>
                <w:szCs w:val="20"/>
              </w:rPr>
            </w:pPr>
            <w:r w:rsidRPr="00A824F8">
              <w:rPr>
                <w:rFonts w:eastAsia="Times New Roman"/>
                <w:b/>
                <w:sz w:val="20"/>
                <w:szCs w:val="20"/>
              </w:rPr>
              <w:t xml:space="preserve">Approval/ </w:t>
            </w:r>
          </w:p>
          <w:p w14:paraId="4A9AD254" w14:textId="77777777" w:rsidR="00652B63" w:rsidRPr="00A824F8" w:rsidRDefault="00652B63" w:rsidP="00652B63">
            <w:pPr>
              <w:ind w:left="124"/>
              <w:rPr>
                <w:rFonts w:eastAsia="Times New Roman"/>
                <w:b/>
                <w:sz w:val="20"/>
                <w:szCs w:val="20"/>
              </w:rPr>
            </w:pPr>
            <w:r w:rsidRPr="00A824F8">
              <w:rPr>
                <w:rFonts w:eastAsia="Times New Roman"/>
                <w:b/>
                <w:sz w:val="20"/>
                <w:szCs w:val="20"/>
              </w:rPr>
              <w:t>Re-approval Date:</w:t>
            </w:r>
          </w:p>
          <w:p w14:paraId="4A9AD255" w14:textId="77777777" w:rsidR="00642ACF" w:rsidRPr="00A824F8" w:rsidRDefault="00642ACF" w:rsidP="00652B63">
            <w:pPr>
              <w:ind w:left="124"/>
              <w:rPr>
                <w:rFonts w:eastAsia="Times New Roman"/>
                <w:b/>
                <w:sz w:val="20"/>
                <w:szCs w:val="20"/>
              </w:rPr>
            </w:pPr>
          </w:p>
          <w:p w14:paraId="4A9AD256" w14:textId="5D8B2F43" w:rsidR="00642ACF" w:rsidRPr="00A824F8" w:rsidRDefault="008E0C12" w:rsidP="00652B63">
            <w:pPr>
              <w:ind w:left="124"/>
              <w:rPr>
                <w:rFonts w:eastAsia="Times New Roman"/>
                <w:sz w:val="20"/>
                <w:szCs w:val="20"/>
              </w:rPr>
            </w:pPr>
            <w:r w:rsidRPr="00A824F8">
              <w:rPr>
                <w:rFonts w:eastAsia="Times New Roman"/>
                <w:sz w:val="20"/>
                <w:szCs w:val="20"/>
              </w:rPr>
              <w:t>May</w:t>
            </w:r>
            <w:r w:rsidR="00EA4D31" w:rsidRPr="00A824F8">
              <w:rPr>
                <w:rFonts w:eastAsia="Times New Roman"/>
                <w:sz w:val="20"/>
                <w:szCs w:val="20"/>
              </w:rPr>
              <w:t xml:space="preserve"> 2021</w:t>
            </w:r>
          </w:p>
          <w:p w14:paraId="4A9AD257" w14:textId="77777777" w:rsidR="00652B63" w:rsidRPr="00A824F8" w:rsidRDefault="00652B63" w:rsidP="00652B63">
            <w:pPr>
              <w:ind w:left="124"/>
              <w:rPr>
                <w:rFonts w:eastAsia="Times New Roman"/>
                <w:sz w:val="20"/>
                <w:szCs w:val="20"/>
              </w:rPr>
            </w:pPr>
          </w:p>
          <w:p w14:paraId="4A9AD258" w14:textId="77777777" w:rsidR="00652B63" w:rsidRPr="00A824F8" w:rsidRDefault="00652B63" w:rsidP="00652B63">
            <w:pPr>
              <w:ind w:left="124"/>
              <w:rPr>
                <w:rFonts w:eastAsia="Times New Roman"/>
                <w:sz w:val="20"/>
                <w:szCs w:val="20"/>
              </w:rPr>
            </w:pPr>
          </w:p>
        </w:tc>
        <w:tc>
          <w:tcPr>
            <w:tcW w:w="2403" w:type="dxa"/>
          </w:tcPr>
          <w:p w14:paraId="4A9AD259" w14:textId="77777777" w:rsidR="00652B63" w:rsidRPr="00A824F8" w:rsidRDefault="00652B63" w:rsidP="00652B63">
            <w:pPr>
              <w:ind w:left="76"/>
              <w:rPr>
                <w:rFonts w:eastAsia="Times New Roman"/>
                <w:sz w:val="20"/>
                <w:szCs w:val="20"/>
              </w:rPr>
            </w:pPr>
            <w:r w:rsidRPr="00A824F8">
              <w:rPr>
                <w:rFonts w:eastAsia="Times New Roman"/>
                <w:b/>
                <w:sz w:val="20"/>
                <w:szCs w:val="20"/>
              </w:rPr>
              <w:t>Implementation Date:</w:t>
            </w:r>
          </w:p>
          <w:p w14:paraId="4A9AD25A" w14:textId="77777777" w:rsidR="00652B63" w:rsidRPr="00A824F8" w:rsidRDefault="00652B63" w:rsidP="00652B63">
            <w:pPr>
              <w:ind w:left="76"/>
              <w:rPr>
                <w:rFonts w:eastAsia="Times New Roman"/>
                <w:sz w:val="20"/>
                <w:szCs w:val="20"/>
              </w:rPr>
            </w:pPr>
          </w:p>
          <w:p w14:paraId="4A9AD25B" w14:textId="77777777" w:rsidR="00642ACF" w:rsidRPr="00A824F8" w:rsidRDefault="00642ACF" w:rsidP="00652B63">
            <w:pPr>
              <w:ind w:left="76"/>
              <w:rPr>
                <w:rFonts w:eastAsia="Times New Roman"/>
                <w:sz w:val="20"/>
                <w:szCs w:val="20"/>
              </w:rPr>
            </w:pPr>
          </w:p>
          <w:p w14:paraId="4A9AD25C" w14:textId="52E6C0D3" w:rsidR="00652B63" w:rsidRPr="00A824F8" w:rsidRDefault="008E0C12" w:rsidP="005E7955">
            <w:pPr>
              <w:ind w:left="76"/>
              <w:rPr>
                <w:rFonts w:eastAsia="Times New Roman"/>
                <w:sz w:val="20"/>
                <w:szCs w:val="20"/>
              </w:rPr>
            </w:pPr>
            <w:r w:rsidRPr="00A824F8">
              <w:rPr>
                <w:rFonts w:eastAsia="Times New Roman"/>
                <w:sz w:val="20"/>
                <w:szCs w:val="20"/>
              </w:rPr>
              <w:t>August</w:t>
            </w:r>
            <w:r w:rsidR="00197DEB" w:rsidRPr="00A824F8">
              <w:rPr>
                <w:rFonts w:eastAsia="Times New Roman"/>
                <w:sz w:val="20"/>
                <w:szCs w:val="20"/>
              </w:rPr>
              <w:t xml:space="preserve">  </w:t>
            </w:r>
            <w:r w:rsidRPr="00A824F8">
              <w:rPr>
                <w:rFonts w:eastAsia="Times New Roman"/>
                <w:sz w:val="20"/>
                <w:szCs w:val="20"/>
              </w:rPr>
              <w:t xml:space="preserve"> 2021</w:t>
            </w:r>
          </w:p>
        </w:tc>
        <w:tc>
          <w:tcPr>
            <w:tcW w:w="1615" w:type="dxa"/>
          </w:tcPr>
          <w:p w14:paraId="4A9AD25D" w14:textId="77777777" w:rsidR="00652B63" w:rsidRPr="00A824F8" w:rsidRDefault="00652B63" w:rsidP="00652B63">
            <w:pPr>
              <w:rPr>
                <w:rFonts w:eastAsia="Times New Roman"/>
                <w:sz w:val="20"/>
                <w:szCs w:val="20"/>
              </w:rPr>
            </w:pPr>
            <w:r w:rsidRPr="00A824F8">
              <w:rPr>
                <w:rFonts w:eastAsia="Times New Roman"/>
                <w:b/>
                <w:sz w:val="20"/>
                <w:szCs w:val="20"/>
              </w:rPr>
              <w:t>Next Review Date:</w:t>
            </w:r>
          </w:p>
          <w:p w14:paraId="4A9AD25E" w14:textId="77777777" w:rsidR="00652B63" w:rsidRPr="00A824F8" w:rsidRDefault="00652B63" w:rsidP="00652B63">
            <w:pPr>
              <w:rPr>
                <w:rFonts w:eastAsia="Times New Roman"/>
                <w:sz w:val="20"/>
                <w:szCs w:val="20"/>
              </w:rPr>
            </w:pPr>
          </w:p>
          <w:p w14:paraId="4A9AD25F" w14:textId="7C310711" w:rsidR="00652B63" w:rsidRPr="00A824F8" w:rsidRDefault="008E0C12" w:rsidP="005E7955">
            <w:pPr>
              <w:rPr>
                <w:rFonts w:eastAsia="Times New Roman"/>
                <w:sz w:val="20"/>
                <w:szCs w:val="20"/>
              </w:rPr>
            </w:pPr>
            <w:r w:rsidRPr="00A824F8">
              <w:rPr>
                <w:rFonts w:eastAsia="Times New Roman"/>
                <w:sz w:val="20"/>
                <w:szCs w:val="20"/>
              </w:rPr>
              <w:t>April</w:t>
            </w:r>
            <w:r w:rsidR="00642ACF" w:rsidRPr="00A824F8">
              <w:rPr>
                <w:rFonts w:eastAsia="Times New Roman"/>
                <w:sz w:val="20"/>
                <w:szCs w:val="20"/>
              </w:rPr>
              <w:t xml:space="preserve"> 20</w:t>
            </w:r>
            <w:r w:rsidRPr="00A824F8">
              <w:rPr>
                <w:rFonts w:eastAsia="Times New Roman"/>
                <w:sz w:val="20"/>
                <w:szCs w:val="20"/>
              </w:rPr>
              <w:t>22</w:t>
            </w:r>
          </w:p>
        </w:tc>
      </w:tr>
    </w:tbl>
    <w:p w14:paraId="4A9AD261" w14:textId="77777777" w:rsidR="00C51B0E" w:rsidRDefault="00C51B0E" w:rsidP="00652B63">
      <w:pPr>
        <w:pStyle w:val="BodyText"/>
        <w:ind w:left="709"/>
        <w:rPr>
          <w:rFonts w:ascii="Times New Roman"/>
          <w:sz w:val="20"/>
        </w:rPr>
      </w:pPr>
    </w:p>
    <w:p w14:paraId="4A9AD262" w14:textId="77777777" w:rsidR="00C51B0E" w:rsidRDefault="00C51B0E" w:rsidP="00652B63">
      <w:pPr>
        <w:pStyle w:val="BodyText"/>
        <w:ind w:left="709"/>
        <w:rPr>
          <w:rFonts w:ascii="Times New Roman"/>
          <w:sz w:val="20"/>
        </w:rPr>
      </w:pPr>
    </w:p>
    <w:p w14:paraId="4A9AD263" w14:textId="77777777" w:rsidR="00C51B0E" w:rsidRDefault="00C51B0E" w:rsidP="00652B63">
      <w:pPr>
        <w:pStyle w:val="BodyText"/>
        <w:ind w:left="709"/>
        <w:rPr>
          <w:rFonts w:ascii="Times New Roman"/>
          <w:sz w:val="20"/>
        </w:rPr>
      </w:pPr>
    </w:p>
    <w:p w14:paraId="4A9AD264" w14:textId="77777777" w:rsidR="00C51B0E" w:rsidRDefault="00C51B0E" w:rsidP="00652B63">
      <w:pPr>
        <w:pStyle w:val="BodyText"/>
        <w:ind w:left="709"/>
        <w:rPr>
          <w:rFonts w:ascii="Times New Roman"/>
          <w:sz w:val="20"/>
        </w:rPr>
      </w:pPr>
    </w:p>
    <w:p w14:paraId="4A9AD265" w14:textId="77777777" w:rsidR="00C51B0E" w:rsidRDefault="00C51B0E" w:rsidP="00652B63">
      <w:pPr>
        <w:pStyle w:val="BodyText"/>
        <w:spacing w:before="4"/>
        <w:ind w:left="709"/>
        <w:rPr>
          <w:rFonts w:ascii="Times New Roman"/>
          <w:sz w:val="25"/>
        </w:rPr>
      </w:pPr>
    </w:p>
    <w:p w14:paraId="4A9AD266" w14:textId="77777777" w:rsidR="00C51B0E" w:rsidRDefault="00C51B0E">
      <w:pPr>
        <w:pStyle w:val="BodyText"/>
        <w:rPr>
          <w:rFonts w:ascii="Calibri"/>
          <w:i/>
          <w:sz w:val="20"/>
        </w:rPr>
      </w:pPr>
    </w:p>
    <w:p w14:paraId="4A9AD267" w14:textId="77777777" w:rsidR="00C51B0E" w:rsidRDefault="00C51B0E">
      <w:pPr>
        <w:spacing w:line="200" w:lineRule="exact"/>
        <w:rPr>
          <w:sz w:val="18"/>
        </w:rPr>
        <w:sectPr w:rsidR="00C51B0E">
          <w:type w:val="continuous"/>
          <w:pgSz w:w="11910" w:h="16840"/>
          <w:pgMar w:top="960" w:right="0" w:bottom="280" w:left="0" w:header="720" w:footer="720" w:gutter="0"/>
          <w:cols w:space="720"/>
        </w:sectPr>
      </w:pPr>
    </w:p>
    <w:p w14:paraId="4A9AD268" w14:textId="77777777" w:rsidR="00C51B0E" w:rsidRDefault="00C51B0E">
      <w:pPr>
        <w:pStyle w:val="BodyText"/>
        <w:spacing w:before="11"/>
        <w:rPr>
          <w:rFonts w:ascii="Calibri"/>
          <w:i/>
        </w:rPr>
      </w:pPr>
    </w:p>
    <w:p w14:paraId="4A9AD269" w14:textId="77777777" w:rsidR="00C51B0E" w:rsidRDefault="00925F8F">
      <w:pPr>
        <w:pStyle w:val="Heading1"/>
        <w:spacing w:before="92"/>
        <w:ind w:left="860" w:firstLine="0"/>
        <w:jc w:val="left"/>
      </w:pPr>
      <w:r>
        <w:t>New Policy or Substantive Policy Review</w:t>
      </w:r>
    </w:p>
    <w:p w14:paraId="4A9AD26A" w14:textId="77777777" w:rsidR="00C51B0E" w:rsidRDefault="00C51B0E">
      <w:pPr>
        <w:pStyle w:val="BodyText"/>
        <w:spacing w:before="5"/>
        <w:rPr>
          <w:b/>
          <w:sz w:val="28"/>
        </w:rPr>
      </w:pPr>
    </w:p>
    <w:tbl>
      <w:tblPr>
        <w:tblW w:w="1063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2"/>
        <w:gridCol w:w="1560"/>
        <w:gridCol w:w="1702"/>
        <w:gridCol w:w="1700"/>
        <w:gridCol w:w="1560"/>
        <w:gridCol w:w="1700"/>
        <w:gridCol w:w="1418"/>
      </w:tblGrid>
      <w:tr w:rsidR="00F526FB" w14:paraId="4A9AD271" w14:textId="78CFEC64" w:rsidTr="00F526FB">
        <w:trPr>
          <w:trHeight w:val="900"/>
        </w:trPr>
        <w:tc>
          <w:tcPr>
            <w:tcW w:w="992" w:type="dxa"/>
            <w:shd w:val="clear" w:color="auto" w:fill="D9D9D9"/>
          </w:tcPr>
          <w:p w14:paraId="4A9AD26B" w14:textId="77777777" w:rsidR="00F526FB" w:rsidRDefault="00F526FB">
            <w:pPr>
              <w:pStyle w:val="TableParagraph"/>
              <w:spacing w:line="225" w:lineRule="exact"/>
              <w:ind w:left="103"/>
              <w:rPr>
                <w:rFonts w:ascii="Arial"/>
                <w:b/>
                <w:sz w:val="20"/>
              </w:rPr>
            </w:pPr>
            <w:r>
              <w:rPr>
                <w:rFonts w:ascii="Arial"/>
                <w:b/>
                <w:sz w:val="20"/>
              </w:rPr>
              <w:t>Version</w:t>
            </w:r>
          </w:p>
        </w:tc>
        <w:tc>
          <w:tcPr>
            <w:tcW w:w="1560" w:type="dxa"/>
            <w:shd w:val="clear" w:color="auto" w:fill="D9D9D9"/>
          </w:tcPr>
          <w:p w14:paraId="4A9AD26C" w14:textId="77777777" w:rsidR="00F526FB" w:rsidRDefault="00F526FB">
            <w:pPr>
              <w:pStyle w:val="TableParagraph"/>
              <w:spacing w:line="225" w:lineRule="exact"/>
              <w:ind w:left="103"/>
              <w:rPr>
                <w:rFonts w:ascii="Arial"/>
                <w:b/>
                <w:sz w:val="20"/>
              </w:rPr>
            </w:pPr>
            <w:r>
              <w:rPr>
                <w:rFonts w:ascii="Arial"/>
                <w:b/>
                <w:sz w:val="20"/>
              </w:rPr>
              <w:t>Date</w:t>
            </w:r>
          </w:p>
        </w:tc>
        <w:tc>
          <w:tcPr>
            <w:tcW w:w="1702" w:type="dxa"/>
            <w:shd w:val="clear" w:color="auto" w:fill="D9D9D9"/>
          </w:tcPr>
          <w:p w14:paraId="4A9AD26D" w14:textId="77777777" w:rsidR="00F526FB" w:rsidRDefault="00F526FB">
            <w:pPr>
              <w:pStyle w:val="TableParagraph"/>
              <w:spacing w:line="240" w:lineRule="auto"/>
              <w:ind w:left="103"/>
              <w:rPr>
                <w:rFonts w:ascii="Arial"/>
                <w:b/>
                <w:sz w:val="20"/>
              </w:rPr>
            </w:pPr>
            <w:r>
              <w:rPr>
                <w:rFonts w:ascii="Arial"/>
                <w:b/>
                <w:sz w:val="20"/>
              </w:rPr>
              <w:t xml:space="preserve">Policy </w:t>
            </w:r>
            <w:r>
              <w:rPr>
                <w:rFonts w:ascii="Arial"/>
                <w:b/>
                <w:w w:val="95"/>
                <w:sz w:val="20"/>
              </w:rPr>
              <w:t xml:space="preserve">Development </w:t>
            </w:r>
            <w:r>
              <w:rPr>
                <w:rFonts w:ascii="Arial"/>
                <w:b/>
                <w:sz w:val="20"/>
              </w:rPr>
              <w:t>Agreed by</w:t>
            </w:r>
          </w:p>
        </w:tc>
        <w:tc>
          <w:tcPr>
            <w:tcW w:w="1700" w:type="dxa"/>
            <w:shd w:val="clear" w:color="auto" w:fill="D9D9D9"/>
          </w:tcPr>
          <w:p w14:paraId="4A9AD26E" w14:textId="77777777" w:rsidR="00F526FB" w:rsidRDefault="00F526FB">
            <w:pPr>
              <w:pStyle w:val="TableParagraph"/>
              <w:spacing w:line="240" w:lineRule="auto"/>
              <w:rPr>
                <w:rFonts w:ascii="Arial"/>
                <w:b/>
                <w:sz w:val="20"/>
              </w:rPr>
            </w:pPr>
            <w:r>
              <w:rPr>
                <w:rFonts w:ascii="Arial"/>
                <w:b/>
                <w:sz w:val="20"/>
              </w:rPr>
              <w:t xml:space="preserve">Policy </w:t>
            </w:r>
            <w:r>
              <w:rPr>
                <w:rFonts w:ascii="Arial"/>
                <w:b/>
                <w:w w:val="95"/>
                <w:sz w:val="20"/>
              </w:rPr>
              <w:t xml:space="preserve">Development </w:t>
            </w:r>
            <w:r>
              <w:rPr>
                <w:rFonts w:ascii="Arial"/>
                <w:b/>
                <w:sz w:val="20"/>
              </w:rPr>
              <w:t>Author</w:t>
            </w:r>
          </w:p>
        </w:tc>
        <w:tc>
          <w:tcPr>
            <w:tcW w:w="1560" w:type="dxa"/>
            <w:shd w:val="clear" w:color="auto" w:fill="D9D9D9"/>
          </w:tcPr>
          <w:p w14:paraId="4A9AD26F" w14:textId="77777777" w:rsidR="00F526FB" w:rsidRDefault="00F526FB">
            <w:pPr>
              <w:pStyle w:val="TableParagraph"/>
              <w:spacing w:line="240" w:lineRule="auto"/>
              <w:ind w:left="103" w:right="315"/>
              <w:rPr>
                <w:rFonts w:ascii="Arial"/>
                <w:b/>
                <w:sz w:val="20"/>
              </w:rPr>
            </w:pPr>
            <w:r>
              <w:rPr>
                <w:rFonts w:ascii="Arial"/>
                <w:b/>
                <w:sz w:val="20"/>
              </w:rPr>
              <w:t>Draft Policy Verified by</w:t>
            </w:r>
          </w:p>
        </w:tc>
        <w:tc>
          <w:tcPr>
            <w:tcW w:w="1700" w:type="dxa"/>
            <w:shd w:val="clear" w:color="auto" w:fill="D9D9D9"/>
          </w:tcPr>
          <w:p w14:paraId="4A9AD270" w14:textId="77777777" w:rsidR="00F526FB" w:rsidRDefault="00F526FB">
            <w:pPr>
              <w:pStyle w:val="TableParagraph"/>
              <w:spacing w:line="240" w:lineRule="auto"/>
              <w:ind w:left="103" w:right="54"/>
              <w:rPr>
                <w:rFonts w:ascii="Arial"/>
                <w:b/>
                <w:sz w:val="20"/>
              </w:rPr>
            </w:pPr>
            <w:r>
              <w:rPr>
                <w:rFonts w:ascii="Arial"/>
                <w:b/>
                <w:sz w:val="20"/>
              </w:rPr>
              <w:t xml:space="preserve">Policy </w:t>
            </w:r>
            <w:r>
              <w:rPr>
                <w:rFonts w:ascii="Arial"/>
                <w:b/>
                <w:w w:val="95"/>
                <w:sz w:val="20"/>
              </w:rPr>
              <w:t>Approval</w:t>
            </w:r>
          </w:p>
        </w:tc>
        <w:tc>
          <w:tcPr>
            <w:tcW w:w="1418" w:type="dxa"/>
            <w:shd w:val="clear" w:color="auto" w:fill="D9D9D9"/>
          </w:tcPr>
          <w:p w14:paraId="3C1E6C77" w14:textId="77777777" w:rsidR="00F526FB" w:rsidRDefault="00F526FB">
            <w:pPr>
              <w:pStyle w:val="TableParagraph"/>
              <w:spacing w:line="240" w:lineRule="auto"/>
              <w:ind w:left="103" w:right="54"/>
              <w:rPr>
                <w:rFonts w:ascii="Arial"/>
                <w:b/>
                <w:sz w:val="20"/>
              </w:rPr>
            </w:pPr>
            <w:r>
              <w:rPr>
                <w:rFonts w:ascii="Arial"/>
                <w:b/>
                <w:sz w:val="20"/>
              </w:rPr>
              <w:t xml:space="preserve">Equality Impact Assessment </w:t>
            </w:r>
          </w:p>
          <w:p w14:paraId="5BACA20D" w14:textId="0757532C" w:rsidR="00F526FB" w:rsidRDefault="00F526FB">
            <w:pPr>
              <w:pStyle w:val="TableParagraph"/>
              <w:spacing w:line="240" w:lineRule="auto"/>
              <w:ind w:left="103" w:right="54"/>
              <w:rPr>
                <w:rFonts w:ascii="Arial"/>
                <w:b/>
                <w:sz w:val="20"/>
              </w:rPr>
            </w:pPr>
            <w:r w:rsidRPr="00F526FB">
              <w:rPr>
                <w:rFonts w:ascii="Arial"/>
                <w:sz w:val="20"/>
              </w:rPr>
              <w:t>(If Required)</w:t>
            </w:r>
          </w:p>
        </w:tc>
      </w:tr>
      <w:tr w:rsidR="00765A3F" w14:paraId="16663710" w14:textId="77777777" w:rsidTr="00F526FB">
        <w:trPr>
          <w:trHeight w:val="920"/>
        </w:trPr>
        <w:tc>
          <w:tcPr>
            <w:tcW w:w="992" w:type="dxa"/>
          </w:tcPr>
          <w:p w14:paraId="537A17A0" w14:textId="4822989E" w:rsidR="00765A3F" w:rsidRPr="00765A3F" w:rsidRDefault="00765A3F" w:rsidP="00765A3F">
            <w:pPr>
              <w:pStyle w:val="TableParagraph"/>
              <w:spacing w:line="227" w:lineRule="exact"/>
              <w:ind w:left="103"/>
              <w:rPr>
                <w:rFonts w:ascii="Arial"/>
                <w:sz w:val="20"/>
              </w:rPr>
            </w:pPr>
            <w:r w:rsidRPr="00765A3F">
              <w:rPr>
                <w:rFonts w:ascii="Arial"/>
                <w:sz w:val="20"/>
              </w:rPr>
              <w:t>V2</w:t>
            </w:r>
          </w:p>
        </w:tc>
        <w:tc>
          <w:tcPr>
            <w:tcW w:w="1560" w:type="dxa"/>
          </w:tcPr>
          <w:p w14:paraId="0DE93D21" w14:textId="2BB60297" w:rsidR="00765A3F" w:rsidRPr="00765A3F" w:rsidRDefault="00765A3F" w:rsidP="00765A3F">
            <w:pPr>
              <w:pStyle w:val="TableParagraph"/>
              <w:spacing w:line="227" w:lineRule="exact"/>
              <w:ind w:left="103"/>
              <w:rPr>
                <w:rFonts w:ascii="Arial"/>
                <w:sz w:val="20"/>
              </w:rPr>
            </w:pPr>
            <w:r w:rsidRPr="00765A3F">
              <w:rPr>
                <w:rFonts w:ascii="Arial"/>
                <w:sz w:val="20"/>
              </w:rPr>
              <w:t>September 2018</w:t>
            </w:r>
          </w:p>
        </w:tc>
        <w:tc>
          <w:tcPr>
            <w:tcW w:w="1702" w:type="dxa"/>
          </w:tcPr>
          <w:p w14:paraId="47DAD2F6" w14:textId="1BC87F83" w:rsidR="00765A3F" w:rsidRPr="00765A3F" w:rsidRDefault="00765A3F" w:rsidP="00765A3F">
            <w:pPr>
              <w:pStyle w:val="TableParagraph"/>
              <w:spacing w:line="230" w:lineRule="exact"/>
              <w:ind w:left="103" w:right="112"/>
              <w:rPr>
                <w:rFonts w:ascii="Arial"/>
                <w:sz w:val="20"/>
              </w:rPr>
            </w:pPr>
            <w:r w:rsidRPr="00765A3F">
              <w:rPr>
                <w:rFonts w:ascii="Arial"/>
                <w:sz w:val="20"/>
              </w:rPr>
              <w:t xml:space="preserve">Deputy CEO </w:t>
            </w:r>
            <w:r w:rsidRPr="00765A3F">
              <w:rPr>
                <w:rFonts w:ascii="Arial"/>
                <w:sz w:val="20"/>
              </w:rPr>
              <w:t>–</w:t>
            </w:r>
            <w:r w:rsidRPr="00765A3F">
              <w:rPr>
                <w:rFonts w:ascii="Arial"/>
                <w:sz w:val="20"/>
              </w:rPr>
              <w:t xml:space="preserve"> Curriculum, Quality and Assessment</w:t>
            </w:r>
          </w:p>
        </w:tc>
        <w:tc>
          <w:tcPr>
            <w:tcW w:w="1700" w:type="dxa"/>
          </w:tcPr>
          <w:p w14:paraId="30DBF525" w14:textId="2B36E2AD" w:rsidR="00765A3F" w:rsidRPr="00765A3F" w:rsidRDefault="00765A3F" w:rsidP="00765A3F">
            <w:pPr>
              <w:pStyle w:val="TableParagraph"/>
              <w:spacing w:line="240" w:lineRule="auto"/>
              <w:rPr>
                <w:rFonts w:ascii="Arial"/>
                <w:sz w:val="20"/>
              </w:rPr>
            </w:pPr>
            <w:r w:rsidRPr="00765A3F">
              <w:rPr>
                <w:rFonts w:ascii="Arial"/>
                <w:sz w:val="20"/>
              </w:rPr>
              <w:t>Assistant Principal Student Experience</w:t>
            </w:r>
          </w:p>
        </w:tc>
        <w:tc>
          <w:tcPr>
            <w:tcW w:w="1560" w:type="dxa"/>
          </w:tcPr>
          <w:p w14:paraId="015854C0" w14:textId="00081BE3" w:rsidR="00765A3F" w:rsidRPr="00765A3F" w:rsidRDefault="00765A3F" w:rsidP="00765A3F">
            <w:pPr>
              <w:pStyle w:val="TableParagraph"/>
              <w:spacing w:line="240" w:lineRule="auto"/>
              <w:ind w:left="103"/>
              <w:rPr>
                <w:rFonts w:ascii="Arial"/>
                <w:sz w:val="20"/>
              </w:rPr>
            </w:pPr>
            <w:r w:rsidRPr="00765A3F">
              <w:rPr>
                <w:rFonts w:ascii="Arial"/>
                <w:sz w:val="20"/>
              </w:rPr>
              <w:t>Safeguarding Board</w:t>
            </w:r>
          </w:p>
        </w:tc>
        <w:tc>
          <w:tcPr>
            <w:tcW w:w="1700" w:type="dxa"/>
          </w:tcPr>
          <w:p w14:paraId="34B80817" w14:textId="6AE18880" w:rsidR="00765A3F" w:rsidRPr="00765A3F" w:rsidRDefault="00765A3F" w:rsidP="00765A3F">
            <w:pPr>
              <w:pStyle w:val="TableParagraph"/>
              <w:spacing w:line="240" w:lineRule="auto"/>
              <w:ind w:left="103"/>
              <w:rPr>
                <w:rFonts w:ascii="Arial"/>
                <w:sz w:val="20"/>
              </w:rPr>
            </w:pPr>
            <w:r w:rsidRPr="00765A3F">
              <w:rPr>
                <w:rFonts w:ascii="Arial"/>
                <w:sz w:val="20"/>
              </w:rPr>
              <w:t>Executive Leadership Team</w:t>
            </w:r>
          </w:p>
        </w:tc>
        <w:tc>
          <w:tcPr>
            <w:tcW w:w="1418" w:type="dxa"/>
          </w:tcPr>
          <w:p w14:paraId="131B38FE" w14:textId="354C9E74" w:rsidR="00765A3F" w:rsidRPr="00765A3F" w:rsidRDefault="00765A3F" w:rsidP="00765A3F">
            <w:pPr>
              <w:pStyle w:val="TableParagraph"/>
              <w:spacing w:line="240" w:lineRule="auto"/>
              <w:ind w:left="103"/>
              <w:rPr>
                <w:rFonts w:ascii="Arial"/>
                <w:sz w:val="20"/>
              </w:rPr>
            </w:pPr>
            <w:r w:rsidRPr="00765A3F">
              <w:rPr>
                <w:rFonts w:ascii="Arial"/>
                <w:sz w:val="20"/>
              </w:rPr>
              <w:t>N/A</w:t>
            </w:r>
          </w:p>
        </w:tc>
      </w:tr>
      <w:tr w:rsidR="00765A3F" w14:paraId="1D7E4808" w14:textId="77777777" w:rsidTr="00F526FB">
        <w:trPr>
          <w:trHeight w:val="920"/>
        </w:trPr>
        <w:tc>
          <w:tcPr>
            <w:tcW w:w="992" w:type="dxa"/>
          </w:tcPr>
          <w:p w14:paraId="6A5B2748" w14:textId="76D54AAF" w:rsidR="00765A3F" w:rsidRPr="00765A3F" w:rsidRDefault="00765A3F" w:rsidP="00765A3F">
            <w:pPr>
              <w:pStyle w:val="TableParagraph"/>
              <w:spacing w:line="227" w:lineRule="exact"/>
              <w:ind w:left="103"/>
              <w:rPr>
                <w:rFonts w:ascii="Arial"/>
                <w:sz w:val="20"/>
              </w:rPr>
            </w:pPr>
            <w:r w:rsidRPr="00765A3F">
              <w:rPr>
                <w:rFonts w:ascii="Arial"/>
                <w:sz w:val="20"/>
              </w:rPr>
              <w:t>V3</w:t>
            </w:r>
          </w:p>
        </w:tc>
        <w:tc>
          <w:tcPr>
            <w:tcW w:w="1560" w:type="dxa"/>
          </w:tcPr>
          <w:p w14:paraId="45FEDBC5" w14:textId="570E276E" w:rsidR="00765A3F" w:rsidRPr="00765A3F" w:rsidRDefault="00765A3F" w:rsidP="00765A3F">
            <w:pPr>
              <w:pStyle w:val="TableParagraph"/>
              <w:spacing w:line="227" w:lineRule="exact"/>
              <w:ind w:left="103"/>
              <w:rPr>
                <w:rFonts w:ascii="Arial"/>
                <w:sz w:val="20"/>
              </w:rPr>
            </w:pPr>
            <w:r w:rsidRPr="00765A3F">
              <w:rPr>
                <w:rFonts w:ascii="Arial"/>
                <w:sz w:val="20"/>
              </w:rPr>
              <w:t>September 2019</w:t>
            </w:r>
          </w:p>
        </w:tc>
        <w:tc>
          <w:tcPr>
            <w:tcW w:w="1702" w:type="dxa"/>
          </w:tcPr>
          <w:p w14:paraId="5D41F838" w14:textId="0AF12B95" w:rsidR="00765A3F" w:rsidRPr="00765A3F" w:rsidRDefault="00765A3F" w:rsidP="00765A3F">
            <w:pPr>
              <w:pStyle w:val="TableParagraph"/>
              <w:spacing w:line="230" w:lineRule="exact"/>
              <w:ind w:left="103" w:right="112"/>
              <w:rPr>
                <w:rFonts w:ascii="Arial"/>
                <w:sz w:val="20"/>
              </w:rPr>
            </w:pPr>
            <w:r w:rsidRPr="00765A3F">
              <w:rPr>
                <w:rFonts w:ascii="Arial"/>
                <w:sz w:val="20"/>
              </w:rPr>
              <w:t xml:space="preserve">Deputy CEO </w:t>
            </w:r>
            <w:r w:rsidRPr="00765A3F">
              <w:rPr>
                <w:rFonts w:ascii="Arial"/>
                <w:sz w:val="20"/>
              </w:rPr>
              <w:t>–</w:t>
            </w:r>
            <w:r w:rsidRPr="00765A3F">
              <w:rPr>
                <w:rFonts w:ascii="Arial"/>
                <w:sz w:val="20"/>
              </w:rPr>
              <w:t xml:space="preserve"> Curriculum, Quality and Assessment </w:t>
            </w:r>
          </w:p>
        </w:tc>
        <w:tc>
          <w:tcPr>
            <w:tcW w:w="1700" w:type="dxa"/>
          </w:tcPr>
          <w:p w14:paraId="46DC6C83" w14:textId="3941DD87" w:rsidR="00765A3F" w:rsidRPr="00765A3F" w:rsidRDefault="00765A3F" w:rsidP="00765A3F">
            <w:pPr>
              <w:pStyle w:val="TableParagraph"/>
              <w:spacing w:line="240" w:lineRule="auto"/>
              <w:rPr>
                <w:rFonts w:ascii="Arial"/>
                <w:sz w:val="20"/>
              </w:rPr>
            </w:pPr>
            <w:r w:rsidRPr="00765A3F">
              <w:rPr>
                <w:rFonts w:ascii="Arial"/>
                <w:sz w:val="20"/>
              </w:rPr>
              <w:t>Assistant Principal Student Experience</w:t>
            </w:r>
          </w:p>
        </w:tc>
        <w:tc>
          <w:tcPr>
            <w:tcW w:w="1560" w:type="dxa"/>
          </w:tcPr>
          <w:p w14:paraId="113BB436" w14:textId="37FBCE31" w:rsidR="00765A3F" w:rsidRPr="00765A3F" w:rsidRDefault="00765A3F" w:rsidP="00765A3F">
            <w:pPr>
              <w:pStyle w:val="TableParagraph"/>
              <w:spacing w:line="240" w:lineRule="auto"/>
              <w:ind w:left="103"/>
              <w:rPr>
                <w:rFonts w:ascii="Arial"/>
                <w:sz w:val="20"/>
              </w:rPr>
            </w:pPr>
            <w:r w:rsidRPr="00765A3F">
              <w:rPr>
                <w:rFonts w:ascii="Arial"/>
                <w:sz w:val="20"/>
              </w:rPr>
              <w:t>Safeguarding Board</w:t>
            </w:r>
          </w:p>
        </w:tc>
        <w:tc>
          <w:tcPr>
            <w:tcW w:w="1700" w:type="dxa"/>
          </w:tcPr>
          <w:p w14:paraId="3A7D2E32" w14:textId="6CCFF750" w:rsidR="00765A3F" w:rsidRPr="00765A3F" w:rsidRDefault="00765A3F" w:rsidP="00765A3F">
            <w:pPr>
              <w:pStyle w:val="TableParagraph"/>
              <w:spacing w:line="240" w:lineRule="auto"/>
              <w:ind w:left="103"/>
              <w:rPr>
                <w:rFonts w:ascii="Arial"/>
                <w:sz w:val="20"/>
              </w:rPr>
            </w:pPr>
            <w:r w:rsidRPr="00765A3F">
              <w:rPr>
                <w:rFonts w:ascii="Arial"/>
                <w:sz w:val="20"/>
              </w:rPr>
              <w:t>Executive Leadership Team</w:t>
            </w:r>
          </w:p>
        </w:tc>
        <w:tc>
          <w:tcPr>
            <w:tcW w:w="1418" w:type="dxa"/>
          </w:tcPr>
          <w:p w14:paraId="6F61FEF1" w14:textId="27B84659" w:rsidR="00765A3F" w:rsidRPr="00765A3F" w:rsidRDefault="00765A3F" w:rsidP="00765A3F">
            <w:pPr>
              <w:pStyle w:val="TableParagraph"/>
              <w:spacing w:line="240" w:lineRule="auto"/>
              <w:ind w:left="103"/>
              <w:rPr>
                <w:rFonts w:ascii="Arial"/>
                <w:sz w:val="20"/>
              </w:rPr>
            </w:pPr>
            <w:r w:rsidRPr="00765A3F">
              <w:rPr>
                <w:rFonts w:ascii="Arial"/>
                <w:sz w:val="20"/>
              </w:rPr>
              <w:t>N/A</w:t>
            </w:r>
          </w:p>
        </w:tc>
      </w:tr>
      <w:tr w:rsidR="00765A3F" w14:paraId="48A41147" w14:textId="77777777" w:rsidTr="00F526FB">
        <w:trPr>
          <w:trHeight w:val="920"/>
        </w:trPr>
        <w:tc>
          <w:tcPr>
            <w:tcW w:w="992" w:type="dxa"/>
          </w:tcPr>
          <w:p w14:paraId="1D98B7D3" w14:textId="12B6B264" w:rsidR="00765A3F" w:rsidRPr="00765A3F" w:rsidRDefault="00765A3F" w:rsidP="00765A3F">
            <w:pPr>
              <w:pStyle w:val="TableParagraph"/>
              <w:spacing w:line="227" w:lineRule="exact"/>
              <w:ind w:left="103"/>
              <w:rPr>
                <w:rFonts w:ascii="Arial"/>
                <w:sz w:val="20"/>
              </w:rPr>
            </w:pPr>
            <w:r w:rsidRPr="00765A3F">
              <w:rPr>
                <w:rFonts w:ascii="Arial"/>
                <w:sz w:val="20"/>
              </w:rPr>
              <w:t>V5</w:t>
            </w:r>
          </w:p>
        </w:tc>
        <w:tc>
          <w:tcPr>
            <w:tcW w:w="1560" w:type="dxa"/>
          </w:tcPr>
          <w:p w14:paraId="06D0E4CF" w14:textId="36A62331" w:rsidR="00765A3F" w:rsidRPr="00765A3F" w:rsidRDefault="00765A3F" w:rsidP="00765A3F">
            <w:pPr>
              <w:pStyle w:val="TableParagraph"/>
              <w:spacing w:line="227" w:lineRule="exact"/>
              <w:ind w:left="103"/>
              <w:rPr>
                <w:rFonts w:ascii="Arial"/>
                <w:sz w:val="20"/>
              </w:rPr>
            </w:pPr>
            <w:r w:rsidRPr="00765A3F">
              <w:rPr>
                <w:rFonts w:ascii="Arial"/>
                <w:sz w:val="20"/>
              </w:rPr>
              <w:t>August 2020</w:t>
            </w:r>
          </w:p>
        </w:tc>
        <w:tc>
          <w:tcPr>
            <w:tcW w:w="1702" w:type="dxa"/>
          </w:tcPr>
          <w:p w14:paraId="0C4FB3C8" w14:textId="77777777" w:rsidR="00765A3F" w:rsidRPr="00765A3F" w:rsidRDefault="00765A3F" w:rsidP="00765A3F">
            <w:pPr>
              <w:pStyle w:val="TableParagraph"/>
              <w:spacing w:line="230" w:lineRule="exact"/>
              <w:ind w:left="103" w:right="112"/>
              <w:rPr>
                <w:rFonts w:ascii="Arial"/>
                <w:sz w:val="20"/>
              </w:rPr>
            </w:pPr>
            <w:r w:rsidRPr="00765A3F">
              <w:rPr>
                <w:rFonts w:ascii="Arial"/>
                <w:sz w:val="20"/>
              </w:rPr>
              <w:t>Deputy CE and Deputy Principal</w:t>
            </w:r>
          </w:p>
          <w:p w14:paraId="16E693CC" w14:textId="77777777" w:rsidR="00765A3F" w:rsidRPr="00765A3F" w:rsidRDefault="00765A3F" w:rsidP="00765A3F">
            <w:pPr>
              <w:pStyle w:val="TableParagraph"/>
              <w:spacing w:line="230" w:lineRule="exact"/>
              <w:ind w:left="103" w:right="112"/>
              <w:rPr>
                <w:rFonts w:ascii="Arial"/>
                <w:sz w:val="20"/>
              </w:rPr>
            </w:pPr>
          </w:p>
        </w:tc>
        <w:tc>
          <w:tcPr>
            <w:tcW w:w="1700" w:type="dxa"/>
          </w:tcPr>
          <w:p w14:paraId="26C0AE3C" w14:textId="4C2BC3D3" w:rsidR="00765A3F" w:rsidRPr="00765A3F" w:rsidRDefault="00765A3F" w:rsidP="00765A3F">
            <w:pPr>
              <w:pStyle w:val="TableParagraph"/>
              <w:spacing w:line="240" w:lineRule="auto"/>
              <w:rPr>
                <w:rFonts w:ascii="Arial"/>
                <w:sz w:val="20"/>
              </w:rPr>
            </w:pPr>
            <w:r w:rsidRPr="00765A3F">
              <w:rPr>
                <w:rFonts w:ascii="Arial"/>
                <w:sz w:val="20"/>
              </w:rPr>
              <w:t>Assistant Principal Student Experience</w:t>
            </w:r>
          </w:p>
        </w:tc>
        <w:tc>
          <w:tcPr>
            <w:tcW w:w="1560" w:type="dxa"/>
          </w:tcPr>
          <w:p w14:paraId="48E90552" w14:textId="5E2B2D24" w:rsidR="00765A3F" w:rsidRPr="00765A3F" w:rsidRDefault="00765A3F" w:rsidP="00765A3F">
            <w:pPr>
              <w:pStyle w:val="TableParagraph"/>
              <w:spacing w:line="240" w:lineRule="auto"/>
              <w:ind w:left="103"/>
              <w:rPr>
                <w:rFonts w:ascii="Arial"/>
                <w:sz w:val="20"/>
              </w:rPr>
            </w:pPr>
            <w:r w:rsidRPr="00765A3F">
              <w:rPr>
                <w:rFonts w:ascii="Arial"/>
                <w:sz w:val="20"/>
              </w:rPr>
              <w:t>Safeguarding Board</w:t>
            </w:r>
          </w:p>
        </w:tc>
        <w:tc>
          <w:tcPr>
            <w:tcW w:w="1700" w:type="dxa"/>
          </w:tcPr>
          <w:p w14:paraId="2E7DE63E" w14:textId="68AC2DB9" w:rsidR="00765A3F" w:rsidRPr="00765A3F" w:rsidRDefault="00765A3F" w:rsidP="00765A3F">
            <w:pPr>
              <w:pStyle w:val="TableParagraph"/>
              <w:spacing w:line="240" w:lineRule="auto"/>
              <w:ind w:left="103"/>
              <w:rPr>
                <w:rFonts w:ascii="Arial"/>
                <w:sz w:val="20"/>
              </w:rPr>
            </w:pPr>
            <w:r w:rsidRPr="00765A3F">
              <w:rPr>
                <w:rFonts w:ascii="Arial"/>
                <w:sz w:val="20"/>
              </w:rPr>
              <w:t>Executive Leadership Team</w:t>
            </w:r>
          </w:p>
        </w:tc>
        <w:tc>
          <w:tcPr>
            <w:tcW w:w="1418" w:type="dxa"/>
          </w:tcPr>
          <w:p w14:paraId="2EF6AEFE" w14:textId="76C05C6D" w:rsidR="00765A3F" w:rsidRPr="00765A3F" w:rsidRDefault="00765A3F" w:rsidP="00765A3F">
            <w:pPr>
              <w:pStyle w:val="TableParagraph"/>
              <w:spacing w:line="240" w:lineRule="auto"/>
              <w:ind w:left="103"/>
              <w:rPr>
                <w:rFonts w:ascii="Arial"/>
                <w:sz w:val="20"/>
              </w:rPr>
            </w:pPr>
            <w:r w:rsidRPr="00765A3F">
              <w:rPr>
                <w:rFonts w:ascii="Arial"/>
                <w:sz w:val="20"/>
              </w:rPr>
              <w:t>Completed</w:t>
            </w:r>
          </w:p>
        </w:tc>
      </w:tr>
      <w:tr w:rsidR="00F526FB" w14:paraId="4A9AD279" w14:textId="19A78352" w:rsidTr="00F526FB">
        <w:trPr>
          <w:trHeight w:val="920"/>
        </w:trPr>
        <w:tc>
          <w:tcPr>
            <w:tcW w:w="992" w:type="dxa"/>
          </w:tcPr>
          <w:p w14:paraId="4A9AD272" w14:textId="3EC8B671" w:rsidR="00F526FB" w:rsidRPr="00765A3F" w:rsidRDefault="00F526FB" w:rsidP="005E7955">
            <w:pPr>
              <w:pStyle w:val="TableParagraph"/>
              <w:spacing w:line="227" w:lineRule="exact"/>
              <w:ind w:left="103"/>
              <w:rPr>
                <w:rFonts w:ascii="Arial"/>
                <w:sz w:val="20"/>
              </w:rPr>
            </w:pPr>
            <w:r w:rsidRPr="00765A3F">
              <w:rPr>
                <w:rFonts w:ascii="Arial"/>
                <w:sz w:val="20"/>
              </w:rPr>
              <w:t>V5</w:t>
            </w:r>
          </w:p>
        </w:tc>
        <w:tc>
          <w:tcPr>
            <w:tcW w:w="1560" w:type="dxa"/>
          </w:tcPr>
          <w:p w14:paraId="4A9AD273" w14:textId="6DC6671A" w:rsidR="00F526FB" w:rsidRPr="00765A3F" w:rsidRDefault="00F526FB" w:rsidP="008B5C68">
            <w:pPr>
              <w:pStyle w:val="TableParagraph"/>
              <w:spacing w:line="227" w:lineRule="exact"/>
              <w:ind w:left="103"/>
              <w:rPr>
                <w:rFonts w:ascii="Arial"/>
                <w:sz w:val="20"/>
              </w:rPr>
            </w:pPr>
            <w:r w:rsidRPr="00765A3F">
              <w:rPr>
                <w:rFonts w:ascii="Arial"/>
                <w:sz w:val="20"/>
              </w:rPr>
              <w:t>August 2021</w:t>
            </w:r>
          </w:p>
        </w:tc>
        <w:tc>
          <w:tcPr>
            <w:tcW w:w="1702" w:type="dxa"/>
          </w:tcPr>
          <w:p w14:paraId="4A9AD274" w14:textId="239BB9B6" w:rsidR="00F526FB" w:rsidRPr="00765A3F" w:rsidRDefault="00F526FB" w:rsidP="00925F8F">
            <w:pPr>
              <w:pStyle w:val="TableParagraph"/>
              <w:spacing w:line="230" w:lineRule="exact"/>
              <w:ind w:left="103" w:right="112"/>
              <w:rPr>
                <w:rFonts w:ascii="Arial"/>
                <w:sz w:val="20"/>
              </w:rPr>
            </w:pPr>
            <w:r w:rsidRPr="00765A3F">
              <w:rPr>
                <w:rFonts w:ascii="Arial"/>
                <w:sz w:val="20"/>
              </w:rPr>
              <w:t>Deputy CE and Deputy Principal</w:t>
            </w:r>
          </w:p>
          <w:p w14:paraId="4A9AD275" w14:textId="514783D1" w:rsidR="00F526FB" w:rsidRPr="00765A3F" w:rsidRDefault="00F526FB" w:rsidP="00925F8F">
            <w:pPr>
              <w:pStyle w:val="TableParagraph"/>
              <w:spacing w:line="230" w:lineRule="exact"/>
              <w:ind w:left="103" w:right="112"/>
              <w:rPr>
                <w:rFonts w:ascii="Arial"/>
                <w:sz w:val="20"/>
              </w:rPr>
            </w:pPr>
          </w:p>
        </w:tc>
        <w:tc>
          <w:tcPr>
            <w:tcW w:w="1700" w:type="dxa"/>
          </w:tcPr>
          <w:p w14:paraId="4A9AD276" w14:textId="0AE5A2DA" w:rsidR="00F526FB" w:rsidRPr="00765A3F" w:rsidRDefault="00F526FB">
            <w:pPr>
              <w:pStyle w:val="TableParagraph"/>
              <w:spacing w:line="240" w:lineRule="auto"/>
              <w:rPr>
                <w:rFonts w:ascii="Arial"/>
                <w:sz w:val="20"/>
              </w:rPr>
            </w:pPr>
            <w:r w:rsidRPr="00765A3F">
              <w:rPr>
                <w:rFonts w:ascii="Arial"/>
                <w:sz w:val="20"/>
              </w:rPr>
              <w:t>Vice Principal Student Experience</w:t>
            </w:r>
          </w:p>
        </w:tc>
        <w:tc>
          <w:tcPr>
            <w:tcW w:w="1560" w:type="dxa"/>
          </w:tcPr>
          <w:p w14:paraId="4A9AD277" w14:textId="77777777" w:rsidR="00F526FB" w:rsidRPr="00765A3F" w:rsidRDefault="00F526FB">
            <w:pPr>
              <w:pStyle w:val="TableParagraph"/>
              <w:spacing w:line="240" w:lineRule="auto"/>
              <w:ind w:left="103"/>
              <w:rPr>
                <w:rFonts w:ascii="Arial"/>
                <w:sz w:val="20"/>
              </w:rPr>
            </w:pPr>
            <w:r w:rsidRPr="00765A3F">
              <w:rPr>
                <w:rFonts w:ascii="Arial"/>
                <w:sz w:val="20"/>
              </w:rPr>
              <w:t>Safeguarding Board</w:t>
            </w:r>
          </w:p>
        </w:tc>
        <w:tc>
          <w:tcPr>
            <w:tcW w:w="1700" w:type="dxa"/>
          </w:tcPr>
          <w:p w14:paraId="4A9AD278" w14:textId="6F93DDA3" w:rsidR="00F526FB" w:rsidRPr="00765A3F" w:rsidRDefault="00765A3F">
            <w:pPr>
              <w:pStyle w:val="TableParagraph"/>
              <w:spacing w:line="240" w:lineRule="auto"/>
              <w:ind w:left="103"/>
              <w:rPr>
                <w:rFonts w:ascii="Arial"/>
                <w:sz w:val="20"/>
              </w:rPr>
            </w:pPr>
            <w:r w:rsidRPr="00765A3F">
              <w:rPr>
                <w:rFonts w:ascii="Arial"/>
                <w:sz w:val="20"/>
              </w:rPr>
              <w:t>Executive Leadership Team</w:t>
            </w:r>
          </w:p>
        </w:tc>
        <w:tc>
          <w:tcPr>
            <w:tcW w:w="1418" w:type="dxa"/>
          </w:tcPr>
          <w:p w14:paraId="4A659B4F" w14:textId="74CCD935" w:rsidR="00F526FB" w:rsidRPr="00765A3F" w:rsidRDefault="00F526FB">
            <w:pPr>
              <w:pStyle w:val="TableParagraph"/>
              <w:spacing w:line="240" w:lineRule="auto"/>
              <w:ind w:left="103"/>
              <w:rPr>
                <w:rFonts w:ascii="Arial"/>
                <w:sz w:val="20"/>
              </w:rPr>
            </w:pPr>
            <w:r w:rsidRPr="00765A3F">
              <w:rPr>
                <w:rFonts w:ascii="Arial"/>
                <w:sz w:val="20"/>
              </w:rPr>
              <w:t>Completed</w:t>
            </w:r>
          </w:p>
        </w:tc>
      </w:tr>
    </w:tbl>
    <w:p w14:paraId="4A9AD27A" w14:textId="77777777" w:rsidR="00C51B0E" w:rsidRDefault="00C51B0E">
      <w:pPr>
        <w:pStyle w:val="BodyText"/>
        <w:spacing w:before="10"/>
        <w:rPr>
          <w:b/>
          <w:sz w:val="20"/>
        </w:rPr>
      </w:pPr>
    </w:p>
    <w:tbl>
      <w:tblPr>
        <w:tblW w:w="10632" w:type="dxa"/>
        <w:tblInd w:w="-3"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2427"/>
        <w:gridCol w:w="8205"/>
      </w:tblGrid>
      <w:tr w:rsidR="00C51B0E" w14:paraId="4A9AD27E" w14:textId="77777777" w:rsidTr="00F526FB">
        <w:trPr>
          <w:trHeight w:val="700"/>
        </w:trPr>
        <w:tc>
          <w:tcPr>
            <w:tcW w:w="2427" w:type="dxa"/>
            <w:tcBorders>
              <w:right w:val="single" w:sz="4" w:space="0" w:color="000000"/>
            </w:tcBorders>
            <w:shd w:val="clear" w:color="auto" w:fill="D9D9D9"/>
          </w:tcPr>
          <w:p w14:paraId="4A9AD27B" w14:textId="77777777" w:rsidR="00C51B0E" w:rsidRDefault="00925F8F">
            <w:pPr>
              <w:pStyle w:val="TableParagraph"/>
              <w:spacing w:before="4" w:line="230" w:lineRule="atLeast"/>
              <w:ind w:right="213"/>
              <w:rPr>
                <w:rFonts w:ascii="Arial"/>
                <w:b/>
                <w:sz w:val="20"/>
              </w:rPr>
            </w:pPr>
            <w:r>
              <w:rPr>
                <w:rFonts w:ascii="Arial"/>
                <w:b/>
                <w:sz w:val="20"/>
              </w:rPr>
              <w:t>Rationale for new or substantive policy review</w:t>
            </w:r>
          </w:p>
        </w:tc>
        <w:tc>
          <w:tcPr>
            <w:tcW w:w="8205" w:type="dxa"/>
            <w:tcBorders>
              <w:left w:val="single" w:sz="4" w:space="0" w:color="000000"/>
            </w:tcBorders>
          </w:tcPr>
          <w:p w14:paraId="4A9AD27C" w14:textId="642C50C2" w:rsidR="005A697C" w:rsidRDefault="008B5C68" w:rsidP="005A697C">
            <w:pPr>
              <w:pStyle w:val="Default"/>
              <w:rPr>
                <w:sz w:val="20"/>
                <w:szCs w:val="20"/>
              </w:rPr>
            </w:pPr>
            <w:r>
              <w:rPr>
                <w:sz w:val="20"/>
                <w:szCs w:val="20"/>
              </w:rPr>
              <w:t xml:space="preserve">Revised </w:t>
            </w:r>
            <w:r w:rsidR="005A697C">
              <w:rPr>
                <w:sz w:val="20"/>
                <w:szCs w:val="20"/>
              </w:rPr>
              <w:t>Publication of Keeping Children Safe in Education 2018</w:t>
            </w:r>
            <w:r w:rsidR="00FB3B5F">
              <w:rPr>
                <w:sz w:val="20"/>
                <w:szCs w:val="20"/>
              </w:rPr>
              <w:t xml:space="preserve"> – 2020 updates</w:t>
            </w:r>
            <w:r w:rsidR="005A697C">
              <w:rPr>
                <w:sz w:val="20"/>
                <w:szCs w:val="20"/>
              </w:rPr>
              <w:t xml:space="preserve"> </w:t>
            </w:r>
          </w:p>
          <w:p w14:paraId="4A9AD27D" w14:textId="77777777" w:rsidR="00C51B0E" w:rsidRDefault="00C51B0E">
            <w:pPr>
              <w:pStyle w:val="TableParagraph"/>
              <w:spacing w:before="6" w:line="240" w:lineRule="auto"/>
              <w:ind w:left="103"/>
              <w:rPr>
                <w:rFonts w:ascii="Arial"/>
                <w:sz w:val="20"/>
              </w:rPr>
            </w:pPr>
          </w:p>
        </w:tc>
      </w:tr>
    </w:tbl>
    <w:p w14:paraId="4A9AD27F" w14:textId="2430B684" w:rsidR="00C51B0E" w:rsidRDefault="00701953">
      <w:pPr>
        <w:pStyle w:val="BodyText"/>
        <w:spacing w:before="4"/>
        <w:rPr>
          <w:b/>
          <w:sz w:val="25"/>
        </w:rPr>
      </w:pPr>
      <w:r>
        <w:rPr>
          <w:noProof/>
          <w:lang w:val="en-GB" w:eastAsia="en-GB"/>
        </w:rPr>
        <mc:AlternateContent>
          <mc:Choice Requires="wps">
            <w:drawing>
              <wp:anchor distT="0" distB="0" distL="0" distR="0" simplePos="0" relativeHeight="251658240" behindDoc="0" locked="0" layoutInCell="1" allowOverlap="1" wp14:anchorId="4A9AD5E2" wp14:editId="5BE2BC4A">
                <wp:simplePos x="0" y="0"/>
                <wp:positionH relativeFrom="margin">
                  <wp:align>center</wp:align>
                </wp:positionH>
                <wp:positionV relativeFrom="paragraph">
                  <wp:posOffset>222885</wp:posOffset>
                </wp:positionV>
                <wp:extent cx="5876290" cy="165100"/>
                <wp:effectExtent l="0" t="0" r="10160" b="25400"/>
                <wp:wrapTopAndBottom/>
                <wp:docPr id="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290" cy="16510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A9AD602" w14:textId="77777777" w:rsidR="00765A3F" w:rsidRDefault="00765A3F">
                            <w:pPr>
                              <w:spacing w:before="18"/>
                              <w:ind w:left="513"/>
                              <w:rPr>
                                <w:i/>
                                <w:sz w:val="18"/>
                              </w:rPr>
                            </w:pPr>
                            <w:r>
                              <w:rPr>
                                <w:i/>
                                <w:sz w:val="18"/>
                              </w:rPr>
                              <w:t>Please make explicit if change/review relates to procedures, guidelines and associated documents only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9AD5E2" id="_x0000_t202" coordsize="21600,21600" o:spt="202" path="m,l,21600r21600,l21600,xe">
                <v:stroke joinstyle="miter"/>
                <v:path gradientshapeok="t" o:connecttype="rect"/>
              </v:shapetype>
              <v:shape id="Text Box 16" o:spid="_x0000_s1026" type="#_x0000_t202" style="position:absolute;margin-left:0;margin-top:17.55pt;width:462.7pt;height:13pt;z-index:251658240;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" filled="f" strokeweight=".16936mm">
                <v:textbox inset="0,0,0,0">
                  <w:txbxContent>
                    <w:p w14:paraId="4A9AD602" w14:textId="77777777" w:rsidR="00765A3F" w:rsidRDefault="00765A3F">
                      <w:pPr>
                        <w:spacing w:before="18"/>
                        <w:ind w:left="513"/>
                        <w:rPr>
                          <w:i/>
                          <w:sz w:val="18"/>
                        </w:rPr>
                      </w:pPr>
                      <w:r>
                        <w:rPr>
                          <w:i/>
                          <w:sz w:val="18"/>
                        </w:rPr>
                        <w:t>Please make explicit if change/review relates to procedures, guidelines and associated documents only</w:t>
                      </w:r>
                    </w:p>
                  </w:txbxContent>
                </v:textbox>
                <w10:wrap type="topAndBottom" anchorx="margin"/>
              </v:shape>
            </w:pict>
          </mc:Fallback>
        </mc:AlternateContent>
      </w:r>
    </w:p>
    <w:p w14:paraId="4A9AD280" w14:textId="77777777" w:rsidR="00C51B0E" w:rsidRDefault="00C51B0E">
      <w:pPr>
        <w:pStyle w:val="BodyText"/>
        <w:spacing w:before="1"/>
        <w:rPr>
          <w:b/>
          <w:sz w:val="25"/>
        </w:rPr>
      </w:pPr>
    </w:p>
    <w:p w14:paraId="4A9AD281" w14:textId="77777777" w:rsidR="00C51B0E" w:rsidRDefault="00925F8F">
      <w:pPr>
        <w:pStyle w:val="Heading1"/>
        <w:spacing w:after="3"/>
        <w:ind w:left="860" w:firstLine="0"/>
        <w:jc w:val="left"/>
      </w:pPr>
      <w:r>
        <w:t>Periodic Policy Review / Change History</w:t>
      </w:r>
    </w:p>
    <w:tbl>
      <w:tblPr>
        <w:tblW w:w="10521" w:type="dxa"/>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4"/>
        <w:gridCol w:w="1298"/>
        <w:gridCol w:w="5154"/>
        <w:gridCol w:w="1551"/>
        <w:gridCol w:w="1524"/>
      </w:tblGrid>
      <w:tr w:rsidR="00C51B0E" w14:paraId="4A9AD289" w14:textId="77777777" w:rsidTr="00261C4E">
        <w:trPr>
          <w:trHeight w:val="680"/>
        </w:trPr>
        <w:tc>
          <w:tcPr>
            <w:tcW w:w="994" w:type="dxa"/>
            <w:shd w:val="clear" w:color="auto" w:fill="D9D9D9"/>
          </w:tcPr>
          <w:p w14:paraId="4A9AD282" w14:textId="77777777" w:rsidR="00C51B0E" w:rsidRDefault="00925F8F">
            <w:pPr>
              <w:pStyle w:val="TableParagraph"/>
              <w:spacing w:line="225" w:lineRule="exact"/>
              <w:ind w:left="105"/>
              <w:rPr>
                <w:rFonts w:ascii="Arial"/>
                <w:b/>
                <w:sz w:val="20"/>
              </w:rPr>
            </w:pPr>
            <w:r>
              <w:rPr>
                <w:rFonts w:ascii="Arial"/>
                <w:b/>
                <w:sz w:val="20"/>
              </w:rPr>
              <w:t>Version</w:t>
            </w:r>
          </w:p>
        </w:tc>
        <w:tc>
          <w:tcPr>
            <w:tcW w:w="1298" w:type="dxa"/>
            <w:shd w:val="clear" w:color="auto" w:fill="D9D9D9"/>
          </w:tcPr>
          <w:p w14:paraId="4A9AD283" w14:textId="77777777" w:rsidR="00C51B0E" w:rsidRDefault="00925F8F">
            <w:pPr>
              <w:pStyle w:val="TableParagraph"/>
              <w:spacing w:line="225" w:lineRule="exact"/>
              <w:ind w:left="103"/>
              <w:rPr>
                <w:rFonts w:ascii="Arial"/>
                <w:b/>
                <w:sz w:val="20"/>
              </w:rPr>
            </w:pPr>
            <w:r>
              <w:rPr>
                <w:rFonts w:ascii="Arial"/>
                <w:b/>
                <w:sz w:val="20"/>
              </w:rPr>
              <w:t>Date of</w:t>
            </w:r>
          </w:p>
          <w:p w14:paraId="4A9AD284" w14:textId="77777777" w:rsidR="00C51B0E" w:rsidRDefault="00925F8F">
            <w:pPr>
              <w:pStyle w:val="TableParagraph"/>
              <w:spacing w:line="230" w:lineRule="atLeast"/>
              <w:ind w:left="103"/>
              <w:rPr>
                <w:rFonts w:ascii="Arial"/>
                <w:b/>
                <w:sz w:val="20"/>
              </w:rPr>
            </w:pPr>
            <w:r>
              <w:rPr>
                <w:rFonts w:ascii="Arial"/>
                <w:b/>
                <w:sz w:val="20"/>
              </w:rPr>
              <w:t xml:space="preserve">Review / </w:t>
            </w:r>
            <w:r>
              <w:rPr>
                <w:rFonts w:ascii="Arial"/>
                <w:b/>
                <w:w w:val="95"/>
                <w:sz w:val="20"/>
              </w:rPr>
              <w:t>Revision</w:t>
            </w:r>
          </w:p>
        </w:tc>
        <w:tc>
          <w:tcPr>
            <w:tcW w:w="5154" w:type="dxa"/>
            <w:shd w:val="clear" w:color="auto" w:fill="D9D9D9"/>
          </w:tcPr>
          <w:p w14:paraId="4A9AD285" w14:textId="77777777" w:rsidR="00C51B0E" w:rsidRDefault="00C51B0E">
            <w:pPr>
              <w:pStyle w:val="TableParagraph"/>
              <w:spacing w:before="6" w:line="240" w:lineRule="auto"/>
              <w:ind w:left="0"/>
              <w:rPr>
                <w:rFonts w:ascii="Arial"/>
                <w:b/>
                <w:sz w:val="19"/>
              </w:rPr>
            </w:pPr>
          </w:p>
          <w:p w14:paraId="4A9AD286" w14:textId="77777777" w:rsidR="00C51B0E" w:rsidRDefault="00925F8F">
            <w:pPr>
              <w:pStyle w:val="TableParagraph"/>
              <w:spacing w:line="240" w:lineRule="auto"/>
              <w:rPr>
                <w:rFonts w:ascii="Arial"/>
                <w:b/>
                <w:sz w:val="20"/>
              </w:rPr>
            </w:pPr>
            <w:r>
              <w:rPr>
                <w:rFonts w:ascii="Arial"/>
                <w:b/>
                <w:sz w:val="20"/>
              </w:rPr>
              <w:t>Description of Change</w:t>
            </w:r>
          </w:p>
        </w:tc>
        <w:tc>
          <w:tcPr>
            <w:tcW w:w="1551" w:type="dxa"/>
            <w:shd w:val="clear" w:color="auto" w:fill="D9D9D9"/>
          </w:tcPr>
          <w:p w14:paraId="4A9AD287" w14:textId="77777777" w:rsidR="00C51B0E" w:rsidRDefault="00925F8F">
            <w:pPr>
              <w:pStyle w:val="TableParagraph"/>
              <w:spacing w:line="240" w:lineRule="auto"/>
              <w:ind w:right="496"/>
              <w:rPr>
                <w:rFonts w:ascii="Arial"/>
                <w:b/>
                <w:sz w:val="20"/>
              </w:rPr>
            </w:pPr>
            <w:r>
              <w:rPr>
                <w:rFonts w:ascii="Arial"/>
                <w:b/>
                <w:sz w:val="20"/>
              </w:rPr>
              <w:t>Reviewed By</w:t>
            </w:r>
          </w:p>
        </w:tc>
        <w:tc>
          <w:tcPr>
            <w:tcW w:w="1524" w:type="dxa"/>
            <w:shd w:val="clear" w:color="auto" w:fill="D9D9D9"/>
          </w:tcPr>
          <w:p w14:paraId="4A9AD288" w14:textId="77777777" w:rsidR="00C51B0E" w:rsidRDefault="00925F8F">
            <w:pPr>
              <w:pStyle w:val="TableParagraph"/>
              <w:spacing w:line="240" w:lineRule="auto"/>
              <w:ind w:right="289"/>
              <w:rPr>
                <w:rFonts w:ascii="Arial"/>
                <w:b/>
                <w:sz w:val="20"/>
              </w:rPr>
            </w:pPr>
            <w:r>
              <w:rPr>
                <w:rFonts w:ascii="Arial"/>
                <w:b/>
                <w:w w:val="95"/>
                <w:sz w:val="20"/>
              </w:rPr>
              <w:t xml:space="preserve">Approved </w:t>
            </w:r>
            <w:r>
              <w:rPr>
                <w:rFonts w:ascii="Arial"/>
                <w:b/>
                <w:sz w:val="20"/>
              </w:rPr>
              <w:t>By</w:t>
            </w:r>
          </w:p>
        </w:tc>
      </w:tr>
      <w:tr w:rsidR="00C51B0E" w14:paraId="4A9AD28F" w14:textId="77777777" w:rsidTr="00261C4E">
        <w:trPr>
          <w:trHeight w:val="680"/>
        </w:trPr>
        <w:tc>
          <w:tcPr>
            <w:tcW w:w="994" w:type="dxa"/>
          </w:tcPr>
          <w:p w14:paraId="71E974C5" w14:textId="77777777" w:rsidR="00C51B0E" w:rsidRPr="00765A3F" w:rsidRDefault="00ED1D52" w:rsidP="00765A3F">
            <w:pPr>
              <w:pStyle w:val="TableParagraph"/>
              <w:spacing w:line="240" w:lineRule="auto"/>
              <w:ind w:left="105"/>
              <w:rPr>
                <w:rFonts w:ascii="Arial"/>
                <w:sz w:val="18"/>
                <w:szCs w:val="18"/>
              </w:rPr>
            </w:pPr>
            <w:r w:rsidRPr="00765A3F">
              <w:rPr>
                <w:rFonts w:ascii="Arial"/>
                <w:sz w:val="18"/>
                <w:szCs w:val="18"/>
              </w:rPr>
              <w:t>V2</w:t>
            </w:r>
          </w:p>
          <w:p w14:paraId="0A84439C" w14:textId="77777777" w:rsidR="005E7955" w:rsidRPr="00765A3F" w:rsidRDefault="005E7955" w:rsidP="00765A3F">
            <w:pPr>
              <w:pStyle w:val="TableParagraph"/>
              <w:spacing w:line="240" w:lineRule="auto"/>
              <w:ind w:left="105"/>
              <w:rPr>
                <w:rFonts w:ascii="Arial"/>
                <w:sz w:val="18"/>
                <w:szCs w:val="18"/>
              </w:rPr>
            </w:pPr>
          </w:p>
          <w:p w14:paraId="29C905B5" w14:textId="77777777" w:rsidR="005E7955" w:rsidRPr="00765A3F" w:rsidRDefault="005E7955" w:rsidP="00765A3F">
            <w:pPr>
              <w:pStyle w:val="TableParagraph"/>
              <w:spacing w:line="240" w:lineRule="auto"/>
              <w:ind w:left="105"/>
              <w:rPr>
                <w:rFonts w:ascii="Arial"/>
                <w:sz w:val="20"/>
              </w:rPr>
            </w:pPr>
          </w:p>
          <w:p w14:paraId="641166A1" w14:textId="77777777" w:rsidR="005E7955" w:rsidRPr="00765A3F" w:rsidRDefault="005E7955" w:rsidP="00765A3F">
            <w:pPr>
              <w:pStyle w:val="TableParagraph"/>
              <w:spacing w:line="240" w:lineRule="auto"/>
              <w:ind w:left="105"/>
              <w:rPr>
                <w:rFonts w:ascii="Arial"/>
                <w:sz w:val="20"/>
              </w:rPr>
            </w:pPr>
          </w:p>
          <w:p w14:paraId="2DA174CA" w14:textId="77777777" w:rsidR="005E7955" w:rsidRPr="00765A3F" w:rsidRDefault="005E7955" w:rsidP="00765A3F">
            <w:pPr>
              <w:pStyle w:val="TableParagraph"/>
              <w:spacing w:line="240" w:lineRule="auto"/>
              <w:ind w:left="105"/>
              <w:rPr>
                <w:rFonts w:ascii="Arial"/>
                <w:sz w:val="20"/>
              </w:rPr>
            </w:pPr>
          </w:p>
          <w:p w14:paraId="3C8C10B5" w14:textId="77777777" w:rsidR="005E7955" w:rsidRPr="00765A3F" w:rsidRDefault="005E7955" w:rsidP="00765A3F">
            <w:pPr>
              <w:pStyle w:val="TableParagraph"/>
              <w:spacing w:line="240" w:lineRule="auto"/>
              <w:ind w:left="105"/>
              <w:rPr>
                <w:rFonts w:ascii="Arial"/>
                <w:sz w:val="20"/>
              </w:rPr>
            </w:pPr>
          </w:p>
          <w:p w14:paraId="2ECC02E7" w14:textId="77777777" w:rsidR="005E7955" w:rsidRPr="00765A3F" w:rsidRDefault="005E7955" w:rsidP="00765A3F">
            <w:pPr>
              <w:pStyle w:val="TableParagraph"/>
              <w:spacing w:line="240" w:lineRule="auto"/>
              <w:ind w:left="105"/>
              <w:rPr>
                <w:rFonts w:ascii="Arial"/>
                <w:sz w:val="20"/>
              </w:rPr>
            </w:pPr>
          </w:p>
          <w:p w14:paraId="2A066EE7" w14:textId="77777777" w:rsidR="005E7955" w:rsidRPr="00765A3F" w:rsidRDefault="005E7955" w:rsidP="00765A3F">
            <w:pPr>
              <w:pStyle w:val="TableParagraph"/>
              <w:spacing w:line="240" w:lineRule="auto"/>
              <w:ind w:left="105"/>
              <w:rPr>
                <w:rFonts w:ascii="Arial"/>
                <w:sz w:val="20"/>
              </w:rPr>
            </w:pPr>
          </w:p>
          <w:p w14:paraId="32BEEABF" w14:textId="77777777" w:rsidR="005E7955" w:rsidRPr="00765A3F" w:rsidRDefault="005E7955" w:rsidP="00765A3F">
            <w:pPr>
              <w:pStyle w:val="TableParagraph"/>
              <w:spacing w:line="240" w:lineRule="auto"/>
              <w:ind w:left="105"/>
              <w:rPr>
                <w:rFonts w:ascii="Arial"/>
                <w:sz w:val="20"/>
              </w:rPr>
            </w:pPr>
          </w:p>
          <w:p w14:paraId="045824F0" w14:textId="77777777" w:rsidR="005E7955" w:rsidRPr="00765A3F" w:rsidRDefault="005E7955" w:rsidP="00765A3F">
            <w:pPr>
              <w:pStyle w:val="TableParagraph"/>
              <w:spacing w:line="240" w:lineRule="auto"/>
              <w:ind w:left="105"/>
              <w:rPr>
                <w:rFonts w:ascii="Arial"/>
                <w:sz w:val="20"/>
              </w:rPr>
            </w:pPr>
          </w:p>
          <w:p w14:paraId="3EF2D633" w14:textId="77777777" w:rsidR="005E7955" w:rsidRPr="00765A3F" w:rsidRDefault="005E7955" w:rsidP="00765A3F">
            <w:pPr>
              <w:pStyle w:val="TableParagraph"/>
              <w:spacing w:line="240" w:lineRule="auto"/>
              <w:ind w:left="105"/>
              <w:rPr>
                <w:rFonts w:ascii="Arial"/>
                <w:sz w:val="20"/>
              </w:rPr>
            </w:pPr>
          </w:p>
          <w:p w14:paraId="1922828F" w14:textId="77777777" w:rsidR="005E7955" w:rsidRPr="00765A3F" w:rsidRDefault="005E7955" w:rsidP="00765A3F">
            <w:pPr>
              <w:pStyle w:val="TableParagraph"/>
              <w:spacing w:line="240" w:lineRule="auto"/>
              <w:ind w:left="105"/>
              <w:rPr>
                <w:rFonts w:ascii="Arial"/>
                <w:sz w:val="20"/>
              </w:rPr>
            </w:pPr>
          </w:p>
          <w:p w14:paraId="158664A0" w14:textId="77777777" w:rsidR="005E7955" w:rsidRPr="00765A3F" w:rsidRDefault="005E7955" w:rsidP="00765A3F">
            <w:pPr>
              <w:pStyle w:val="TableParagraph"/>
              <w:spacing w:line="240" w:lineRule="auto"/>
              <w:ind w:left="105"/>
              <w:rPr>
                <w:rFonts w:ascii="Arial"/>
                <w:sz w:val="20"/>
              </w:rPr>
            </w:pPr>
          </w:p>
          <w:p w14:paraId="174BC202" w14:textId="77777777" w:rsidR="005E7955" w:rsidRPr="00765A3F" w:rsidRDefault="005E7955" w:rsidP="00765A3F">
            <w:pPr>
              <w:pStyle w:val="TableParagraph"/>
              <w:spacing w:line="240" w:lineRule="auto"/>
              <w:ind w:left="105"/>
              <w:rPr>
                <w:rFonts w:ascii="Arial"/>
                <w:sz w:val="20"/>
              </w:rPr>
            </w:pPr>
          </w:p>
          <w:p w14:paraId="55189886" w14:textId="77777777" w:rsidR="005E7955" w:rsidRPr="00765A3F" w:rsidRDefault="005E7955" w:rsidP="00765A3F">
            <w:pPr>
              <w:pStyle w:val="TableParagraph"/>
              <w:spacing w:line="240" w:lineRule="auto"/>
              <w:ind w:left="105"/>
              <w:rPr>
                <w:rFonts w:ascii="Arial"/>
                <w:sz w:val="20"/>
              </w:rPr>
            </w:pPr>
          </w:p>
          <w:p w14:paraId="10F4FDD4" w14:textId="77777777" w:rsidR="005E7955" w:rsidRPr="00765A3F" w:rsidRDefault="005E7955" w:rsidP="00765A3F">
            <w:pPr>
              <w:pStyle w:val="TableParagraph"/>
              <w:spacing w:line="240" w:lineRule="auto"/>
              <w:ind w:left="105"/>
              <w:rPr>
                <w:rFonts w:ascii="Arial"/>
                <w:sz w:val="20"/>
              </w:rPr>
            </w:pPr>
          </w:p>
          <w:p w14:paraId="67860C96" w14:textId="3565A2C6" w:rsidR="005E7955" w:rsidRPr="00765A3F" w:rsidRDefault="005E7955" w:rsidP="00765A3F">
            <w:pPr>
              <w:pStyle w:val="TableParagraph"/>
              <w:spacing w:line="240" w:lineRule="auto"/>
              <w:ind w:left="0"/>
              <w:rPr>
                <w:rFonts w:ascii="Arial"/>
                <w:sz w:val="20"/>
              </w:rPr>
            </w:pPr>
          </w:p>
          <w:p w14:paraId="0C46191B" w14:textId="77777777" w:rsidR="005E7955" w:rsidRPr="00765A3F" w:rsidRDefault="005E7955" w:rsidP="00765A3F">
            <w:pPr>
              <w:pStyle w:val="TableParagraph"/>
              <w:spacing w:line="240" w:lineRule="auto"/>
              <w:ind w:left="105"/>
              <w:rPr>
                <w:rFonts w:ascii="Arial"/>
                <w:sz w:val="18"/>
                <w:szCs w:val="18"/>
              </w:rPr>
            </w:pPr>
            <w:r w:rsidRPr="00765A3F">
              <w:rPr>
                <w:rFonts w:ascii="Arial"/>
                <w:sz w:val="18"/>
                <w:szCs w:val="18"/>
              </w:rPr>
              <w:t>V3</w:t>
            </w:r>
          </w:p>
          <w:p w14:paraId="57991A83" w14:textId="164E54F9" w:rsidR="008F38C3" w:rsidRPr="00765A3F" w:rsidRDefault="008F38C3" w:rsidP="00765A3F">
            <w:pPr>
              <w:pStyle w:val="TableParagraph"/>
              <w:spacing w:line="240" w:lineRule="auto"/>
              <w:ind w:left="105"/>
              <w:rPr>
                <w:rFonts w:ascii="Arial"/>
                <w:sz w:val="20"/>
              </w:rPr>
            </w:pPr>
          </w:p>
          <w:p w14:paraId="561E9711" w14:textId="5F71E30C" w:rsidR="008F38C3" w:rsidRPr="00765A3F" w:rsidRDefault="008F38C3" w:rsidP="00765A3F">
            <w:pPr>
              <w:pStyle w:val="TableParagraph"/>
              <w:spacing w:line="240" w:lineRule="auto"/>
              <w:ind w:left="105"/>
              <w:rPr>
                <w:rFonts w:ascii="Arial"/>
                <w:sz w:val="20"/>
              </w:rPr>
            </w:pPr>
          </w:p>
          <w:p w14:paraId="2F203FD1" w14:textId="3D9B9E62" w:rsidR="008F38C3" w:rsidRPr="00765A3F" w:rsidRDefault="008F38C3" w:rsidP="00765A3F">
            <w:pPr>
              <w:pStyle w:val="TableParagraph"/>
              <w:spacing w:line="240" w:lineRule="auto"/>
              <w:ind w:left="105"/>
              <w:rPr>
                <w:rFonts w:ascii="Arial"/>
                <w:sz w:val="20"/>
              </w:rPr>
            </w:pPr>
          </w:p>
          <w:p w14:paraId="1617FCDB" w14:textId="5AA05059" w:rsidR="008F38C3" w:rsidRPr="00765A3F" w:rsidRDefault="008F38C3" w:rsidP="00765A3F">
            <w:pPr>
              <w:pStyle w:val="TableParagraph"/>
              <w:spacing w:line="240" w:lineRule="auto"/>
              <w:ind w:left="105"/>
              <w:rPr>
                <w:rFonts w:ascii="Arial"/>
                <w:sz w:val="20"/>
              </w:rPr>
            </w:pPr>
          </w:p>
          <w:p w14:paraId="53374065" w14:textId="45F94969" w:rsidR="008F38C3" w:rsidRPr="00765A3F" w:rsidRDefault="008F38C3" w:rsidP="00765A3F">
            <w:pPr>
              <w:pStyle w:val="TableParagraph"/>
              <w:spacing w:line="240" w:lineRule="auto"/>
              <w:ind w:left="105"/>
              <w:rPr>
                <w:rFonts w:ascii="Arial"/>
                <w:sz w:val="20"/>
              </w:rPr>
            </w:pPr>
          </w:p>
          <w:p w14:paraId="07822CC8" w14:textId="30D5EFA7" w:rsidR="008F38C3" w:rsidRPr="00765A3F" w:rsidRDefault="008F38C3" w:rsidP="00765A3F">
            <w:pPr>
              <w:pStyle w:val="TableParagraph"/>
              <w:spacing w:line="240" w:lineRule="auto"/>
              <w:ind w:left="105"/>
              <w:rPr>
                <w:rFonts w:ascii="Arial"/>
                <w:sz w:val="20"/>
              </w:rPr>
            </w:pPr>
          </w:p>
          <w:p w14:paraId="1A5798AF" w14:textId="520DF44D" w:rsidR="008F38C3" w:rsidRPr="00765A3F" w:rsidRDefault="008F38C3" w:rsidP="00765A3F">
            <w:pPr>
              <w:pStyle w:val="TableParagraph"/>
              <w:spacing w:line="240" w:lineRule="auto"/>
              <w:ind w:left="105"/>
              <w:rPr>
                <w:rFonts w:ascii="Arial"/>
                <w:sz w:val="20"/>
              </w:rPr>
            </w:pPr>
          </w:p>
          <w:p w14:paraId="7C622255" w14:textId="5F664872" w:rsidR="008F38C3" w:rsidRPr="00765A3F" w:rsidRDefault="008F38C3" w:rsidP="00765A3F">
            <w:pPr>
              <w:pStyle w:val="TableParagraph"/>
              <w:spacing w:line="240" w:lineRule="auto"/>
              <w:ind w:left="105"/>
              <w:rPr>
                <w:rFonts w:ascii="Arial"/>
                <w:sz w:val="20"/>
              </w:rPr>
            </w:pPr>
          </w:p>
          <w:p w14:paraId="71F6317A" w14:textId="63811B66" w:rsidR="008F38C3" w:rsidRPr="00765A3F" w:rsidRDefault="008F38C3" w:rsidP="00765A3F">
            <w:pPr>
              <w:pStyle w:val="TableParagraph"/>
              <w:spacing w:line="240" w:lineRule="auto"/>
              <w:ind w:left="105"/>
              <w:rPr>
                <w:rFonts w:ascii="Arial"/>
                <w:sz w:val="20"/>
              </w:rPr>
            </w:pPr>
          </w:p>
          <w:p w14:paraId="6B051508" w14:textId="10867735" w:rsidR="008F38C3" w:rsidRPr="00765A3F" w:rsidRDefault="008F38C3" w:rsidP="00765A3F">
            <w:pPr>
              <w:pStyle w:val="TableParagraph"/>
              <w:spacing w:line="240" w:lineRule="auto"/>
              <w:ind w:left="105"/>
              <w:rPr>
                <w:rFonts w:ascii="Arial"/>
                <w:sz w:val="20"/>
              </w:rPr>
            </w:pPr>
          </w:p>
          <w:p w14:paraId="1197EEAE" w14:textId="648539FD" w:rsidR="008F38C3" w:rsidRPr="00765A3F" w:rsidRDefault="008F38C3" w:rsidP="00765A3F">
            <w:pPr>
              <w:pStyle w:val="TableParagraph"/>
              <w:spacing w:line="240" w:lineRule="auto"/>
              <w:ind w:left="105"/>
              <w:rPr>
                <w:rFonts w:ascii="Arial"/>
                <w:sz w:val="20"/>
              </w:rPr>
            </w:pPr>
          </w:p>
          <w:p w14:paraId="660E8B2E" w14:textId="1EF5AECA" w:rsidR="008F38C3" w:rsidRPr="00765A3F" w:rsidRDefault="008F38C3" w:rsidP="00765A3F">
            <w:pPr>
              <w:pStyle w:val="TableParagraph"/>
              <w:spacing w:line="240" w:lineRule="auto"/>
              <w:ind w:left="105"/>
              <w:rPr>
                <w:rFonts w:ascii="Arial"/>
                <w:sz w:val="20"/>
              </w:rPr>
            </w:pPr>
          </w:p>
          <w:p w14:paraId="523F2DE2" w14:textId="60FB1254" w:rsidR="008F38C3" w:rsidRPr="00765A3F" w:rsidRDefault="008F38C3" w:rsidP="00765A3F">
            <w:pPr>
              <w:pStyle w:val="TableParagraph"/>
              <w:spacing w:line="240" w:lineRule="auto"/>
              <w:ind w:left="105"/>
              <w:rPr>
                <w:rFonts w:ascii="Arial"/>
                <w:sz w:val="20"/>
              </w:rPr>
            </w:pPr>
          </w:p>
          <w:p w14:paraId="1AFAFFC1" w14:textId="4A661D5A" w:rsidR="008F38C3" w:rsidRPr="00765A3F" w:rsidRDefault="008F38C3" w:rsidP="00765A3F">
            <w:pPr>
              <w:pStyle w:val="TableParagraph"/>
              <w:spacing w:line="240" w:lineRule="auto"/>
              <w:ind w:left="105"/>
              <w:rPr>
                <w:rFonts w:ascii="Arial"/>
                <w:sz w:val="20"/>
              </w:rPr>
            </w:pPr>
          </w:p>
          <w:p w14:paraId="4A80F4E3" w14:textId="1EA727D9" w:rsidR="008F38C3" w:rsidRPr="00765A3F" w:rsidRDefault="008F38C3" w:rsidP="00765A3F">
            <w:pPr>
              <w:pStyle w:val="TableParagraph"/>
              <w:spacing w:line="240" w:lineRule="auto"/>
              <w:ind w:left="105"/>
              <w:rPr>
                <w:rFonts w:ascii="Arial"/>
                <w:sz w:val="20"/>
              </w:rPr>
            </w:pPr>
          </w:p>
          <w:p w14:paraId="0DB08328" w14:textId="2E7BA72A" w:rsidR="008F38C3" w:rsidRPr="00765A3F" w:rsidRDefault="008F38C3" w:rsidP="00765A3F">
            <w:pPr>
              <w:pStyle w:val="TableParagraph"/>
              <w:spacing w:line="240" w:lineRule="auto"/>
              <w:ind w:left="105"/>
              <w:rPr>
                <w:rFonts w:ascii="Arial"/>
                <w:sz w:val="20"/>
              </w:rPr>
            </w:pPr>
          </w:p>
          <w:p w14:paraId="4B502037" w14:textId="7BD4DADD" w:rsidR="008F38C3" w:rsidRPr="00765A3F" w:rsidRDefault="008F38C3" w:rsidP="00765A3F">
            <w:pPr>
              <w:pStyle w:val="TableParagraph"/>
              <w:spacing w:line="240" w:lineRule="auto"/>
              <w:ind w:left="0"/>
              <w:rPr>
                <w:rFonts w:ascii="Arial"/>
                <w:sz w:val="20"/>
              </w:rPr>
            </w:pPr>
          </w:p>
          <w:p w14:paraId="14D72400" w14:textId="77777777" w:rsidR="00FE3054" w:rsidRPr="00765A3F" w:rsidRDefault="00FE3054" w:rsidP="00765A3F">
            <w:pPr>
              <w:pStyle w:val="TableParagraph"/>
              <w:spacing w:line="240" w:lineRule="auto"/>
              <w:ind w:left="0"/>
              <w:rPr>
                <w:rFonts w:ascii="Arial"/>
                <w:sz w:val="20"/>
              </w:rPr>
            </w:pPr>
          </w:p>
          <w:p w14:paraId="639FBDB7" w14:textId="77777777" w:rsidR="008F38C3" w:rsidRPr="00765A3F" w:rsidRDefault="008F38C3" w:rsidP="00765A3F">
            <w:pPr>
              <w:pStyle w:val="TableParagraph"/>
              <w:spacing w:line="240" w:lineRule="auto"/>
              <w:ind w:left="105"/>
              <w:rPr>
                <w:rFonts w:ascii="Arial"/>
                <w:sz w:val="20"/>
              </w:rPr>
            </w:pPr>
          </w:p>
          <w:p w14:paraId="368A64BB" w14:textId="6CA03940" w:rsidR="008F38C3" w:rsidRPr="00765A3F" w:rsidRDefault="008F38C3" w:rsidP="00765A3F">
            <w:pPr>
              <w:pStyle w:val="TableParagraph"/>
              <w:spacing w:line="240" w:lineRule="auto"/>
              <w:ind w:left="105"/>
              <w:rPr>
                <w:rFonts w:ascii="Arial"/>
                <w:sz w:val="18"/>
                <w:szCs w:val="18"/>
              </w:rPr>
            </w:pPr>
            <w:r w:rsidRPr="00765A3F">
              <w:rPr>
                <w:rFonts w:ascii="Arial"/>
                <w:sz w:val="18"/>
                <w:szCs w:val="18"/>
              </w:rPr>
              <w:t>V4</w:t>
            </w:r>
          </w:p>
          <w:p w14:paraId="5A3134EE" w14:textId="77777777" w:rsidR="008F38C3" w:rsidRPr="00765A3F" w:rsidRDefault="008F38C3" w:rsidP="00765A3F">
            <w:pPr>
              <w:pStyle w:val="TableParagraph"/>
              <w:spacing w:line="240" w:lineRule="auto"/>
              <w:ind w:left="105"/>
              <w:rPr>
                <w:rFonts w:ascii="Arial"/>
                <w:sz w:val="20"/>
              </w:rPr>
            </w:pPr>
          </w:p>
          <w:p w14:paraId="7DA072F9" w14:textId="77777777" w:rsidR="008F38C3" w:rsidRPr="00765A3F" w:rsidRDefault="008F38C3" w:rsidP="00765A3F">
            <w:pPr>
              <w:pStyle w:val="TableParagraph"/>
              <w:spacing w:line="240" w:lineRule="auto"/>
              <w:ind w:left="105"/>
              <w:rPr>
                <w:rFonts w:ascii="Arial"/>
                <w:sz w:val="20"/>
              </w:rPr>
            </w:pPr>
          </w:p>
          <w:p w14:paraId="324837CE" w14:textId="77777777" w:rsidR="008F38C3" w:rsidRPr="00765A3F" w:rsidRDefault="008F38C3" w:rsidP="00765A3F">
            <w:pPr>
              <w:pStyle w:val="TableParagraph"/>
              <w:spacing w:line="240" w:lineRule="auto"/>
              <w:ind w:left="105"/>
              <w:rPr>
                <w:rFonts w:ascii="Arial"/>
                <w:sz w:val="20"/>
              </w:rPr>
            </w:pPr>
          </w:p>
          <w:p w14:paraId="34E88BDE" w14:textId="77777777" w:rsidR="008F38C3" w:rsidRPr="00765A3F" w:rsidRDefault="008F38C3" w:rsidP="00765A3F">
            <w:pPr>
              <w:pStyle w:val="TableParagraph"/>
              <w:spacing w:line="240" w:lineRule="auto"/>
              <w:ind w:left="105"/>
              <w:rPr>
                <w:rFonts w:ascii="Arial"/>
                <w:sz w:val="20"/>
              </w:rPr>
            </w:pPr>
          </w:p>
          <w:p w14:paraId="02F711DD" w14:textId="77777777" w:rsidR="008F38C3" w:rsidRPr="00765A3F" w:rsidRDefault="008F38C3" w:rsidP="00765A3F">
            <w:pPr>
              <w:pStyle w:val="TableParagraph"/>
              <w:spacing w:line="240" w:lineRule="auto"/>
              <w:ind w:left="105"/>
              <w:rPr>
                <w:rFonts w:ascii="Arial"/>
                <w:sz w:val="20"/>
              </w:rPr>
            </w:pPr>
          </w:p>
          <w:p w14:paraId="31ACEDEA" w14:textId="77777777" w:rsidR="008F38C3" w:rsidRPr="00765A3F" w:rsidRDefault="008F38C3" w:rsidP="00765A3F">
            <w:pPr>
              <w:pStyle w:val="TableParagraph"/>
              <w:spacing w:line="240" w:lineRule="auto"/>
              <w:ind w:left="105"/>
              <w:rPr>
                <w:rFonts w:ascii="Arial"/>
                <w:sz w:val="20"/>
              </w:rPr>
            </w:pPr>
          </w:p>
          <w:p w14:paraId="6C7C17D5" w14:textId="77777777" w:rsidR="008F38C3" w:rsidRPr="00765A3F" w:rsidRDefault="008F38C3" w:rsidP="00765A3F">
            <w:pPr>
              <w:pStyle w:val="TableParagraph"/>
              <w:spacing w:line="240" w:lineRule="auto"/>
              <w:ind w:left="105"/>
              <w:rPr>
                <w:rFonts w:ascii="Arial"/>
                <w:sz w:val="20"/>
              </w:rPr>
            </w:pPr>
          </w:p>
          <w:p w14:paraId="7ACC5ECF" w14:textId="77777777" w:rsidR="00875A74" w:rsidRPr="00765A3F" w:rsidRDefault="00875A74" w:rsidP="00765A3F">
            <w:pPr>
              <w:pStyle w:val="TableParagraph"/>
              <w:spacing w:line="240" w:lineRule="auto"/>
              <w:ind w:left="105"/>
              <w:rPr>
                <w:rFonts w:ascii="Arial"/>
                <w:sz w:val="20"/>
              </w:rPr>
            </w:pPr>
          </w:p>
          <w:p w14:paraId="5DE114B8" w14:textId="77777777" w:rsidR="00875A74" w:rsidRPr="00765A3F" w:rsidRDefault="00875A74" w:rsidP="00765A3F">
            <w:pPr>
              <w:pStyle w:val="TableParagraph"/>
              <w:spacing w:line="240" w:lineRule="auto"/>
              <w:ind w:left="105"/>
              <w:rPr>
                <w:rFonts w:ascii="Arial"/>
                <w:sz w:val="20"/>
              </w:rPr>
            </w:pPr>
          </w:p>
          <w:p w14:paraId="22B8FA21" w14:textId="77777777" w:rsidR="00875A74" w:rsidRPr="00765A3F" w:rsidRDefault="00875A74" w:rsidP="00765A3F">
            <w:pPr>
              <w:pStyle w:val="TableParagraph"/>
              <w:spacing w:line="240" w:lineRule="auto"/>
              <w:ind w:left="105"/>
              <w:rPr>
                <w:rFonts w:ascii="Arial"/>
                <w:sz w:val="20"/>
              </w:rPr>
            </w:pPr>
          </w:p>
          <w:p w14:paraId="1FFB259B" w14:textId="77777777" w:rsidR="00875A74" w:rsidRPr="00765A3F" w:rsidRDefault="00875A74" w:rsidP="00765A3F">
            <w:pPr>
              <w:pStyle w:val="TableParagraph"/>
              <w:spacing w:line="240" w:lineRule="auto"/>
              <w:ind w:left="105"/>
              <w:rPr>
                <w:rFonts w:ascii="Arial"/>
                <w:sz w:val="20"/>
              </w:rPr>
            </w:pPr>
          </w:p>
          <w:p w14:paraId="5FDF6B45" w14:textId="77777777" w:rsidR="00875A74" w:rsidRPr="00765A3F" w:rsidRDefault="00875A74" w:rsidP="00765A3F">
            <w:pPr>
              <w:pStyle w:val="TableParagraph"/>
              <w:spacing w:line="240" w:lineRule="auto"/>
              <w:ind w:left="105"/>
              <w:rPr>
                <w:rFonts w:ascii="Arial"/>
                <w:sz w:val="20"/>
              </w:rPr>
            </w:pPr>
          </w:p>
          <w:p w14:paraId="74E5A0CF" w14:textId="77777777" w:rsidR="00875A74" w:rsidRPr="00765A3F" w:rsidRDefault="00875A74" w:rsidP="00765A3F">
            <w:pPr>
              <w:pStyle w:val="TableParagraph"/>
              <w:spacing w:line="240" w:lineRule="auto"/>
              <w:ind w:left="105"/>
              <w:rPr>
                <w:rFonts w:ascii="Arial"/>
                <w:sz w:val="20"/>
              </w:rPr>
            </w:pPr>
          </w:p>
          <w:p w14:paraId="5AC1590E" w14:textId="77777777" w:rsidR="00875A74" w:rsidRPr="00765A3F" w:rsidRDefault="00875A74" w:rsidP="00765A3F">
            <w:pPr>
              <w:pStyle w:val="TableParagraph"/>
              <w:spacing w:line="240" w:lineRule="auto"/>
              <w:ind w:left="105"/>
              <w:rPr>
                <w:rFonts w:ascii="Arial"/>
                <w:sz w:val="20"/>
              </w:rPr>
            </w:pPr>
          </w:p>
          <w:p w14:paraId="1724D9BB" w14:textId="77777777" w:rsidR="00875A74" w:rsidRPr="00765A3F" w:rsidRDefault="00875A74" w:rsidP="00765A3F">
            <w:pPr>
              <w:pStyle w:val="TableParagraph"/>
              <w:spacing w:line="240" w:lineRule="auto"/>
              <w:ind w:left="105"/>
              <w:rPr>
                <w:rFonts w:ascii="Arial"/>
                <w:sz w:val="20"/>
              </w:rPr>
            </w:pPr>
          </w:p>
          <w:p w14:paraId="391879CB" w14:textId="77777777" w:rsidR="00875A74" w:rsidRPr="00765A3F" w:rsidRDefault="00875A74" w:rsidP="00765A3F">
            <w:pPr>
              <w:pStyle w:val="TableParagraph"/>
              <w:spacing w:line="240" w:lineRule="auto"/>
              <w:ind w:left="105"/>
              <w:rPr>
                <w:rFonts w:ascii="Arial"/>
                <w:sz w:val="20"/>
              </w:rPr>
            </w:pPr>
          </w:p>
          <w:p w14:paraId="40670DCF" w14:textId="77777777" w:rsidR="00875A74" w:rsidRPr="00765A3F" w:rsidRDefault="00875A74" w:rsidP="00765A3F">
            <w:pPr>
              <w:pStyle w:val="TableParagraph"/>
              <w:spacing w:line="240" w:lineRule="auto"/>
              <w:ind w:left="105"/>
              <w:rPr>
                <w:rFonts w:ascii="Arial"/>
                <w:sz w:val="20"/>
              </w:rPr>
            </w:pPr>
          </w:p>
          <w:p w14:paraId="10EC3573" w14:textId="77777777" w:rsidR="00875A74" w:rsidRPr="00765A3F" w:rsidRDefault="00875A74" w:rsidP="00765A3F">
            <w:pPr>
              <w:pStyle w:val="TableParagraph"/>
              <w:spacing w:line="240" w:lineRule="auto"/>
              <w:ind w:left="105"/>
              <w:rPr>
                <w:rFonts w:ascii="Arial"/>
                <w:sz w:val="20"/>
              </w:rPr>
            </w:pPr>
          </w:p>
          <w:p w14:paraId="6D65A022" w14:textId="26A38C36" w:rsidR="00875A74" w:rsidRPr="00765A3F" w:rsidRDefault="00875A74" w:rsidP="00765A3F">
            <w:pPr>
              <w:pStyle w:val="TableParagraph"/>
              <w:spacing w:line="240" w:lineRule="auto"/>
              <w:ind w:left="0"/>
              <w:rPr>
                <w:rFonts w:ascii="Arial"/>
                <w:sz w:val="20"/>
              </w:rPr>
            </w:pPr>
          </w:p>
          <w:p w14:paraId="6B46AA16" w14:textId="165E3BC1" w:rsidR="00E53C62" w:rsidRPr="00765A3F" w:rsidRDefault="00E53C62" w:rsidP="00765A3F">
            <w:pPr>
              <w:pStyle w:val="TableParagraph"/>
              <w:spacing w:line="240" w:lineRule="auto"/>
              <w:ind w:left="0"/>
              <w:rPr>
                <w:rFonts w:ascii="Arial"/>
                <w:sz w:val="20"/>
              </w:rPr>
            </w:pPr>
          </w:p>
          <w:p w14:paraId="382723B8" w14:textId="55B20031" w:rsidR="00E53C62" w:rsidRPr="00765A3F" w:rsidRDefault="00E53C62" w:rsidP="00765A3F">
            <w:pPr>
              <w:pStyle w:val="TableParagraph"/>
              <w:spacing w:line="240" w:lineRule="auto"/>
              <w:ind w:left="0"/>
              <w:rPr>
                <w:rFonts w:ascii="Arial"/>
                <w:sz w:val="20"/>
              </w:rPr>
            </w:pPr>
          </w:p>
          <w:p w14:paraId="28BE2A4C" w14:textId="2EA1D9B8" w:rsidR="00E53C62" w:rsidRPr="00765A3F" w:rsidRDefault="00E53C62" w:rsidP="00765A3F">
            <w:pPr>
              <w:pStyle w:val="TableParagraph"/>
              <w:spacing w:line="240" w:lineRule="auto"/>
              <w:ind w:left="0"/>
              <w:rPr>
                <w:rFonts w:ascii="Arial"/>
                <w:sz w:val="20"/>
              </w:rPr>
            </w:pPr>
          </w:p>
          <w:p w14:paraId="122A31A7" w14:textId="3DFA9AA0" w:rsidR="00E53C62" w:rsidRPr="00765A3F" w:rsidRDefault="00E53C62" w:rsidP="00765A3F">
            <w:pPr>
              <w:pStyle w:val="TableParagraph"/>
              <w:spacing w:line="240" w:lineRule="auto"/>
              <w:ind w:left="0"/>
              <w:rPr>
                <w:rFonts w:ascii="Arial"/>
                <w:sz w:val="20"/>
              </w:rPr>
            </w:pPr>
          </w:p>
          <w:p w14:paraId="0FF3FB6A" w14:textId="65F86342" w:rsidR="00FE3054" w:rsidRPr="00765A3F" w:rsidRDefault="00FE3054" w:rsidP="00765A3F">
            <w:pPr>
              <w:pStyle w:val="TableParagraph"/>
              <w:spacing w:line="240" w:lineRule="auto"/>
              <w:ind w:left="0"/>
              <w:rPr>
                <w:rFonts w:ascii="Arial"/>
                <w:sz w:val="20"/>
              </w:rPr>
            </w:pPr>
          </w:p>
          <w:p w14:paraId="41F8C23E" w14:textId="364CA022" w:rsidR="00875A74" w:rsidRPr="00765A3F" w:rsidRDefault="00875A74" w:rsidP="00765A3F">
            <w:pPr>
              <w:pStyle w:val="TableParagraph"/>
              <w:spacing w:line="240" w:lineRule="auto"/>
              <w:ind w:left="0"/>
              <w:rPr>
                <w:rFonts w:ascii="Arial"/>
                <w:sz w:val="20"/>
              </w:rPr>
            </w:pPr>
          </w:p>
          <w:p w14:paraId="4A9AD28A" w14:textId="18E09FEF" w:rsidR="00875A74" w:rsidRPr="00765A3F" w:rsidRDefault="00875A74" w:rsidP="00765A3F">
            <w:pPr>
              <w:pStyle w:val="TableParagraph"/>
              <w:spacing w:line="240" w:lineRule="auto"/>
              <w:ind w:left="105"/>
              <w:rPr>
                <w:rFonts w:ascii="Arial"/>
                <w:sz w:val="18"/>
                <w:szCs w:val="18"/>
              </w:rPr>
            </w:pPr>
            <w:r w:rsidRPr="00765A3F">
              <w:rPr>
                <w:rFonts w:ascii="Arial"/>
                <w:sz w:val="18"/>
                <w:szCs w:val="18"/>
              </w:rPr>
              <w:t>V5</w:t>
            </w:r>
          </w:p>
        </w:tc>
        <w:tc>
          <w:tcPr>
            <w:tcW w:w="1298" w:type="dxa"/>
          </w:tcPr>
          <w:p w14:paraId="47795A83" w14:textId="77777777" w:rsidR="00C51B0E" w:rsidRPr="00765A3F" w:rsidRDefault="00ED1D52" w:rsidP="00765A3F">
            <w:pPr>
              <w:pStyle w:val="TableParagraph"/>
              <w:spacing w:line="240" w:lineRule="auto"/>
              <w:ind w:left="103"/>
              <w:rPr>
                <w:rFonts w:ascii="Arial"/>
                <w:sz w:val="18"/>
                <w:szCs w:val="18"/>
              </w:rPr>
            </w:pPr>
            <w:r w:rsidRPr="00765A3F">
              <w:rPr>
                <w:rFonts w:ascii="Arial"/>
                <w:sz w:val="18"/>
                <w:szCs w:val="18"/>
              </w:rPr>
              <w:lastRenderedPageBreak/>
              <w:t>September 2018</w:t>
            </w:r>
          </w:p>
          <w:p w14:paraId="55D391B6" w14:textId="77777777" w:rsidR="005E7955" w:rsidRPr="00765A3F" w:rsidRDefault="005E7955" w:rsidP="00765A3F">
            <w:pPr>
              <w:pStyle w:val="TableParagraph"/>
              <w:spacing w:line="240" w:lineRule="auto"/>
              <w:ind w:left="103"/>
              <w:rPr>
                <w:rFonts w:ascii="Arial"/>
                <w:sz w:val="20"/>
              </w:rPr>
            </w:pPr>
          </w:p>
          <w:p w14:paraId="7D5053E6" w14:textId="77777777" w:rsidR="005E7955" w:rsidRPr="00765A3F" w:rsidRDefault="005E7955" w:rsidP="00765A3F">
            <w:pPr>
              <w:pStyle w:val="TableParagraph"/>
              <w:spacing w:line="240" w:lineRule="auto"/>
              <w:ind w:left="103"/>
              <w:rPr>
                <w:rFonts w:ascii="Arial"/>
                <w:sz w:val="20"/>
              </w:rPr>
            </w:pPr>
          </w:p>
          <w:p w14:paraId="27C6C3AD" w14:textId="77777777" w:rsidR="005E7955" w:rsidRPr="00765A3F" w:rsidRDefault="005E7955" w:rsidP="00765A3F">
            <w:pPr>
              <w:pStyle w:val="TableParagraph"/>
              <w:spacing w:line="240" w:lineRule="auto"/>
              <w:ind w:left="103"/>
              <w:rPr>
                <w:rFonts w:ascii="Arial"/>
                <w:sz w:val="20"/>
              </w:rPr>
            </w:pPr>
          </w:p>
          <w:p w14:paraId="79741A85" w14:textId="77777777" w:rsidR="005E7955" w:rsidRPr="00765A3F" w:rsidRDefault="005E7955" w:rsidP="00765A3F">
            <w:pPr>
              <w:pStyle w:val="TableParagraph"/>
              <w:spacing w:line="240" w:lineRule="auto"/>
              <w:ind w:left="103"/>
              <w:rPr>
                <w:rFonts w:ascii="Arial"/>
                <w:sz w:val="20"/>
              </w:rPr>
            </w:pPr>
          </w:p>
          <w:p w14:paraId="22CEE994" w14:textId="77777777" w:rsidR="005E7955" w:rsidRPr="00765A3F" w:rsidRDefault="005E7955" w:rsidP="00765A3F">
            <w:pPr>
              <w:pStyle w:val="TableParagraph"/>
              <w:spacing w:line="240" w:lineRule="auto"/>
              <w:ind w:left="103"/>
              <w:rPr>
                <w:rFonts w:ascii="Arial"/>
                <w:sz w:val="20"/>
              </w:rPr>
            </w:pPr>
          </w:p>
          <w:p w14:paraId="3D8EC11E" w14:textId="77777777" w:rsidR="005E7955" w:rsidRPr="00765A3F" w:rsidRDefault="005E7955" w:rsidP="00765A3F">
            <w:pPr>
              <w:pStyle w:val="TableParagraph"/>
              <w:spacing w:line="240" w:lineRule="auto"/>
              <w:ind w:left="103"/>
              <w:rPr>
                <w:rFonts w:ascii="Arial"/>
                <w:sz w:val="20"/>
              </w:rPr>
            </w:pPr>
          </w:p>
          <w:p w14:paraId="0BF3932D" w14:textId="77777777" w:rsidR="005E7955" w:rsidRPr="00765A3F" w:rsidRDefault="005E7955" w:rsidP="00765A3F">
            <w:pPr>
              <w:pStyle w:val="TableParagraph"/>
              <w:spacing w:line="240" w:lineRule="auto"/>
              <w:ind w:left="103"/>
              <w:rPr>
                <w:rFonts w:ascii="Arial"/>
                <w:sz w:val="20"/>
              </w:rPr>
            </w:pPr>
          </w:p>
          <w:p w14:paraId="303F1DD5" w14:textId="77777777" w:rsidR="005E7955" w:rsidRPr="00765A3F" w:rsidRDefault="005E7955" w:rsidP="00765A3F">
            <w:pPr>
              <w:pStyle w:val="TableParagraph"/>
              <w:spacing w:line="240" w:lineRule="auto"/>
              <w:ind w:left="103"/>
              <w:rPr>
                <w:rFonts w:ascii="Arial"/>
                <w:sz w:val="20"/>
              </w:rPr>
            </w:pPr>
          </w:p>
          <w:p w14:paraId="0971C6FB" w14:textId="77777777" w:rsidR="005E7955" w:rsidRPr="00765A3F" w:rsidRDefault="005E7955" w:rsidP="00765A3F">
            <w:pPr>
              <w:pStyle w:val="TableParagraph"/>
              <w:spacing w:line="240" w:lineRule="auto"/>
              <w:ind w:left="103"/>
              <w:rPr>
                <w:rFonts w:ascii="Arial"/>
                <w:sz w:val="20"/>
              </w:rPr>
            </w:pPr>
          </w:p>
          <w:p w14:paraId="65B252E5" w14:textId="77777777" w:rsidR="005E7955" w:rsidRPr="00765A3F" w:rsidRDefault="005E7955" w:rsidP="00765A3F">
            <w:pPr>
              <w:pStyle w:val="TableParagraph"/>
              <w:spacing w:line="240" w:lineRule="auto"/>
              <w:ind w:left="103"/>
              <w:rPr>
                <w:rFonts w:ascii="Arial"/>
                <w:sz w:val="20"/>
              </w:rPr>
            </w:pPr>
          </w:p>
          <w:p w14:paraId="73A73E9D" w14:textId="77777777" w:rsidR="005E7955" w:rsidRPr="00765A3F" w:rsidRDefault="005E7955" w:rsidP="00765A3F">
            <w:pPr>
              <w:pStyle w:val="TableParagraph"/>
              <w:spacing w:line="240" w:lineRule="auto"/>
              <w:ind w:left="103"/>
              <w:rPr>
                <w:rFonts w:ascii="Arial"/>
                <w:sz w:val="20"/>
              </w:rPr>
            </w:pPr>
          </w:p>
          <w:p w14:paraId="478642CB" w14:textId="77777777" w:rsidR="005E7955" w:rsidRPr="00765A3F" w:rsidRDefault="005E7955" w:rsidP="00765A3F">
            <w:pPr>
              <w:pStyle w:val="TableParagraph"/>
              <w:spacing w:line="240" w:lineRule="auto"/>
              <w:ind w:left="103"/>
              <w:rPr>
                <w:rFonts w:ascii="Arial"/>
                <w:sz w:val="20"/>
              </w:rPr>
            </w:pPr>
          </w:p>
          <w:p w14:paraId="1CD6A6A5" w14:textId="77777777" w:rsidR="005E7955" w:rsidRPr="00765A3F" w:rsidRDefault="005E7955" w:rsidP="00765A3F">
            <w:pPr>
              <w:pStyle w:val="TableParagraph"/>
              <w:spacing w:line="240" w:lineRule="auto"/>
              <w:ind w:left="103"/>
              <w:rPr>
                <w:rFonts w:ascii="Arial"/>
                <w:sz w:val="20"/>
              </w:rPr>
            </w:pPr>
          </w:p>
          <w:p w14:paraId="65C14835" w14:textId="77777777" w:rsidR="005E7955" w:rsidRPr="00765A3F" w:rsidRDefault="005E7955" w:rsidP="00765A3F">
            <w:pPr>
              <w:pStyle w:val="TableParagraph"/>
              <w:spacing w:line="240" w:lineRule="auto"/>
              <w:ind w:left="103"/>
              <w:rPr>
                <w:rFonts w:ascii="Arial"/>
                <w:sz w:val="20"/>
              </w:rPr>
            </w:pPr>
          </w:p>
          <w:p w14:paraId="402C0AAD" w14:textId="4FFFFF25" w:rsidR="005E7955" w:rsidRPr="00765A3F" w:rsidRDefault="005E7955" w:rsidP="00765A3F">
            <w:pPr>
              <w:pStyle w:val="TableParagraph"/>
              <w:spacing w:line="240" w:lineRule="auto"/>
              <w:ind w:left="0"/>
              <w:rPr>
                <w:rFonts w:ascii="Arial"/>
                <w:sz w:val="20"/>
              </w:rPr>
            </w:pPr>
          </w:p>
          <w:p w14:paraId="095FE0F0" w14:textId="77777777" w:rsidR="005E7955" w:rsidRPr="00765A3F" w:rsidRDefault="005E7955" w:rsidP="00765A3F">
            <w:pPr>
              <w:pStyle w:val="TableParagraph"/>
              <w:spacing w:line="240" w:lineRule="auto"/>
              <w:ind w:left="103"/>
              <w:rPr>
                <w:rFonts w:ascii="Arial"/>
                <w:sz w:val="18"/>
                <w:szCs w:val="18"/>
              </w:rPr>
            </w:pPr>
            <w:r w:rsidRPr="00765A3F">
              <w:rPr>
                <w:rFonts w:ascii="Arial"/>
                <w:sz w:val="18"/>
                <w:szCs w:val="18"/>
              </w:rPr>
              <w:t>September 2019</w:t>
            </w:r>
          </w:p>
          <w:p w14:paraId="7854E3E5" w14:textId="77777777" w:rsidR="008F38C3" w:rsidRPr="00765A3F" w:rsidRDefault="008F38C3" w:rsidP="00765A3F">
            <w:pPr>
              <w:pStyle w:val="TableParagraph"/>
              <w:spacing w:line="240" w:lineRule="auto"/>
              <w:ind w:left="103"/>
              <w:rPr>
                <w:rFonts w:ascii="Arial"/>
                <w:sz w:val="20"/>
              </w:rPr>
            </w:pPr>
          </w:p>
          <w:p w14:paraId="75BDDB04" w14:textId="77777777" w:rsidR="008F38C3" w:rsidRPr="00765A3F" w:rsidRDefault="008F38C3" w:rsidP="00765A3F">
            <w:pPr>
              <w:pStyle w:val="TableParagraph"/>
              <w:spacing w:line="240" w:lineRule="auto"/>
              <w:ind w:left="103"/>
              <w:rPr>
                <w:rFonts w:ascii="Arial"/>
                <w:sz w:val="20"/>
              </w:rPr>
            </w:pPr>
          </w:p>
          <w:p w14:paraId="39E35EBA" w14:textId="77777777" w:rsidR="008F38C3" w:rsidRPr="00765A3F" w:rsidRDefault="008F38C3" w:rsidP="00765A3F">
            <w:pPr>
              <w:pStyle w:val="TableParagraph"/>
              <w:spacing w:line="240" w:lineRule="auto"/>
              <w:ind w:left="103"/>
              <w:rPr>
                <w:rFonts w:ascii="Arial"/>
                <w:sz w:val="20"/>
              </w:rPr>
            </w:pPr>
          </w:p>
          <w:p w14:paraId="47A4B8E9" w14:textId="77777777" w:rsidR="008F38C3" w:rsidRPr="00765A3F" w:rsidRDefault="008F38C3" w:rsidP="00765A3F">
            <w:pPr>
              <w:pStyle w:val="TableParagraph"/>
              <w:spacing w:line="240" w:lineRule="auto"/>
              <w:ind w:left="103"/>
              <w:rPr>
                <w:rFonts w:ascii="Arial"/>
                <w:sz w:val="20"/>
              </w:rPr>
            </w:pPr>
          </w:p>
          <w:p w14:paraId="0735DF26" w14:textId="77777777" w:rsidR="008F38C3" w:rsidRPr="00765A3F" w:rsidRDefault="008F38C3" w:rsidP="00765A3F">
            <w:pPr>
              <w:pStyle w:val="TableParagraph"/>
              <w:spacing w:line="240" w:lineRule="auto"/>
              <w:ind w:left="103"/>
              <w:rPr>
                <w:rFonts w:ascii="Arial"/>
                <w:sz w:val="20"/>
              </w:rPr>
            </w:pPr>
          </w:p>
          <w:p w14:paraId="0CC16AE9" w14:textId="77777777" w:rsidR="008F38C3" w:rsidRPr="00765A3F" w:rsidRDefault="008F38C3" w:rsidP="00765A3F">
            <w:pPr>
              <w:pStyle w:val="TableParagraph"/>
              <w:spacing w:line="240" w:lineRule="auto"/>
              <w:ind w:left="103"/>
              <w:rPr>
                <w:rFonts w:ascii="Arial"/>
                <w:sz w:val="20"/>
              </w:rPr>
            </w:pPr>
          </w:p>
          <w:p w14:paraId="6CC8CB7F" w14:textId="77777777" w:rsidR="008F38C3" w:rsidRPr="00765A3F" w:rsidRDefault="008F38C3" w:rsidP="00765A3F">
            <w:pPr>
              <w:pStyle w:val="TableParagraph"/>
              <w:spacing w:line="240" w:lineRule="auto"/>
              <w:ind w:left="103"/>
              <w:rPr>
                <w:rFonts w:ascii="Arial"/>
                <w:sz w:val="20"/>
              </w:rPr>
            </w:pPr>
          </w:p>
          <w:p w14:paraId="316EDA71" w14:textId="77777777" w:rsidR="008F38C3" w:rsidRPr="00765A3F" w:rsidRDefault="008F38C3" w:rsidP="00765A3F">
            <w:pPr>
              <w:pStyle w:val="TableParagraph"/>
              <w:spacing w:line="240" w:lineRule="auto"/>
              <w:ind w:left="103"/>
              <w:rPr>
                <w:rFonts w:ascii="Arial"/>
                <w:sz w:val="20"/>
              </w:rPr>
            </w:pPr>
          </w:p>
          <w:p w14:paraId="516F7F72" w14:textId="77777777" w:rsidR="008F38C3" w:rsidRPr="00765A3F" w:rsidRDefault="008F38C3" w:rsidP="00765A3F">
            <w:pPr>
              <w:pStyle w:val="TableParagraph"/>
              <w:spacing w:line="240" w:lineRule="auto"/>
              <w:ind w:left="103"/>
              <w:rPr>
                <w:rFonts w:ascii="Arial"/>
                <w:sz w:val="20"/>
              </w:rPr>
            </w:pPr>
          </w:p>
          <w:p w14:paraId="338EB3A5" w14:textId="77777777" w:rsidR="008F38C3" w:rsidRPr="00765A3F" w:rsidRDefault="008F38C3" w:rsidP="00765A3F">
            <w:pPr>
              <w:pStyle w:val="TableParagraph"/>
              <w:spacing w:line="240" w:lineRule="auto"/>
              <w:ind w:left="103"/>
              <w:rPr>
                <w:rFonts w:ascii="Arial"/>
                <w:sz w:val="20"/>
              </w:rPr>
            </w:pPr>
          </w:p>
          <w:p w14:paraId="68BDF2D9" w14:textId="77777777" w:rsidR="008F38C3" w:rsidRPr="00765A3F" w:rsidRDefault="008F38C3" w:rsidP="00765A3F">
            <w:pPr>
              <w:pStyle w:val="TableParagraph"/>
              <w:spacing w:line="240" w:lineRule="auto"/>
              <w:ind w:left="103"/>
              <w:rPr>
                <w:rFonts w:ascii="Arial"/>
                <w:sz w:val="20"/>
              </w:rPr>
            </w:pPr>
          </w:p>
          <w:p w14:paraId="6AD3A5FB" w14:textId="77777777" w:rsidR="008F38C3" w:rsidRPr="00765A3F" w:rsidRDefault="008F38C3" w:rsidP="00765A3F">
            <w:pPr>
              <w:pStyle w:val="TableParagraph"/>
              <w:spacing w:line="240" w:lineRule="auto"/>
              <w:ind w:left="103"/>
              <w:rPr>
                <w:rFonts w:ascii="Arial"/>
                <w:sz w:val="20"/>
              </w:rPr>
            </w:pPr>
          </w:p>
          <w:p w14:paraId="20246395" w14:textId="77777777" w:rsidR="008F38C3" w:rsidRPr="00765A3F" w:rsidRDefault="008F38C3" w:rsidP="00765A3F">
            <w:pPr>
              <w:pStyle w:val="TableParagraph"/>
              <w:spacing w:line="240" w:lineRule="auto"/>
              <w:ind w:left="103"/>
              <w:rPr>
                <w:rFonts w:ascii="Arial"/>
                <w:sz w:val="20"/>
              </w:rPr>
            </w:pPr>
          </w:p>
          <w:p w14:paraId="530EA7EB" w14:textId="77777777" w:rsidR="008F38C3" w:rsidRPr="00765A3F" w:rsidRDefault="008F38C3" w:rsidP="00765A3F">
            <w:pPr>
              <w:pStyle w:val="TableParagraph"/>
              <w:spacing w:line="240" w:lineRule="auto"/>
              <w:ind w:left="103"/>
              <w:rPr>
                <w:rFonts w:ascii="Arial"/>
                <w:sz w:val="20"/>
              </w:rPr>
            </w:pPr>
          </w:p>
          <w:p w14:paraId="012608B2" w14:textId="77777777" w:rsidR="008F38C3" w:rsidRPr="00765A3F" w:rsidRDefault="008F38C3" w:rsidP="00765A3F">
            <w:pPr>
              <w:pStyle w:val="TableParagraph"/>
              <w:spacing w:line="240" w:lineRule="auto"/>
              <w:ind w:left="103"/>
              <w:rPr>
                <w:rFonts w:ascii="Arial"/>
                <w:sz w:val="20"/>
              </w:rPr>
            </w:pPr>
          </w:p>
          <w:p w14:paraId="60A13159" w14:textId="77777777" w:rsidR="008F38C3" w:rsidRPr="00765A3F" w:rsidRDefault="008F38C3" w:rsidP="00765A3F">
            <w:pPr>
              <w:pStyle w:val="TableParagraph"/>
              <w:spacing w:line="240" w:lineRule="auto"/>
              <w:ind w:left="103"/>
              <w:rPr>
                <w:rFonts w:ascii="Arial"/>
                <w:sz w:val="20"/>
              </w:rPr>
            </w:pPr>
          </w:p>
          <w:p w14:paraId="4548D1F4" w14:textId="3FD5D5DB" w:rsidR="008F38C3" w:rsidRPr="00765A3F" w:rsidRDefault="008F38C3" w:rsidP="00765A3F">
            <w:pPr>
              <w:pStyle w:val="TableParagraph"/>
              <w:spacing w:line="240" w:lineRule="auto"/>
              <w:ind w:left="0"/>
              <w:rPr>
                <w:rFonts w:ascii="Arial"/>
                <w:sz w:val="20"/>
              </w:rPr>
            </w:pPr>
          </w:p>
          <w:p w14:paraId="502362A7" w14:textId="77777777" w:rsidR="00FE3054" w:rsidRPr="00765A3F" w:rsidRDefault="00FE3054" w:rsidP="00765A3F">
            <w:pPr>
              <w:pStyle w:val="TableParagraph"/>
              <w:spacing w:line="240" w:lineRule="auto"/>
              <w:ind w:left="0"/>
              <w:rPr>
                <w:rFonts w:ascii="Arial"/>
                <w:sz w:val="20"/>
              </w:rPr>
            </w:pPr>
          </w:p>
          <w:p w14:paraId="2987030B" w14:textId="239B870E" w:rsidR="008F38C3" w:rsidRPr="00765A3F" w:rsidRDefault="008E0C12" w:rsidP="00765A3F">
            <w:pPr>
              <w:pStyle w:val="TableParagraph"/>
              <w:spacing w:line="240" w:lineRule="auto"/>
              <w:rPr>
                <w:rFonts w:ascii="Arial"/>
                <w:sz w:val="18"/>
                <w:szCs w:val="18"/>
              </w:rPr>
            </w:pPr>
            <w:r w:rsidRPr="00765A3F">
              <w:rPr>
                <w:rFonts w:ascii="Arial"/>
                <w:sz w:val="18"/>
                <w:szCs w:val="18"/>
              </w:rPr>
              <w:t>September 2020</w:t>
            </w:r>
          </w:p>
          <w:p w14:paraId="0F2BE561" w14:textId="04E9F84F" w:rsidR="004525A3" w:rsidRPr="00765A3F" w:rsidRDefault="004525A3" w:rsidP="00765A3F">
            <w:pPr>
              <w:pStyle w:val="TableParagraph"/>
              <w:spacing w:line="240" w:lineRule="auto"/>
              <w:ind w:left="103"/>
              <w:rPr>
                <w:rFonts w:ascii="Arial"/>
                <w:sz w:val="20"/>
              </w:rPr>
            </w:pPr>
          </w:p>
          <w:p w14:paraId="1EE7A121" w14:textId="1EDB8851" w:rsidR="004525A3" w:rsidRPr="00765A3F" w:rsidRDefault="004525A3" w:rsidP="00765A3F">
            <w:pPr>
              <w:pStyle w:val="TableParagraph"/>
              <w:spacing w:line="240" w:lineRule="auto"/>
              <w:ind w:left="103"/>
              <w:rPr>
                <w:rFonts w:ascii="Arial"/>
                <w:sz w:val="20"/>
              </w:rPr>
            </w:pPr>
          </w:p>
          <w:p w14:paraId="670942DF" w14:textId="4D83DC23" w:rsidR="004525A3" w:rsidRPr="00765A3F" w:rsidRDefault="004525A3" w:rsidP="00765A3F">
            <w:pPr>
              <w:pStyle w:val="TableParagraph"/>
              <w:spacing w:line="240" w:lineRule="auto"/>
              <w:ind w:left="103"/>
              <w:rPr>
                <w:rFonts w:ascii="Arial"/>
                <w:sz w:val="20"/>
              </w:rPr>
            </w:pPr>
          </w:p>
          <w:p w14:paraId="56A11078" w14:textId="24B516C1" w:rsidR="004525A3" w:rsidRPr="00765A3F" w:rsidRDefault="004525A3" w:rsidP="00765A3F">
            <w:pPr>
              <w:pStyle w:val="TableParagraph"/>
              <w:spacing w:line="240" w:lineRule="auto"/>
              <w:ind w:left="103"/>
              <w:rPr>
                <w:rFonts w:ascii="Arial"/>
                <w:sz w:val="20"/>
              </w:rPr>
            </w:pPr>
          </w:p>
          <w:p w14:paraId="5236BA49" w14:textId="4DB7CBBB" w:rsidR="004525A3" w:rsidRPr="00765A3F" w:rsidRDefault="004525A3" w:rsidP="00765A3F">
            <w:pPr>
              <w:pStyle w:val="TableParagraph"/>
              <w:spacing w:line="240" w:lineRule="auto"/>
              <w:ind w:left="103"/>
              <w:rPr>
                <w:rFonts w:ascii="Arial"/>
                <w:sz w:val="20"/>
              </w:rPr>
            </w:pPr>
          </w:p>
          <w:p w14:paraId="1F0F94F6" w14:textId="7169DD4D" w:rsidR="004525A3" w:rsidRPr="00765A3F" w:rsidRDefault="004525A3" w:rsidP="00765A3F">
            <w:pPr>
              <w:pStyle w:val="TableParagraph"/>
              <w:spacing w:line="240" w:lineRule="auto"/>
              <w:ind w:left="103"/>
              <w:rPr>
                <w:rFonts w:ascii="Arial"/>
                <w:sz w:val="20"/>
              </w:rPr>
            </w:pPr>
          </w:p>
          <w:p w14:paraId="055BC2D8" w14:textId="74A64207" w:rsidR="004525A3" w:rsidRPr="00765A3F" w:rsidRDefault="004525A3" w:rsidP="00765A3F">
            <w:pPr>
              <w:pStyle w:val="TableParagraph"/>
              <w:spacing w:line="240" w:lineRule="auto"/>
              <w:ind w:left="103"/>
              <w:rPr>
                <w:rFonts w:ascii="Arial"/>
                <w:sz w:val="20"/>
              </w:rPr>
            </w:pPr>
          </w:p>
          <w:p w14:paraId="293FFE5B" w14:textId="413AF41B" w:rsidR="004525A3" w:rsidRPr="00765A3F" w:rsidRDefault="004525A3" w:rsidP="00765A3F">
            <w:pPr>
              <w:pStyle w:val="TableParagraph"/>
              <w:spacing w:line="240" w:lineRule="auto"/>
              <w:ind w:left="103"/>
              <w:rPr>
                <w:rFonts w:ascii="Arial"/>
                <w:sz w:val="20"/>
              </w:rPr>
            </w:pPr>
          </w:p>
          <w:p w14:paraId="0DB3780B" w14:textId="65F29DA0" w:rsidR="004525A3" w:rsidRPr="00765A3F" w:rsidRDefault="004525A3" w:rsidP="00765A3F">
            <w:pPr>
              <w:pStyle w:val="TableParagraph"/>
              <w:spacing w:line="240" w:lineRule="auto"/>
              <w:ind w:left="103"/>
              <w:rPr>
                <w:rFonts w:ascii="Arial"/>
                <w:sz w:val="20"/>
              </w:rPr>
            </w:pPr>
          </w:p>
          <w:p w14:paraId="2795F6AB" w14:textId="41F8C722" w:rsidR="004525A3" w:rsidRPr="00765A3F" w:rsidRDefault="004525A3" w:rsidP="00765A3F">
            <w:pPr>
              <w:pStyle w:val="TableParagraph"/>
              <w:spacing w:line="240" w:lineRule="auto"/>
              <w:ind w:left="103"/>
              <w:rPr>
                <w:rFonts w:ascii="Arial"/>
                <w:sz w:val="20"/>
              </w:rPr>
            </w:pPr>
          </w:p>
          <w:p w14:paraId="7FFC3E50" w14:textId="51BB108C" w:rsidR="004525A3" w:rsidRPr="00765A3F" w:rsidRDefault="004525A3" w:rsidP="00765A3F">
            <w:pPr>
              <w:pStyle w:val="TableParagraph"/>
              <w:spacing w:line="240" w:lineRule="auto"/>
              <w:ind w:left="103"/>
              <w:rPr>
                <w:rFonts w:ascii="Arial"/>
                <w:sz w:val="20"/>
              </w:rPr>
            </w:pPr>
          </w:p>
          <w:p w14:paraId="1076B51C" w14:textId="3DA8BCFB" w:rsidR="004525A3" w:rsidRPr="00765A3F" w:rsidRDefault="004525A3" w:rsidP="00765A3F">
            <w:pPr>
              <w:pStyle w:val="TableParagraph"/>
              <w:spacing w:line="240" w:lineRule="auto"/>
              <w:ind w:left="103"/>
              <w:rPr>
                <w:rFonts w:ascii="Arial"/>
                <w:sz w:val="20"/>
              </w:rPr>
            </w:pPr>
          </w:p>
          <w:p w14:paraId="0D66BF48" w14:textId="4C29291E" w:rsidR="004525A3" w:rsidRPr="00765A3F" w:rsidRDefault="004525A3" w:rsidP="00765A3F">
            <w:pPr>
              <w:pStyle w:val="TableParagraph"/>
              <w:spacing w:line="240" w:lineRule="auto"/>
              <w:ind w:left="103"/>
              <w:rPr>
                <w:rFonts w:ascii="Arial"/>
                <w:sz w:val="20"/>
              </w:rPr>
            </w:pPr>
          </w:p>
          <w:p w14:paraId="621B3E09" w14:textId="72A3E6FF" w:rsidR="004525A3" w:rsidRPr="00765A3F" w:rsidRDefault="004525A3" w:rsidP="00765A3F">
            <w:pPr>
              <w:pStyle w:val="TableParagraph"/>
              <w:spacing w:line="240" w:lineRule="auto"/>
              <w:ind w:left="103"/>
              <w:rPr>
                <w:rFonts w:ascii="Arial"/>
                <w:sz w:val="20"/>
              </w:rPr>
            </w:pPr>
          </w:p>
          <w:p w14:paraId="14E1B841" w14:textId="3D6F5D4B" w:rsidR="004525A3" w:rsidRPr="00765A3F" w:rsidRDefault="004525A3" w:rsidP="00765A3F">
            <w:pPr>
              <w:pStyle w:val="TableParagraph"/>
              <w:spacing w:line="240" w:lineRule="auto"/>
              <w:ind w:left="103"/>
              <w:rPr>
                <w:rFonts w:ascii="Arial"/>
                <w:sz w:val="20"/>
              </w:rPr>
            </w:pPr>
          </w:p>
          <w:p w14:paraId="745AD90A" w14:textId="00D3820D" w:rsidR="004525A3" w:rsidRPr="00765A3F" w:rsidRDefault="004525A3" w:rsidP="00765A3F">
            <w:pPr>
              <w:pStyle w:val="TableParagraph"/>
              <w:spacing w:line="240" w:lineRule="auto"/>
              <w:ind w:left="103"/>
              <w:rPr>
                <w:rFonts w:ascii="Arial"/>
                <w:sz w:val="20"/>
              </w:rPr>
            </w:pPr>
          </w:p>
          <w:p w14:paraId="4D30CDFE" w14:textId="502D7B0F" w:rsidR="004525A3" w:rsidRPr="00765A3F" w:rsidRDefault="004525A3" w:rsidP="00765A3F">
            <w:pPr>
              <w:pStyle w:val="TableParagraph"/>
              <w:spacing w:line="240" w:lineRule="auto"/>
              <w:ind w:left="103"/>
              <w:rPr>
                <w:rFonts w:ascii="Arial"/>
                <w:sz w:val="20"/>
              </w:rPr>
            </w:pPr>
          </w:p>
          <w:p w14:paraId="7BD6C86F" w14:textId="45FF33B1" w:rsidR="004525A3" w:rsidRPr="00765A3F" w:rsidRDefault="004525A3" w:rsidP="00765A3F">
            <w:pPr>
              <w:pStyle w:val="TableParagraph"/>
              <w:spacing w:line="240" w:lineRule="auto"/>
              <w:ind w:left="103"/>
              <w:rPr>
                <w:rFonts w:ascii="Arial"/>
                <w:sz w:val="20"/>
              </w:rPr>
            </w:pPr>
          </w:p>
          <w:p w14:paraId="6A6EF2AD" w14:textId="706F9887" w:rsidR="004525A3" w:rsidRPr="00765A3F" w:rsidRDefault="004525A3" w:rsidP="00765A3F">
            <w:pPr>
              <w:pStyle w:val="TableParagraph"/>
              <w:spacing w:line="240" w:lineRule="auto"/>
              <w:ind w:left="103"/>
              <w:rPr>
                <w:rFonts w:ascii="Arial"/>
                <w:sz w:val="20"/>
              </w:rPr>
            </w:pPr>
          </w:p>
          <w:p w14:paraId="043B5E45" w14:textId="45BFD382" w:rsidR="004525A3" w:rsidRPr="00765A3F" w:rsidRDefault="004525A3" w:rsidP="00765A3F">
            <w:pPr>
              <w:pStyle w:val="TableParagraph"/>
              <w:spacing w:line="240" w:lineRule="auto"/>
              <w:ind w:left="103"/>
              <w:rPr>
                <w:rFonts w:ascii="Arial"/>
                <w:sz w:val="20"/>
              </w:rPr>
            </w:pPr>
          </w:p>
          <w:p w14:paraId="6B21E92E" w14:textId="79D528E4" w:rsidR="004525A3" w:rsidRPr="00765A3F" w:rsidRDefault="004525A3" w:rsidP="00765A3F">
            <w:pPr>
              <w:pStyle w:val="TableParagraph"/>
              <w:spacing w:line="240" w:lineRule="auto"/>
              <w:ind w:left="103"/>
              <w:rPr>
                <w:rFonts w:ascii="Arial"/>
                <w:sz w:val="20"/>
              </w:rPr>
            </w:pPr>
          </w:p>
          <w:p w14:paraId="2960BB4F" w14:textId="6CD63ED8" w:rsidR="00FE3054" w:rsidRDefault="00FE3054" w:rsidP="00765A3F">
            <w:pPr>
              <w:pStyle w:val="TableParagraph"/>
              <w:spacing w:line="240" w:lineRule="auto"/>
              <w:ind w:left="0"/>
              <w:rPr>
                <w:rFonts w:ascii="Arial"/>
                <w:sz w:val="20"/>
              </w:rPr>
            </w:pPr>
          </w:p>
          <w:p w14:paraId="7235D8FB" w14:textId="77777777" w:rsidR="00765A3F" w:rsidRPr="00765A3F" w:rsidRDefault="00765A3F" w:rsidP="00765A3F">
            <w:pPr>
              <w:pStyle w:val="TableParagraph"/>
              <w:spacing w:line="240" w:lineRule="auto"/>
              <w:ind w:left="0"/>
              <w:rPr>
                <w:rFonts w:ascii="Arial"/>
                <w:sz w:val="20"/>
              </w:rPr>
            </w:pPr>
          </w:p>
          <w:p w14:paraId="4CC83EC1" w14:textId="05C8B70F" w:rsidR="004525A3" w:rsidRPr="00765A3F" w:rsidRDefault="004525A3" w:rsidP="00765A3F">
            <w:pPr>
              <w:pStyle w:val="TableParagraph"/>
              <w:spacing w:line="240" w:lineRule="auto"/>
              <w:ind w:left="0"/>
              <w:rPr>
                <w:rFonts w:ascii="Arial"/>
                <w:sz w:val="20"/>
              </w:rPr>
            </w:pPr>
          </w:p>
          <w:p w14:paraId="78EE45E4" w14:textId="22577499" w:rsidR="004525A3" w:rsidRPr="00765A3F" w:rsidRDefault="008E0C12" w:rsidP="00765A3F">
            <w:pPr>
              <w:pStyle w:val="TableParagraph"/>
              <w:spacing w:line="240" w:lineRule="auto"/>
              <w:ind w:left="103"/>
              <w:rPr>
                <w:rFonts w:ascii="Arial"/>
                <w:sz w:val="18"/>
                <w:szCs w:val="18"/>
              </w:rPr>
            </w:pPr>
            <w:r w:rsidRPr="00765A3F">
              <w:rPr>
                <w:rFonts w:ascii="Arial"/>
                <w:sz w:val="18"/>
                <w:szCs w:val="18"/>
              </w:rPr>
              <w:t>August</w:t>
            </w:r>
            <w:r w:rsidR="004525A3" w:rsidRPr="00765A3F">
              <w:rPr>
                <w:rFonts w:ascii="Arial"/>
                <w:sz w:val="18"/>
                <w:szCs w:val="18"/>
              </w:rPr>
              <w:t xml:space="preserve"> 2021</w:t>
            </w:r>
          </w:p>
          <w:p w14:paraId="4A9AD28B" w14:textId="283F9013" w:rsidR="008F38C3" w:rsidRPr="00765A3F" w:rsidRDefault="008F38C3" w:rsidP="00765A3F">
            <w:pPr>
              <w:pStyle w:val="TableParagraph"/>
              <w:spacing w:line="240" w:lineRule="auto"/>
              <w:ind w:left="103"/>
              <w:rPr>
                <w:rFonts w:ascii="Arial"/>
                <w:sz w:val="20"/>
              </w:rPr>
            </w:pPr>
          </w:p>
        </w:tc>
        <w:tc>
          <w:tcPr>
            <w:tcW w:w="5154" w:type="dxa"/>
          </w:tcPr>
          <w:p w14:paraId="4A1844E7" w14:textId="1935712E" w:rsidR="00C51B0E" w:rsidRPr="00765A3F" w:rsidRDefault="00F366AB" w:rsidP="00765A3F">
            <w:pPr>
              <w:pStyle w:val="TableParagraph"/>
              <w:numPr>
                <w:ilvl w:val="0"/>
                <w:numId w:val="8"/>
              </w:numPr>
              <w:spacing w:line="240" w:lineRule="auto"/>
              <w:ind w:right="485"/>
              <w:rPr>
                <w:rFonts w:ascii="Arial"/>
                <w:sz w:val="18"/>
                <w:szCs w:val="18"/>
              </w:rPr>
            </w:pPr>
            <w:r w:rsidRPr="00765A3F">
              <w:rPr>
                <w:rFonts w:ascii="Arial"/>
                <w:sz w:val="18"/>
                <w:szCs w:val="18"/>
              </w:rPr>
              <w:lastRenderedPageBreak/>
              <w:t xml:space="preserve">Guidelines section (pg21) added in </w:t>
            </w:r>
            <w:r w:rsidR="003B269F" w:rsidRPr="00765A3F">
              <w:rPr>
                <w:rFonts w:ascii="Arial"/>
                <w:sz w:val="18"/>
                <w:szCs w:val="18"/>
              </w:rPr>
              <w:t>section on peer on peer abuse</w:t>
            </w:r>
          </w:p>
          <w:p w14:paraId="16BEC593" w14:textId="77777777" w:rsidR="003B269F" w:rsidRPr="00765A3F" w:rsidRDefault="003B269F" w:rsidP="00765A3F">
            <w:pPr>
              <w:pStyle w:val="TableParagraph"/>
              <w:numPr>
                <w:ilvl w:val="0"/>
                <w:numId w:val="8"/>
              </w:numPr>
              <w:spacing w:line="240" w:lineRule="auto"/>
              <w:ind w:right="485"/>
              <w:rPr>
                <w:rFonts w:ascii="Arial"/>
                <w:sz w:val="18"/>
                <w:szCs w:val="18"/>
              </w:rPr>
            </w:pPr>
            <w:r w:rsidRPr="00765A3F">
              <w:rPr>
                <w:rFonts w:ascii="Arial"/>
                <w:sz w:val="18"/>
                <w:szCs w:val="18"/>
              </w:rPr>
              <w:t>Procedures section (pg 27) inserted information regarding new ESFA requirement to report safeguarding concerns in relation to Apprenticeship</w:t>
            </w:r>
            <w:r w:rsidR="00AE5E67" w:rsidRPr="00765A3F">
              <w:rPr>
                <w:rFonts w:ascii="Arial"/>
                <w:sz w:val="18"/>
                <w:szCs w:val="18"/>
              </w:rPr>
              <w:t xml:space="preserve"> provision</w:t>
            </w:r>
          </w:p>
          <w:p w14:paraId="398C1FAD" w14:textId="77777777" w:rsidR="00F366AB" w:rsidRPr="00765A3F" w:rsidRDefault="00F366AB" w:rsidP="00765A3F">
            <w:pPr>
              <w:pStyle w:val="TableParagraph"/>
              <w:numPr>
                <w:ilvl w:val="0"/>
                <w:numId w:val="8"/>
              </w:numPr>
              <w:spacing w:line="240" w:lineRule="auto"/>
              <w:ind w:right="485"/>
              <w:rPr>
                <w:rFonts w:ascii="Arial"/>
                <w:sz w:val="20"/>
              </w:rPr>
            </w:pPr>
            <w:r w:rsidRPr="00765A3F">
              <w:rPr>
                <w:rFonts w:ascii="Arial"/>
                <w:sz w:val="18"/>
                <w:szCs w:val="18"/>
              </w:rPr>
              <w:t>Within Designated Safeguarding Lead responsibilities included about Care leavers and transferring of safeguarding files</w:t>
            </w:r>
          </w:p>
          <w:p w14:paraId="71957DF6" w14:textId="77777777" w:rsidR="002E304C" w:rsidRPr="00765A3F" w:rsidRDefault="002E304C" w:rsidP="00765A3F">
            <w:pPr>
              <w:pStyle w:val="TableParagraph"/>
              <w:numPr>
                <w:ilvl w:val="0"/>
                <w:numId w:val="8"/>
              </w:numPr>
              <w:spacing w:line="240" w:lineRule="auto"/>
              <w:ind w:right="485"/>
              <w:rPr>
                <w:rFonts w:ascii="Arial"/>
                <w:sz w:val="20"/>
              </w:rPr>
            </w:pPr>
            <w:r w:rsidRPr="00765A3F">
              <w:rPr>
                <w:rFonts w:ascii="Arial"/>
                <w:sz w:val="18"/>
                <w:szCs w:val="18"/>
              </w:rPr>
              <w:t xml:space="preserve">Procedures section (pg27) paragraph added for Host family responsibility </w:t>
            </w:r>
          </w:p>
          <w:p w14:paraId="1E9F587F" w14:textId="77777777" w:rsidR="00416A07" w:rsidRPr="00765A3F" w:rsidRDefault="00416A07" w:rsidP="00765A3F">
            <w:pPr>
              <w:pStyle w:val="TableParagraph"/>
              <w:numPr>
                <w:ilvl w:val="0"/>
                <w:numId w:val="8"/>
              </w:numPr>
              <w:spacing w:line="240" w:lineRule="auto"/>
              <w:ind w:right="485"/>
              <w:rPr>
                <w:rFonts w:ascii="Arial"/>
                <w:sz w:val="20"/>
              </w:rPr>
            </w:pPr>
            <w:r w:rsidRPr="00765A3F">
              <w:rPr>
                <w:rFonts w:ascii="Arial"/>
                <w:sz w:val="18"/>
                <w:szCs w:val="18"/>
              </w:rPr>
              <w:t>Guideline section (pg31) section added for teachers responsibility on new reporting rules for FGM disclosures</w:t>
            </w:r>
          </w:p>
          <w:p w14:paraId="480E86E9" w14:textId="77777777" w:rsidR="00416A07" w:rsidRPr="00765A3F" w:rsidRDefault="00416A07" w:rsidP="00765A3F">
            <w:pPr>
              <w:pStyle w:val="TableParagraph"/>
              <w:numPr>
                <w:ilvl w:val="0"/>
                <w:numId w:val="8"/>
              </w:numPr>
              <w:spacing w:line="240" w:lineRule="auto"/>
              <w:ind w:right="485"/>
              <w:rPr>
                <w:rFonts w:ascii="Arial"/>
                <w:sz w:val="20"/>
              </w:rPr>
            </w:pPr>
            <w:r w:rsidRPr="00765A3F">
              <w:rPr>
                <w:rFonts w:ascii="Arial"/>
                <w:sz w:val="18"/>
                <w:szCs w:val="18"/>
              </w:rPr>
              <w:t>Guideline section (pg31) section added for the responsibility of the Head of Information, Technology &amp; Development</w:t>
            </w:r>
          </w:p>
          <w:p w14:paraId="1F5C0EEC" w14:textId="77777777" w:rsidR="005E7955" w:rsidRPr="00765A3F" w:rsidRDefault="005E7955" w:rsidP="00765A3F">
            <w:pPr>
              <w:pStyle w:val="TableParagraph"/>
              <w:spacing w:line="240" w:lineRule="auto"/>
              <w:ind w:right="485"/>
              <w:rPr>
                <w:rFonts w:ascii="Arial"/>
                <w:sz w:val="18"/>
                <w:szCs w:val="18"/>
              </w:rPr>
            </w:pPr>
          </w:p>
          <w:p w14:paraId="55802FF1" w14:textId="44FA555E" w:rsidR="005E7955" w:rsidRPr="00765A3F" w:rsidRDefault="005E7955" w:rsidP="00765A3F">
            <w:pPr>
              <w:pStyle w:val="TableParagraph"/>
              <w:numPr>
                <w:ilvl w:val="0"/>
                <w:numId w:val="8"/>
              </w:numPr>
              <w:spacing w:line="240" w:lineRule="auto"/>
              <w:ind w:right="485"/>
              <w:rPr>
                <w:rFonts w:ascii="Arial"/>
                <w:sz w:val="20"/>
              </w:rPr>
            </w:pPr>
            <w:r w:rsidRPr="00765A3F">
              <w:rPr>
                <w:rFonts w:ascii="Arial"/>
                <w:sz w:val="18"/>
                <w:szCs w:val="18"/>
              </w:rPr>
              <w:t xml:space="preserve">Work Placement updated to Work Related Activity </w:t>
            </w:r>
            <w:r w:rsidR="00FC4028" w:rsidRPr="00765A3F">
              <w:rPr>
                <w:rFonts w:ascii="Arial"/>
                <w:sz w:val="18"/>
                <w:szCs w:val="18"/>
              </w:rPr>
              <w:t>(pg 5)</w:t>
            </w:r>
            <w:r w:rsidRPr="00765A3F">
              <w:rPr>
                <w:rFonts w:ascii="Arial"/>
                <w:sz w:val="18"/>
                <w:szCs w:val="18"/>
              </w:rPr>
              <w:t xml:space="preserve">  </w:t>
            </w:r>
          </w:p>
          <w:p w14:paraId="472782B5" w14:textId="0440CA77" w:rsidR="00B60FBD" w:rsidRPr="00765A3F" w:rsidRDefault="00390354" w:rsidP="00765A3F">
            <w:pPr>
              <w:pStyle w:val="TableParagraph"/>
              <w:numPr>
                <w:ilvl w:val="0"/>
                <w:numId w:val="8"/>
              </w:numPr>
              <w:spacing w:line="240" w:lineRule="auto"/>
              <w:ind w:right="485"/>
              <w:rPr>
                <w:sz w:val="20"/>
              </w:rPr>
            </w:pPr>
            <w:r w:rsidRPr="00765A3F">
              <w:rPr>
                <w:rFonts w:ascii="Arial"/>
                <w:sz w:val="18"/>
                <w:szCs w:val="18"/>
              </w:rPr>
              <w:t xml:space="preserve">Sheffield Safeguarding Childrens Board </w:t>
            </w:r>
            <w:r w:rsidR="004830CB" w:rsidRPr="00765A3F">
              <w:rPr>
                <w:rFonts w:ascii="Arial"/>
                <w:sz w:val="18"/>
                <w:szCs w:val="18"/>
              </w:rPr>
              <w:t xml:space="preserve">amended </w:t>
            </w:r>
            <w:r w:rsidRPr="00765A3F">
              <w:rPr>
                <w:rFonts w:ascii="Arial"/>
                <w:sz w:val="18"/>
                <w:szCs w:val="18"/>
              </w:rPr>
              <w:t xml:space="preserve"> to Sheffield Children</w:t>
            </w:r>
            <w:r w:rsidRPr="00765A3F">
              <w:rPr>
                <w:rFonts w:ascii="Arial"/>
                <w:sz w:val="18"/>
                <w:szCs w:val="18"/>
              </w:rPr>
              <w:t>’</w:t>
            </w:r>
            <w:r w:rsidRPr="00765A3F">
              <w:rPr>
                <w:rFonts w:ascii="Arial"/>
                <w:sz w:val="18"/>
                <w:szCs w:val="18"/>
              </w:rPr>
              <w:t>s Safeguarding Partnership</w:t>
            </w:r>
          </w:p>
          <w:p w14:paraId="6D136110" w14:textId="2EE84724" w:rsidR="001215B3" w:rsidRPr="00765A3F" w:rsidRDefault="001215B3" w:rsidP="00765A3F">
            <w:pPr>
              <w:pStyle w:val="TableParagraph"/>
              <w:numPr>
                <w:ilvl w:val="0"/>
                <w:numId w:val="8"/>
              </w:numPr>
              <w:spacing w:line="240" w:lineRule="auto"/>
              <w:ind w:right="485"/>
              <w:rPr>
                <w:sz w:val="20"/>
              </w:rPr>
            </w:pPr>
            <w:r w:rsidRPr="00765A3F">
              <w:rPr>
                <w:rFonts w:ascii="Arial"/>
                <w:sz w:val="18"/>
                <w:szCs w:val="18"/>
              </w:rPr>
              <w:t xml:space="preserve">Section added on multi-agency working to </w:t>
            </w:r>
            <w:r w:rsidRPr="00765A3F">
              <w:rPr>
                <w:rFonts w:ascii="Arial"/>
                <w:sz w:val="18"/>
                <w:szCs w:val="18"/>
              </w:rPr>
              <w:lastRenderedPageBreak/>
              <w:t>reflect new safeguarding partner arrangements in line with Keeping Children Safe in Education guidance</w:t>
            </w:r>
            <w:r w:rsidR="00FC4028" w:rsidRPr="00765A3F">
              <w:rPr>
                <w:rFonts w:ascii="Arial"/>
                <w:sz w:val="18"/>
                <w:szCs w:val="18"/>
              </w:rPr>
              <w:t xml:space="preserve"> (pg 14)</w:t>
            </w:r>
          </w:p>
          <w:p w14:paraId="089DB768" w14:textId="161ADBBF" w:rsidR="00B60FBD" w:rsidRPr="00765A3F" w:rsidRDefault="00FC4028" w:rsidP="00765A3F">
            <w:pPr>
              <w:pStyle w:val="TableParagraph"/>
              <w:numPr>
                <w:ilvl w:val="0"/>
                <w:numId w:val="8"/>
              </w:numPr>
              <w:spacing w:line="240" w:lineRule="auto"/>
              <w:ind w:right="485"/>
              <w:rPr>
                <w:rFonts w:ascii="Arial"/>
                <w:sz w:val="18"/>
                <w:szCs w:val="18"/>
              </w:rPr>
            </w:pPr>
            <w:r w:rsidRPr="00765A3F">
              <w:rPr>
                <w:rFonts w:ascii="Arial"/>
                <w:sz w:val="18"/>
                <w:szCs w:val="18"/>
              </w:rPr>
              <w:t>R</w:t>
            </w:r>
            <w:r w:rsidR="00571D46" w:rsidRPr="00765A3F">
              <w:rPr>
                <w:rFonts w:ascii="Arial"/>
                <w:sz w:val="18"/>
                <w:szCs w:val="18"/>
              </w:rPr>
              <w:t>eference to upskirting added In line with Keeping Children Safe in Education guidance</w:t>
            </w:r>
            <w:r w:rsidRPr="00765A3F">
              <w:rPr>
                <w:rFonts w:ascii="Arial"/>
                <w:sz w:val="18"/>
                <w:szCs w:val="18"/>
              </w:rPr>
              <w:t xml:space="preserve"> (pg 2</w:t>
            </w:r>
            <w:r w:rsidR="00DA6F5D" w:rsidRPr="00765A3F">
              <w:rPr>
                <w:rFonts w:ascii="Arial"/>
                <w:sz w:val="18"/>
                <w:szCs w:val="18"/>
              </w:rPr>
              <w:t>1</w:t>
            </w:r>
            <w:r w:rsidRPr="00765A3F">
              <w:rPr>
                <w:rFonts w:ascii="Arial"/>
                <w:sz w:val="18"/>
                <w:szCs w:val="18"/>
              </w:rPr>
              <w:t>)</w:t>
            </w:r>
          </w:p>
          <w:p w14:paraId="07411439" w14:textId="145DFEE5" w:rsidR="00571D46" w:rsidRPr="00765A3F" w:rsidRDefault="00FC4028" w:rsidP="00765A3F">
            <w:pPr>
              <w:pStyle w:val="TableParagraph"/>
              <w:numPr>
                <w:ilvl w:val="0"/>
                <w:numId w:val="8"/>
              </w:numPr>
              <w:spacing w:line="240" w:lineRule="auto"/>
              <w:ind w:right="485"/>
              <w:rPr>
                <w:rFonts w:ascii="Arial"/>
                <w:sz w:val="18"/>
                <w:szCs w:val="18"/>
              </w:rPr>
            </w:pPr>
            <w:r w:rsidRPr="00765A3F">
              <w:rPr>
                <w:rFonts w:ascii="Arial"/>
                <w:sz w:val="18"/>
                <w:szCs w:val="18"/>
              </w:rPr>
              <w:t>N</w:t>
            </w:r>
            <w:r w:rsidR="00571D46" w:rsidRPr="00765A3F">
              <w:rPr>
                <w:rFonts w:ascii="Arial"/>
                <w:sz w:val="18"/>
                <w:szCs w:val="18"/>
              </w:rPr>
              <w:t xml:space="preserve">ew paragraphs </w:t>
            </w:r>
            <w:r w:rsidR="006A3CCF" w:rsidRPr="00765A3F">
              <w:rPr>
                <w:rFonts w:ascii="Arial"/>
                <w:sz w:val="18"/>
                <w:szCs w:val="18"/>
              </w:rPr>
              <w:t>included on serious violence in line with Keeping Children Safe in Education guidance</w:t>
            </w:r>
            <w:r w:rsidRPr="00765A3F">
              <w:rPr>
                <w:rFonts w:ascii="Arial"/>
                <w:sz w:val="18"/>
                <w:szCs w:val="18"/>
              </w:rPr>
              <w:t xml:space="preserve"> (pg 2</w:t>
            </w:r>
            <w:r w:rsidR="00DA6F5D" w:rsidRPr="00765A3F">
              <w:rPr>
                <w:rFonts w:ascii="Arial"/>
                <w:sz w:val="18"/>
                <w:szCs w:val="18"/>
              </w:rPr>
              <w:t>1</w:t>
            </w:r>
            <w:r w:rsidRPr="00765A3F">
              <w:rPr>
                <w:rFonts w:ascii="Arial"/>
                <w:sz w:val="18"/>
                <w:szCs w:val="18"/>
              </w:rPr>
              <w:t>)</w:t>
            </w:r>
          </w:p>
          <w:p w14:paraId="7ADAADAC" w14:textId="4EEE1A90" w:rsidR="00FE3054" w:rsidRPr="00765A3F" w:rsidRDefault="007C6AE7" w:rsidP="00765A3F">
            <w:pPr>
              <w:pStyle w:val="TableParagraph"/>
              <w:numPr>
                <w:ilvl w:val="0"/>
                <w:numId w:val="8"/>
              </w:numPr>
              <w:spacing w:line="240" w:lineRule="auto"/>
              <w:ind w:right="485"/>
              <w:rPr>
                <w:rFonts w:ascii="Arial"/>
                <w:sz w:val="18"/>
                <w:szCs w:val="18"/>
              </w:rPr>
            </w:pPr>
            <w:r w:rsidRPr="00765A3F">
              <w:rPr>
                <w:rFonts w:ascii="Arial"/>
                <w:sz w:val="18"/>
                <w:szCs w:val="18"/>
              </w:rPr>
              <w:t>Section added on visible ID in college (pg 26)</w:t>
            </w:r>
          </w:p>
          <w:p w14:paraId="3C1FA576" w14:textId="77777777" w:rsidR="004830CB" w:rsidRPr="00765A3F" w:rsidRDefault="004830CB" w:rsidP="00765A3F">
            <w:pPr>
              <w:pStyle w:val="TableParagraph"/>
              <w:numPr>
                <w:ilvl w:val="0"/>
                <w:numId w:val="8"/>
              </w:numPr>
              <w:spacing w:line="240" w:lineRule="auto"/>
              <w:ind w:right="485"/>
              <w:rPr>
                <w:rFonts w:ascii="Arial"/>
                <w:sz w:val="18"/>
                <w:szCs w:val="18"/>
              </w:rPr>
            </w:pPr>
            <w:r w:rsidRPr="00765A3F">
              <w:rPr>
                <w:rFonts w:ascii="Arial"/>
                <w:sz w:val="18"/>
                <w:szCs w:val="18"/>
              </w:rPr>
              <w:t>Inclusion of action to take in the event of a student death added under responsibilities for Assistant Principal Student Experience and Employees</w:t>
            </w:r>
          </w:p>
          <w:p w14:paraId="7B18FF09" w14:textId="77777777" w:rsidR="00B73C94" w:rsidRPr="00765A3F" w:rsidRDefault="00B73C94" w:rsidP="00765A3F">
            <w:pPr>
              <w:pStyle w:val="TableParagraph"/>
              <w:spacing w:line="240" w:lineRule="auto"/>
              <w:ind w:left="822" w:right="485"/>
              <w:rPr>
                <w:rFonts w:ascii="Arial"/>
                <w:sz w:val="18"/>
                <w:szCs w:val="18"/>
              </w:rPr>
            </w:pPr>
          </w:p>
          <w:p w14:paraId="2D0248FA" w14:textId="502D2C10" w:rsidR="00FB3B5F" w:rsidRPr="00765A3F" w:rsidRDefault="00FB3B5F" w:rsidP="00765A3F">
            <w:pPr>
              <w:pStyle w:val="TableParagraph"/>
              <w:numPr>
                <w:ilvl w:val="0"/>
                <w:numId w:val="8"/>
              </w:numPr>
              <w:spacing w:line="240" w:lineRule="auto"/>
              <w:ind w:right="485"/>
              <w:rPr>
                <w:rFonts w:ascii="Arial"/>
                <w:sz w:val="18"/>
                <w:szCs w:val="18"/>
              </w:rPr>
            </w:pPr>
            <w:r w:rsidRPr="00765A3F">
              <w:rPr>
                <w:rFonts w:ascii="Arial" w:hAnsi="Arial" w:cs="Arial"/>
                <w:sz w:val="18"/>
                <w:szCs w:val="18"/>
              </w:rPr>
              <w:t>Line added to definitions on mental and physical health in line with Keeping Children Safe in Education guidance (pg4</w:t>
            </w:r>
            <w:r w:rsidR="00E53C62" w:rsidRPr="00765A3F">
              <w:rPr>
                <w:rFonts w:ascii="Arial" w:hAnsi="Arial" w:cs="Arial"/>
                <w:sz w:val="18"/>
                <w:szCs w:val="18"/>
              </w:rPr>
              <w:t>)</w:t>
            </w:r>
          </w:p>
          <w:p w14:paraId="7073E09D" w14:textId="3C45B835" w:rsidR="00F01E44" w:rsidRPr="00765A3F" w:rsidRDefault="008F38C3" w:rsidP="00765A3F">
            <w:pPr>
              <w:pStyle w:val="TableParagraph"/>
              <w:numPr>
                <w:ilvl w:val="0"/>
                <w:numId w:val="8"/>
              </w:numPr>
              <w:spacing w:line="240" w:lineRule="auto"/>
              <w:ind w:right="485"/>
              <w:rPr>
                <w:rFonts w:ascii="Arial" w:hAnsi="Arial" w:cs="Arial"/>
                <w:sz w:val="18"/>
                <w:szCs w:val="18"/>
              </w:rPr>
            </w:pPr>
            <w:r w:rsidRPr="00765A3F">
              <w:rPr>
                <w:rFonts w:ascii="Arial" w:hAnsi="Arial" w:cs="Arial"/>
                <w:sz w:val="18"/>
                <w:szCs w:val="18"/>
              </w:rPr>
              <w:t>Link to Covid Addendum included in related document section</w:t>
            </w:r>
            <w:r w:rsidR="00E81C0C" w:rsidRPr="00765A3F">
              <w:rPr>
                <w:rFonts w:ascii="Arial" w:hAnsi="Arial" w:cs="Arial"/>
                <w:sz w:val="18"/>
                <w:szCs w:val="18"/>
              </w:rPr>
              <w:t xml:space="preserve"> (pg</w:t>
            </w:r>
            <w:r w:rsidR="0072052D" w:rsidRPr="00765A3F">
              <w:rPr>
                <w:rFonts w:ascii="Arial" w:hAnsi="Arial" w:cs="Arial"/>
                <w:sz w:val="18"/>
                <w:szCs w:val="18"/>
              </w:rPr>
              <w:t>7)</w:t>
            </w:r>
          </w:p>
          <w:p w14:paraId="04ACB1BE" w14:textId="6DED0448" w:rsidR="00F01E44" w:rsidRPr="00765A3F" w:rsidRDefault="00700CB8" w:rsidP="00765A3F">
            <w:pPr>
              <w:pStyle w:val="TableParagraph"/>
              <w:numPr>
                <w:ilvl w:val="0"/>
                <w:numId w:val="8"/>
              </w:numPr>
              <w:spacing w:line="240" w:lineRule="auto"/>
              <w:ind w:right="485"/>
              <w:rPr>
                <w:rFonts w:ascii="Arial" w:hAnsi="Arial" w:cs="Arial"/>
                <w:sz w:val="18"/>
                <w:szCs w:val="18"/>
              </w:rPr>
            </w:pPr>
            <w:r w:rsidRPr="00765A3F">
              <w:rPr>
                <w:rFonts w:ascii="Arial" w:hAnsi="Arial" w:cs="Arial"/>
                <w:sz w:val="18"/>
                <w:szCs w:val="18"/>
              </w:rPr>
              <w:t>Link added N</w:t>
            </w:r>
            <w:r w:rsidR="00F01E44" w:rsidRPr="00765A3F">
              <w:rPr>
                <w:rFonts w:ascii="Arial" w:hAnsi="Arial" w:cs="Arial"/>
                <w:sz w:val="18"/>
                <w:szCs w:val="18"/>
              </w:rPr>
              <w:t>PCC “When to call the police” (pg9)</w:t>
            </w:r>
          </w:p>
          <w:p w14:paraId="0FEA8F93" w14:textId="542D5BE4" w:rsidR="00E81C0C" w:rsidRPr="00765A3F" w:rsidRDefault="00F01E44" w:rsidP="00765A3F">
            <w:pPr>
              <w:pStyle w:val="TableParagraph"/>
              <w:numPr>
                <w:ilvl w:val="0"/>
                <w:numId w:val="8"/>
              </w:numPr>
              <w:spacing w:line="240" w:lineRule="auto"/>
              <w:ind w:right="485"/>
              <w:rPr>
                <w:rFonts w:ascii="Arial" w:hAnsi="Arial" w:cs="Arial"/>
                <w:sz w:val="18"/>
                <w:szCs w:val="18"/>
              </w:rPr>
            </w:pPr>
            <w:r w:rsidRPr="00765A3F">
              <w:rPr>
                <w:rFonts w:ascii="Arial" w:hAnsi="Arial" w:cs="Arial"/>
                <w:sz w:val="18"/>
                <w:szCs w:val="18"/>
              </w:rPr>
              <w:t>Paragraph added to reflect changes in safeguarding partner arrangements and information sharing (pg14)</w:t>
            </w:r>
          </w:p>
          <w:p w14:paraId="6D226A38" w14:textId="2D077044" w:rsidR="003A5A05" w:rsidRPr="00765A3F" w:rsidRDefault="00E81C0C" w:rsidP="00765A3F">
            <w:pPr>
              <w:pStyle w:val="TableParagraph"/>
              <w:numPr>
                <w:ilvl w:val="0"/>
                <w:numId w:val="8"/>
              </w:numPr>
              <w:spacing w:line="240" w:lineRule="auto"/>
              <w:ind w:right="485"/>
              <w:rPr>
                <w:rFonts w:ascii="Arial"/>
                <w:sz w:val="18"/>
                <w:szCs w:val="18"/>
              </w:rPr>
            </w:pPr>
            <w:r w:rsidRPr="00765A3F">
              <w:rPr>
                <w:rFonts w:ascii="Arial"/>
                <w:sz w:val="18"/>
                <w:szCs w:val="18"/>
              </w:rPr>
              <w:t>New paragraph included on serious violence, gang involvement and county l</w:t>
            </w:r>
            <w:r w:rsidR="00136944" w:rsidRPr="00765A3F">
              <w:rPr>
                <w:rFonts w:ascii="Arial"/>
                <w:sz w:val="18"/>
                <w:szCs w:val="18"/>
              </w:rPr>
              <w:t>ines advice (pg21)</w:t>
            </w:r>
          </w:p>
          <w:p w14:paraId="48EA1D7C" w14:textId="4532BDC4" w:rsidR="00F01E44" w:rsidRPr="00765A3F" w:rsidRDefault="003A5A05" w:rsidP="00765A3F">
            <w:pPr>
              <w:pStyle w:val="TableParagraph"/>
              <w:numPr>
                <w:ilvl w:val="0"/>
                <w:numId w:val="8"/>
              </w:numPr>
              <w:spacing w:line="240" w:lineRule="auto"/>
              <w:ind w:right="485"/>
              <w:rPr>
                <w:rFonts w:ascii="Arial"/>
                <w:sz w:val="18"/>
                <w:szCs w:val="18"/>
              </w:rPr>
            </w:pPr>
            <w:r w:rsidRPr="00765A3F">
              <w:rPr>
                <w:rFonts w:ascii="Arial"/>
                <w:sz w:val="18"/>
                <w:szCs w:val="18"/>
              </w:rPr>
              <w:t>New paragraph added to provide staff with information about child criminal exploitation and child sexual explo</w:t>
            </w:r>
            <w:r w:rsidR="00136944" w:rsidRPr="00765A3F">
              <w:rPr>
                <w:rFonts w:ascii="Arial"/>
                <w:sz w:val="18"/>
                <w:szCs w:val="18"/>
              </w:rPr>
              <w:t>itation (pg22)</w:t>
            </w:r>
          </w:p>
          <w:p w14:paraId="2ADC4091" w14:textId="5C50CF1D" w:rsidR="00FF5BD2" w:rsidRPr="00765A3F" w:rsidRDefault="00F01E44" w:rsidP="00765A3F">
            <w:pPr>
              <w:pStyle w:val="TableParagraph"/>
              <w:numPr>
                <w:ilvl w:val="0"/>
                <w:numId w:val="8"/>
              </w:numPr>
              <w:spacing w:line="240" w:lineRule="auto"/>
              <w:ind w:right="485"/>
              <w:rPr>
                <w:rFonts w:ascii="Arial" w:hAnsi="Arial" w:cs="Arial"/>
                <w:sz w:val="18"/>
                <w:szCs w:val="18"/>
              </w:rPr>
            </w:pPr>
            <w:r w:rsidRPr="00765A3F">
              <w:rPr>
                <w:rFonts w:ascii="Arial" w:hAnsi="Arial" w:cs="Arial"/>
                <w:sz w:val="18"/>
                <w:szCs w:val="18"/>
              </w:rPr>
              <w:t>Reword Honour based violence to Honour based abuse (pg22)</w:t>
            </w:r>
          </w:p>
          <w:p w14:paraId="6C3F84AD" w14:textId="222D131B" w:rsidR="00F01E44" w:rsidRPr="00765A3F" w:rsidRDefault="00FF5BD2" w:rsidP="00765A3F">
            <w:pPr>
              <w:pStyle w:val="TableParagraph"/>
              <w:numPr>
                <w:ilvl w:val="0"/>
                <w:numId w:val="8"/>
              </w:numPr>
              <w:spacing w:line="240" w:lineRule="auto"/>
              <w:ind w:right="485"/>
              <w:rPr>
                <w:rFonts w:ascii="Arial" w:hAnsi="Arial" w:cs="Arial"/>
                <w:sz w:val="18"/>
                <w:szCs w:val="18"/>
              </w:rPr>
            </w:pPr>
            <w:r w:rsidRPr="00765A3F">
              <w:rPr>
                <w:rFonts w:ascii="Arial" w:hAnsi="Arial" w:cs="Arial"/>
                <w:sz w:val="18"/>
                <w:szCs w:val="18"/>
              </w:rPr>
              <w:t>New paragraph on mental health to help staff make the link between mental health concerns and safeguarding issues and signpost guidance (pg</w:t>
            </w:r>
            <w:r w:rsidR="00136944" w:rsidRPr="00765A3F">
              <w:rPr>
                <w:rFonts w:ascii="Arial" w:hAnsi="Arial" w:cs="Arial"/>
                <w:sz w:val="18"/>
                <w:szCs w:val="18"/>
              </w:rPr>
              <w:t>23)</w:t>
            </w:r>
          </w:p>
          <w:p w14:paraId="46B52C77" w14:textId="3F211ED5" w:rsidR="00E10475" w:rsidRPr="00765A3F" w:rsidRDefault="00CB53FA" w:rsidP="00765A3F">
            <w:pPr>
              <w:pStyle w:val="TableParagraph"/>
              <w:numPr>
                <w:ilvl w:val="0"/>
                <w:numId w:val="8"/>
              </w:numPr>
              <w:spacing w:line="240" w:lineRule="auto"/>
              <w:ind w:right="485"/>
              <w:rPr>
                <w:rFonts w:ascii="Arial" w:hAnsi="Arial" w:cs="Arial"/>
                <w:sz w:val="18"/>
                <w:szCs w:val="18"/>
              </w:rPr>
            </w:pPr>
            <w:r w:rsidRPr="00765A3F">
              <w:rPr>
                <w:rFonts w:ascii="Arial" w:hAnsi="Arial" w:cs="Arial"/>
                <w:sz w:val="18"/>
                <w:szCs w:val="18"/>
              </w:rPr>
              <w:t>Paragraph included for E-</w:t>
            </w:r>
            <w:r w:rsidR="00F01E44" w:rsidRPr="00765A3F">
              <w:rPr>
                <w:rFonts w:ascii="Arial" w:hAnsi="Arial" w:cs="Arial"/>
                <w:sz w:val="18"/>
                <w:szCs w:val="18"/>
              </w:rPr>
              <w:t>safety (pg23)</w:t>
            </w:r>
          </w:p>
          <w:p w14:paraId="171F22EA" w14:textId="7D2E7967" w:rsidR="00141C1A" w:rsidRPr="00765A3F" w:rsidRDefault="00E10475" w:rsidP="00765A3F">
            <w:pPr>
              <w:pStyle w:val="TableParagraph"/>
              <w:numPr>
                <w:ilvl w:val="0"/>
                <w:numId w:val="8"/>
              </w:numPr>
              <w:spacing w:line="240" w:lineRule="auto"/>
              <w:ind w:right="485"/>
              <w:rPr>
                <w:rFonts w:ascii="Arial" w:hAnsi="Arial" w:cs="Arial"/>
                <w:sz w:val="18"/>
                <w:szCs w:val="18"/>
              </w:rPr>
            </w:pPr>
            <w:r w:rsidRPr="00765A3F">
              <w:rPr>
                <w:rFonts w:ascii="Arial" w:hAnsi="Arial" w:cs="Arial"/>
                <w:sz w:val="18"/>
                <w:szCs w:val="18"/>
              </w:rPr>
              <w:t>Further clarification on GDPR included (pg28)</w:t>
            </w:r>
          </w:p>
          <w:p w14:paraId="00EC3FE7" w14:textId="0525F951" w:rsidR="00141C1A" w:rsidRPr="00765A3F" w:rsidRDefault="00A51E47" w:rsidP="00765A3F">
            <w:pPr>
              <w:pStyle w:val="TableParagraph"/>
              <w:numPr>
                <w:ilvl w:val="0"/>
                <w:numId w:val="8"/>
              </w:numPr>
              <w:spacing w:line="240" w:lineRule="auto"/>
              <w:ind w:right="485"/>
              <w:rPr>
                <w:rFonts w:ascii="Arial" w:hAnsi="Arial" w:cs="Arial"/>
                <w:sz w:val="18"/>
                <w:szCs w:val="18"/>
              </w:rPr>
            </w:pPr>
            <w:r w:rsidRPr="00765A3F">
              <w:rPr>
                <w:rFonts w:ascii="Arial" w:hAnsi="Arial" w:cs="Arial"/>
                <w:sz w:val="18"/>
                <w:szCs w:val="18"/>
              </w:rPr>
              <w:t>Reference to supply staff included in allegations against staff in line with Keeping Children Safe in Education (pg</w:t>
            </w:r>
            <w:r w:rsidR="00EB25E6" w:rsidRPr="00765A3F">
              <w:rPr>
                <w:rFonts w:ascii="Arial" w:hAnsi="Arial" w:cs="Arial"/>
                <w:sz w:val="18"/>
                <w:szCs w:val="18"/>
              </w:rPr>
              <w:t>28)</w:t>
            </w:r>
          </w:p>
          <w:p w14:paraId="3FFCE60F" w14:textId="6514D574" w:rsidR="00F80354" w:rsidRPr="00765A3F" w:rsidRDefault="00F80354" w:rsidP="00765A3F">
            <w:pPr>
              <w:rPr>
                <w:sz w:val="18"/>
                <w:szCs w:val="18"/>
              </w:rPr>
            </w:pPr>
          </w:p>
          <w:p w14:paraId="285A819E" w14:textId="460A6FEE" w:rsidR="00252CC6" w:rsidRPr="00765A3F" w:rsidRDefault="00B93149" w:rsidP="00765A3F">
            <w:pPr>
              <w:pStyle w:val="TableParagraph"/>
              <w:numPr>
                <w:ilvl w:val="0"/>
                <w:numId w:val="8"/>
              </w:numPr>
              <w:spacing w:line="240" w:lineRule="auto"/>
              <w:ind w:right="485"/>
              <w:rPr>
                <w:rFonts w:ascii="Arial" w:hAnsi="Arial" w:cs="Arial"/>
                <w:sz w:val="18"/>
                <w:szCs w:val="18"/>
              </w:rPr>
            </w:pPr>
            <w:r w:rsidRPr="00765A3F">
              <w:rPr>
                <w:rFonts w:ascii="Arial" w:hAnsi="Arial" w:cs="Arial"/>
                <w:sz w:val="18"/>
                <w:szCs w:val="18"/>
              </w:rPr>
              <w:t>U</w:t>
            </w:r>
            <w:r w:rsidR="00F80354" w:rsidRPr="00765A3F">
              <w:rPr>
                <w:rFonts w:ascii="Arial" w:hAnsi="Arial" w:cs="Arial"/>
                <w:sz w:val="18"/>
                <w:szCs w:val="18"/>
              </w:rPr>
              <w:t>pdated j</w:t>
            </w:r>
            <w:r w:rsidRPr="00765A3F">
              <w:rPr>
                <w:rFonts w:ascii="Arial" w:hAnsi="Arial" w:cs="Arial"/>
                <w:sz w:val="18"/>
                <w:szCs w:val="18"/>
              </w:rPr>
              <w:t>ob titles</w:t>
            </w:r>
            <w:r w:rsidR="00D65440" w:rsidRPr="00765A3F">
              <w:rPr>
                <w:rFonts w:ascii="Arial" w:hAnsi="Arial" w:cs="Arial"/>
                <w:sz w:val="18"/>
                <w:szCs w:val="18"/>
              </w:rPr>
              <w:t xml:space="preserve"> throughout the policy </w:t>
            </w:r>
          </w:p>
          <w:p w14:paraId="46FEF3C9" w14:textId="6428E497" w:rsidR="00FC0C1E" w:rsidRPr="00765A3F" w:rsidRDefault="00765A3F" w:rsidP="00765A3F">
            <w:pPr>
              <w:pStyle w:val="TableParagraph"/>
              <w:numPr>
                <w:ilvl w:val="0"/>
                <w:numId w:val="8"/>
              </w:numPr>
              <w:spacing w:line="240" w:lineRule="auto"/>
              <w:ind w:right="485"/>
              <w:rPr>
                <w:rFonts w:ascii="Arial" w:hAnsi="Arial" w:cs="Arial"/>
                <w:sz w:val="18"/>
                <w:szCs w:val="18"/>
              </w:rPr>
            </w:pPr>
            <w:r w:rsidRPr="00765A3F">
              <w:rPr>
                <w:rFonts w:ascii="Arial" w:hAnsi="Arial" w:cs="Arial"/>
                <w:sz w:val="18"/>
                <w:szCs w:val="18"/>
              </w:rPr>
              <w:t xml:space="preserve">New link added to the updated Positive Behavior Policy to include cyberbullying (pg8) </w:t>
            </w:r>
            <w:r w:rsidR="00FC0C1E" w:rsidRPr="00765A3F">
              <w:rPr>
                <w:rFonts w:ascii="Arial" w:hAnsi="Arial" w:cs="Arial"/>
                <w:sz w:val="18"/>
                <w:szCs w:val="18"/>
              </w:rPr>
              <w:t>Organisational Responsibilities – sections included for Heads of Student Experience (HoSE) and Tutorial Mentors (TMs) (pg</w:t>
            </w:r>
            <w:r w:rsidRPr="00765A3F">
              <w:rPr>
                <w:rFonts w:ascii="Arial" w:hAnsi="Arial" w:cs="Arial"/>
                <w:sz w:val="18"/>
                <w:szCs w:val="18"/>
              </w:rPr>
              <w:t>s 12</w:t>
            </w:r>
            <w:r w:rsidR="00697921" w:rsidRPr="00765A3F">
              <w:rPr>
                <w:rFonts w:ascii="Arial" w:hAnsi="Arial" w:cs="Arial"/>
                <w:sz w:val="18"/>
                <w:szCs w:val="18"/>
              </w:rPr>
              <w:t>&amp;</w:t>
            </w:r>
            <w:r w:rsidRPr="00765A3F">
              <w:rPr>
                <w:rFonts w:ascii="Arial" w:hAnsi="Arial" w:cs="Arial"/>
                <w:sz w:val="18"/>
                <w:szCs w:val="18"/>
              </w:rPr>
              <w:t>13)</w:t>
            </w:r>
          </w:p>
          <w:p w14:paraId="5EE04322" w14:textId="4D049AED" w:rsidR="00FC0C1E" w:rsidRPr="00765A3F" w:rsidRDefault="00FC0C1E" w:rsidP="00765A3F">
            <w:pPr>
              <w:pStyle w:val="TableParagraph"/>
              <w:numPr>
                <w:ilvl w:val="0"/>
                <w:numId w:val="8"/>
              </w:numPr>
              <w:spacing w:line="240" w:lineRule="auto"/>
              <w:ind w:left="814" w:right="485"/>
              <w:rPr>
                <w:rFonts w:ascii="Arial" w:hAnsi="Arial" w:cs="Arial"/>
                <w:sz w:val="18"/>
                <w:szCs w:val="18"/>
              </w:rPr>
            </w:pPr>
            <w:r w:rsidRPr="00765A3F">
              <w:rPr>
                <w:rFonts w:ascii="Arial" w:hAnsi="Arial" w:cs="Arial"/>
                <w:sz w:val="18"/>
                <w:szCs w:val="18"/>
              </w:rPr>
              <w:t>Paragraph added to Multi Agency working a</w:t>
            </w:r>
            <w:r w:rsidR="00765A3F" w:rsidRPr="00765A3F">
              <w:rPr>
                <w:rFonts w:ascii="Arial" w:hAnsi="Arial" w:cs="Arial"/>
                <w:sz w:val="18"/>
                <w:szCs w:val="18"/>
              </w:rPr>
              <w:t>round information sharing (pg 15</w:t>
            </w:r>
            <w:r w:rsidRPr="00765A3F">
              <w:rPr>
                <w:rFonts w:ascii="Arial" w:hAnsi="Arial" w:cs="Arial"/>
                <w:sz w:val="18"/>
                <w:szCs w:val="18"/>
              </w:rPr>
              <w:t>)</w:t>
            </w:r>
          </w:p>
          <w:p w14:paraId="71D0A1A5" w14:textId="27B1D63F" w:rsidR="00FC0C1E" w:rsidRPr="00765A3F" w:rsidRDefault="00FC0C1E" w:rsidP="00765A3F">
            <w:pPr>
              <w:pStyle w:val="TableParagraph"/>
              <w:numPr>
                <w:ilvl w:val="0"/>
                <w:numId w:val="8"/>
              </w:numPr>
              <w:spacing w:line="240" w:lineRule="auto"/>
              <w:ind w:right="485"/>
              <w:rPr>
                <w:rFonts w:ascii="Arial" w:hAnsi="Arial" w:cs="Arial"/>
                <w:sz w:val="18"/>
                <w:szCs w:val="18"/>
              </w:rPr>
            </w:pPr>
            <w:r w:rsidRPr="00765A3F">
              <w:rPr>
                <w:rFonts w:ascii="Arial" w:hAnsi="Arial" w:cs="Arial"/>
                <w:sz w:val="18"/>
                <w:szCs w:val="18"/>
              </w:rPr>
              <w:t>Sexual abuse section now incl</w:t>
            </w:r>
            <w:r w:rsidR="00765A3F" w:rsidRPr="00765A3F">
              <w:rPr>
                <w:rFonts w:ascii="Arial" w:hAnsi="Arial" w:cs="Arial"/>
                <w:sz w:val="18"/>
                <w:szCs w:val="18"/>
              </w:rPr>
              <w:t>udes Sexual abuse on line (pg 20</w:t>
            </w:r>
            <w:r w:rsidRPr="00765A3F">
              <w:rPr>
                <w:rFonts w:ascii="Arial" w:hAnsi="Arial" w:cs="Arial"/>
                <w:sz w:val="18"/>
                <w:szCs w:val="18"/>
              </w:rPr>
              <w:t>)</w:t>
            </w:r>
          </w:p>
          <w:p w14:paraId="5AA60C38" w14:textId="5562A456" w:rsidR="004525A3" w:rsidRPr="00765A3F" w:rsidRDefault="004525A3" w:rsidP="00765A3F">
            <w:pPr>
              <w:pStyle w:val="TableParagraph"/>
              <w:numPr>
                <w:ilvl w:val="0"/>
                <w:numId w:val="8"/>
              </w:numPr>
              <w:spacing w:line="240" w:lineRule="auto"/>
              <w:ind w:right="485"/>
              <w:rPr>
                <w:rFonts w:ascii="Arial" w:hAnsi="Arial" w:cs="Arial"/>
                <w:sz w:val="18"/>
                <w:szCs w:val="18"/>
              </w:rPr>
            </w:pPr>
            <w:r w:rsidRPr="00765A3F">
              <w:rPr>
                <w:rFonts w:ascii="Arial" w:hAnsi="Arial" w:cs="Arial"/>
                <w:sz w:val="18"/>
                <w:szCs w:val="18"/>
              </w:rPr>
              <w:t xml:space="preserve">Section to include online abuse included under Peer on </w:t>
            </w:r>
            <w:r w:rsidR="00765A3F" w:rsidRPr="00765A3F">
              <w:rPr>
                <w:rFonts w:ascii="Arial" w:hAnsi="Arial" w:cs="Arial"/>
                <w:sz w:val="18"/>
                <w:szCs w:val="18"/>
              </w:rPr>
              <w:t>Peer abuse (pg 22</w:t>
            </w:r>
            <w:r w:rsidRPr="00765A3F">
              <w:rPr>
                <w:rFonts w:ascii="Arial" w:hAnsi="Arial" w:cs="Arial"/>
                <w:sz w:val="18"/>
                <w:szCs w:val="18"/>
              </w:rPr>
              <w:t>)</w:t>
            </w:r>
          </w:p>
          <w:p w14:paraId="712537C9" w14:textId="57FF8653" w:rsidR="00697921" w:rsidRPr="00765A3F" w:rsidRDefault="00697921" w:rsidP="00765A3F">
            <w:pPr>
              <w:pStyle w:val="TableParagraph"/>
              <w:numPr>
                <w:ilvl w:val="0"/>
                <w:numId w:val="8"/>
              </w:numPr>
              <w:spacing w:line="240" w:lineRule="auto"/>
              <w:ind w:left="814" w:right="485"/>
              <w:rPr>
                <w:rFonts w:ascii="Arial" w:hAnsi="Arial" w:cs="Arial"/>
                <w:sz w:val="18"/>
                <w:szCs w:val="18"/>
              </w:rPr>
            </w:pPr>
            <w:r w:rsidRPr="00765A3F">
              <w:rPr>
                <w:rFonts w:ascii="Arial" w:hAnsi="Arial" w:cs="Arial"/>
                <w:sz w:val="18"/>
                <w:szCs w:val="18"/>
              </w:rPr>
              <w:t>Section updated to include abuse in intimate</w:t>
            </w:r>
            <w:r w:rsidR="00765A3F" w:rsidRPr="00765A3F">
              <w:rPr>
                <w:rFonts w:ascii="Arial" w:hAnsi="Arial" w:cs="Arial"/>
                <w:sz w:val="18"/>
                <w:szCs w:val="18"/>
              </w:rPr>
              <w:t xml:space="preserve"> relationships (pg 22</w:t>
            </w:r>
            <w:r w:rsidRPr="00765A3F">
              <w:rPr>
                <w:rFonts w:ascii="Arial" w:hAnsi="Arial" w:cs="Arial"/>
                <w:sz w:val="18"/>
                <w:szCs w:val="18"/>
              </w:rPr>
              <w:t>)</w:t>
            </w:r>
          </w:p>
          <w:p w14:paraId="6396A39C" w14:textId="04652A18" w:rsidR="00B373FA" w:rsidRPr="00765A3F" w:rsidRDefault="00FA3727" w:rsidP="00765A3F">
            <w:pPr>
              <w:pStyle w:val="TableParagraph"/>
              <w:numPr>
                <w:ilvl w:val="0"/>
                <w:numId w:val="8"/>
              </w:numPr>
              <w:spacing w:line="240" w:lineRule="auto"/>
              <w:ind w:right="485"/>
              <w:rPr>
                <w:rFonts w:ascii="Arial" w:hAnsi="Arial" w:cs="Arial"/>
                <w:sz w:val="18"/>
                <w:szCs w:val="18"/>
              </w:rPr>
            </w:pPr>
            <w:r w:rsidRPr="00765A3F">
              <w:rPr>
                <w:rFonts w:ascii="Arial" w:hAnsi="Arial" w:cs="Arial"/>
                <w:sz w:val="18"/>
                <w:szCs w:val="18"/>
              </w:rPr>
              <w:t xml:space="preserve">Definition of Sexting updated </w:t>
            </w:r>
            <w:r w:rsidR="00765A3F" w:rsidRPr="00765A3F">
              <w:rPr>
                <w:rFonts w:ascii="Arial" w:hAnsi="Arial" w:cs="Arial"/>
                <w:sz w:val="18"/>
                <w:szCs w:val="18"/>
              </w:rPr>
              <w:t>(Pg 25</w:t>
            </w:r>
            <w:r w:rsidRPr="00765A3F">
              <w:rPr>
                <w:rFonts w:ascii="Arial" w:hAnsi="Arial" w:cs="Arial"/>
                <w:sz w:val="18"/>
                <w:szCs w:val="18"/>
              </w:rPr>
              <w:t>)</w:t>
            </w:r>
          </w:p>
          <w:p w14:paraId="5DE9799F" w14:textId="12E8A5B3" w:rsidR="00FC0C1E" w:rsidRPr="00765A3F" w:rsidRDefault="00FC0C1E" w:rsidP="00765A3F">
            <w:pPr>
              <w:pStyle w:val="TableParagraph"/>
              <w:numPr>
                <w:ilvl w:val="0"/>
                <w:numId w:val="8"/>
              </w:numPr>
              <w:spacing w:line="240" w:lineRule="auto"/>
              <w:ind w:right="485"/>
              <w:rPr>
                <w:rFonts w:ascii="Arial" w:hAnsi="Arial" w:cs="Arial"/>
                <w:sz w:val="18"/>
                <w:szCs w:val="18"/>
              </w:rPr>
            </w:pPr>
            <w:r w:rsidRPr="00765A3F">
              <w:rPr>
                <w:rFonts w:ascii="Arial" w:hAnsi="Arial" w:cs="Arial"/>
                <w:sz w:val="18"/>
                <w:szCs w:val="18"/>
              </w:rPr>
              <w:t>Paragraph added Early Help Process section to include other factors that may indicate th</w:t>
            </w:r>
            <w:r w:rsidR="00765A3F" w:rsidRPr="00765A3F">
              <w:rPr>
                <w:rFonts w:ascii="Arial" w:hAnsi="Arial" w:cs="Arial"/>
                <w:sz w:val="18"/>
                <w:szCs w:val="18"/>
              </w:rPr>
              <w:t>at a student may benefit. (pg 25</w:t>
            </w:r>
            <w:r w:rsidRPr="00765A3F">
              <w:rPr>
                <w:rFonts w:ascii="Arial" w:hAnsi="Arial" w:cs="Arial"/>
                <w:sz w:val="18"/>
                <w:szCs w:val="18"/>
              </w:rPr>
              <w:t>)</w:t>
            </w:r>
          </w:p>
          <w:p w14:paraId="4A9AD28C" w14:textId="5F5792E3" w:rsidR="00BB5CA1" w:rsidRPr="00765A3F" w:rsidRDefault="00BB5CA1" w:rsidP="00765A3F">
            <w:pPr>
              <w:pStyle w:val="TableParagraph"/>
              <w:spacing w:line="240" w:lineRule="auto"/>
              <w:ind w:right="485"/>
              <w:rPr>
                <w:sz w:val="18"/>
                <w:szCs w:val="18"/>
              </w:rPr>
            </w:pPr>
          </w:p>
        </w:tc>
        <w:tc>
          <w:tcPr>
            <w:tcW w:w="1551" w:type="dxa"/>
          </w:tcPr>
          <w:p w14:paraId="0271BD2C" w14:textId="77777777" w:rsidR="00C51B0E" w:rsidRDefault="00F03548" w:rsidP="00765A3F">
            <w:pPr>
              <w:pStyle w:val="TableParagraph"/>
              <w:spacing w:line="240" w:lineRule="auto"/>
              <w:rPr>
                <w:rFonts w:ascii="Arial"/>
                <w:sz w:val="18"/>
                <w:szCs w:val="18"/>
              </w:rPr>
            </w:pPr>
            <w:r w:rsidRPr="00F03548">
              <w:rPr>
                <w:rFonts w:ascii="Arial"/>
                <w:sz w:val="18"/>
                <w:szCs w:val="18"/>
              </w:rPr>
              <w:lastRenderedPageBreak/>
              <w:t>Head of Safeguarding</w:t>
            </w:r>
          </w:p>
          <w:p w14:paraId="04FECBE7" w14:textId="77777777" w:rsidR="00F80354" w:rsidRDefault="00F80354" w:rsidP="00765A3F">
            <w:pPr>
              <w:pStyle w:val="TableParagraph"/>
              <w:spacing w:line="240" w:lineRule="auto"/>
              <w:rPr>
                <w:rFonts w:ascii="Arial"/>
                <w:sz w:val="18"/>
                <w:szCs w:val="18"/>
              </w:rPr>
            </w:pPr>
          </w:p>
          <w:p w14:paraId="3990631B" w14:textId="77777777" w:rsidR="00F80354" w:rsidRDefault="00F80354" w:rsidP="00765A3F">
            <w:pPr>
              <w:pStyle w:val="TableParagraph"/>
              <w:spacing w:line="240" w:lineRule="auto"/>
              <w:rPr>
                <w:rFonts w:ascii="Arial"/>
                <w:sz w:val="18"/>
                <w:szCs w:val="18"/>
              </w:rPr>
            </w:pPr>
          </w:p>
          <w:p w14:paraId="3FD849A0" w14:textId="77777777" w:rsidR="00F80354" w:rsidRDefault="00F80354" w:rsidP="00765A3F">
            <w:pPr>
              <w:pStyle w:val="TableParagraph"/>
              <w:spacing w:line="240" w:lineRule="auto"/>
              <w:rPr>
                <w:rFonts w:ascii="Arial"/>
                <w:sz w:val="18"/>
                <w:szCs w:val="18"/>
              </w:rPr>
            </w:pPr>
          </w:p>
          <w:p w14:paraId="1D75A2C9" w14:textId="77777777" w:rsidR="00F80354" w:rsidRDefault="00F80354" w:rsidP="00765A3F">
            <w:pPr>
              <w:pStyle w:val="TableParagraph"/>
              <w:spacing w:line="240" w:lineRule="auto"/>
              <w:rPr>
                <w:rFonts w:ascii="Arial"/>
                <w:sz w:val="18"/>
                <w:szCs w:val="18"/>
              </w:rPr>
            </w:pPr>
          </w:p>
          <w:p w14:paraId="132C7123" w14:textId="77777777" w:rsidR="00F80354" w:rsidRDefault="00F80354" w:rsidP="00765A3F">
            <w:pPr>
              <w:pStyle w:val="TableParagraph"/>
              <w:spacing w:line="240" w:lineRule="auto"/>
              <w:rPr>
                <w:rFonts w:ascii="Arial"/>
                <w:sz w:val="18"/>
                <w:szCs w:val="18"/>
              </w:rPr>
            </w:pPr>
          </w:p>
          <w:p w14:paraId="77DD925A" w14:textId="77777777" w:rsidR="00F80354" w:rsidRDefault="00F80354" w:rsidP="00765A3F">
            <w:pPr>
              <w:pStyle w:val="TableParagraph"/>
              <w:spacing w:line="240" w:lineRule="auto"/>
              <w:rPr>
                <w:rFonts w:ascii="Arial"/>
                <w:sz w:val="18"/>
                <w:szCs w:val="18"/>
              </w:rPr>
            </w:pPr>
          </w:p>
          <w:p w14:paraId="3D18E903" w14:textId="77777777" w:rsidR="00F80354" w:rsidRDefault="00F80354" w:rsidP="00765A3F">
            <w:pPr>
              <w:pStyle w:val="TableParagraph"/>
              <w:spacing w:line="240" w:lineRule="auto"/>
              <w:rPr>
                <w:rFonts w:ascii="Arial"/>
                <w:sz w:val="18"/>
                <w:szCs w:val="18"/>
              </w:rPr>
            </w:pPr>
          </w:p>
          <w:p w14:paraId="4C766DA2" w14:textId="77777777" w:rsidR="00F80354" w:rsidRDefault="00F80354" w:rsidP="00765A3F">
            <w:pPr>
              <w:pStyle w:val="TableParagraph"/>
              <w:spacing w:line="240" w:lineRule="auto"/>
              <w:rPr>
                <w:rFonts w:ascii="Arial"/>
                <w:sz w:val="18"/>
                <w:szCs w:val="18"/>
              </w:rPr>
            </w:pPr>
          </w:p>
          <w:p w14:paraId="1631C6BD" w14:textId="77777777" w:rsidR="00F80354" w:rsidRDefault="00F80354" w:rsidP="00765A3F">
            <w:pPr>
              <w:pStyle w:val="TableParagraph"/>
              <w:spacing w:line="240" w:lineRule="auto"/>
              <w:rPr>
                <w:rFonts w:ascii="Arial"/>
                <w:sz w:val="18"/>
                <w:szCs w:val="18"/>
              </w:rPr>
            </w:pPr>
          </w:p>
          <w:p w14:paraId="0E9EA054" w14:textId="77777777" w:rsidR="00F80354" w:rsidRDefault="00F80354" w:rsidP="00765A3F">
            <w:pPr>
              <w:pStyle w:val="TableParagraph"/>
              <w:spacing w:line="240" w:lineRule="auto"/>
              <w:rPr>
                <w:rFonts w:ascii="Arial"/>
                <w:sz w:val="18"/>
                <w:szCs w:val="18"/>
              </w:rPr>
            </w:pPr>
          </w:p>
          <w:p w14:paraId="06BDCB5E" w14:textId="77777777" w:rsidR="00F80354" w:rsidRDefault="00F80354" w:rsidP="00765A3F">
            <w:pPr>
              <w:pStyle w:val="TableParagraph"/>
              <w:spacing w:line="240" w:lineRule="auto"/>
              <w:rPr>
                <w:rFonts w:ascii="Arial"/>
                <w:sz w:val="18"/>
                <w:szCs w:val="18"/>
              </w:rPr>
            </w:pPr>
          </w:p>
          <w:p w14:paraId="6EA5EE8C" w14:textId="77777777" w:rsidR="00F80354" w:rsidRDefault="00F80354" w:rsidP="00765A3F">
            <w:pPr>
              <w:pStyle w:val="TableParagraph"/>
              <w:spacing w:line="240" w:lineRule="auto"/>
              <w:rPr>
                <w:rFonts w:ascii="Arial"/>
                <w:sz w:val="18"/>
                <w:szCs w:val="18"/>
              </w:rPr>
            </w:pPr>
          </w:p>
          <w:p w14:paraId="633937CF" w14:textId="77777777" w:rsidR="00F80354" w:rsidRDefault="00F80354" w:rsidP="00765A3F">
            <w:pPr>
              <w:pStyle w:val="TableParagraph"/>
              <w:spacing w:line="240" w:lineRule="auto"/>
              <w:rPr>
                <w:rFonts w:ascii="Arial"/>
                <w:sz w:val="18"/>
                <w:szCs w:val="18"/>
              </w:rPr>
            </w:pPr>
          </w:p>
          <w:p w14:paraId="2BFDBDED" w14:textId="77777777" w:rsidR="00F80354" w:rsidRDefault="00F80354" w:rsidP="00765A3F">
            <w:pPr>
              <w:pStyle w:val="TableParagraph"/>
              <w:spacing w:line="240" w:lineRule="auto"/>
              <w:rPr>
                <w:rFonts w:ascii="Arial"/>
                <w:sz w:val="18"/>
                <w:szCs w:val="18"/>
              </w:rPr>
            </w:pPr>
          </w:p>
          <w:p w14:paraId="7E6CDC16" w14:textId="77777777" w:rsidR="00F80354" w:rsidRDefault="00F80354" w:rsidP="00765A3F">
            <w:pPr>
              <w:pStyle w:val="TableParagraph"/>
              <w:spacing w:line="240" w:lineRule="auto"/>
              <w:rPr>
                <w:rFonts w:ascii="Arial"/>
                <w:sz w:val="18"/>
                <w:szCs w:val="18"/>
              </w:rPr>
            </w:pPr>
          </w:p>
          <w:p w14:paraId="6680D1D9" w14:textId="3C8E9949" w:rsidR="00F80354" w:rsidRDefault="00F80354" w:rsidP="00765A3F">
            <w:pPr>
              <w:pStyle w:val="TableParagraph"/>
              <w:spacing w:line="240" w:lineRule="auto"/>
              <w:rPr>
                <w:rFonts w:ascii="Arial"/>
                <w:sz w:val="18"/>
                <w:szCs w:val="18"/>
              </w:rPr>
            </w:pPr>
          </w:p>
          <w:p w14:paraId="459B69B3" w14:textId="77777777" w:rsidR="00765A3F" w:rsidRDefault="00765A3F" w:rsidP="00765A3F">
            <w:pPr>
              <w:pStyle w:val="TableParagraph"/>
              <w:spacing w:line="240" w:lineRule="auto"/>
              <w:rPr>
                <w:rFonts w:ascii="Arial"/>
                <w:sz w:val="18"/>
                <w:szCs w:val="18"/>
              </w:rPr>
            </w:pPr>
          </w:p>
          <w:p w14:paraId="19F8212F" w14:textId="77777777" w:rsidR="00F80354" w:rsidRDefault="00F80354" w:rsidP="00765A3F">
            <w:pPr>
              <w:pStyle w:val="TableParagraph"/>
              <w:spacing w:line="240" w:lineRule="auto"/>
              <w:rPr>
                <w:rFonts w:ascii="Arial"/>
                <w:sz w:val="18"/>
                <w:szCs w:val="18"/>
              </w:rPr>
            </w:pPr>
            <w:r w:rsidRPr="00F03548">
              <w:rPr>
                <w:rFonts w:ascii="Arial"/>
                <w:sz w:val="18"/>
                <w:szCs w:val="18"/>
              </w:rPr>
              <w:t>Head of Safeguarding</w:t>
            </w:r>
          </w:p>
          <w:p w14:paraId="05195F34" w14:textId="77777777" w:rsidR="00F80354" w:rsidRDefault="00F80354" w:rsidP="00765A3F">
            <w:pPr>
              <w:pStyle w:val="TableParagraph"/>
              <w:spacing w:line="240" w:lineRule="auto"/>
              <w:rPr>
                <w:rFonts w:ascii="Arial"/>
                <w:sz w:val="18"/>
                <w:szCs w:val="18"/>
              </w:rPr>
            </w:pPr>
          </w:p>
          <w:p w14:paraId="71CB2AC5" w14:textId="77777777" w:rsidR="00F80354" w:rsidRDefault="00F80354" w:rsidP="00765A3F">
            <w:pPr>
              <w:pStyle w:val="TableParagraph"/>
              <w:spacing w:line="240" w:lineRule="auto"/>
              <w:rPr>
                <w:rFonts w:ascii="Arial"/>
                <w:sz w:val="18"/>
                <w:szCs w:val="18"/>
              </w:rPr>
            </w:pPr>
          </w:p>
          <w:p w14:paraId="706CE628" w14:textId="77777777" w:rsidR="00F80354" w:rsidRDefault="00F80354" w:rsidP="00765A3F">
            <w:pPr>
              <w:pStyle w:val="TableParagraph"/>
              <w:spacing w:line="240" w:lineRule="auto"/>
              <w:rPr>
                <w:rFonts w:ascii="Arial"/>
                <w:sz w:val="18"/>
                <w:szCs w:val="18"/>
              </w:rPr>
            </w:pPr>
          </w:p>
          <w:p w14:paraId="60A23A3C" w14:textId="77777777" w:rsidR="00F80354" w:rsidRDefault="00F80354" w:rsidP="00765A3F">
            <w:pPr>
              <w:pStyle w:val="TableParagraph"/>
              <w:spacing w:line="240" w:lineRule="auto"/>
              <w:rPr>
                <w:rFonts w:ascii="Arial"/>
                <w:sz w:val="18"/>
                <w:szCs w:val="18"/>
              </w:rPr>
            </w:pPr>
          </w:p>
          <w:p w14:paraId="1730BDAB" w14:textId="77777777" w:rsidR="00F80354" w:rsidRDefault="00F80354" w:rsidP="00765A3F">
            <w:pPr>
              <w:pStyle w:val="TableParagraph"/>
              <w:spacing w:line="240" w:lineRule="auto"/>
              <w:rPr>
                <w:rFonts w:ascii="Arial"/>
                <w:sz w:val="18"/>
                <w:szCs w:val="18"/>
              </w:rPr>
            </w:pPr>
          </w:p>
          <w:p w14:paraId="75B52A10" w14:textId="77777777" w:rsidR="00F80354" w:rsidRDefault="00F80354" w:rsidP="00765A3F">
            <w:pPr>
              <w:pStyle w:val="TableParagraph"/>
              <w:spacing w:line="240" w:lineRule="auto"/>
              <w:rPr>
                <w:rFonts w:ascii="Arial"/>
                <w:sz w:val="18"/>
                <w:szCs w:val="18"/>
              </w:rPr>
            </w:pPr>
          </w:p>
          <w:p w14:paraId="095C3477" w14:textId="77777777" w:rsidR="00F80354" w:rsidRDefault="00F80354" w:rsidP="00765A3F">
            <w:pPr>
              <w:pStyle w:val="TableParagraph"/>
              <w:spacing w:line="240" w:lineRule="auto"/>
              <w:rPr>
                <w:rFonts w:ascii="Arial"/>
                <w:sz w:val="18"/>
                <w:szCs w:val="18"/>
              </w:rPr>
            </w:pPr>
          </w:p>
          <w:p w14:paraId="7F2C8AA4" w14:textId="77777777" w:rsidR="00F80354" w:rsidRDefault="00F80354" w:rsidP="00765A3F">
            <w:pPr>
              <w:pStyle w:val="TableParagraph"/>
              <w:spacing w:line="240" w:lineRule="auto"/>
              <w:rPr>
                <w:rFonts w:ascii="Arial"/>
                <w:sz w:val="18"/>
                <w:szCs w:val="18"/>
              </w:rPr>
            </w:pPr>
          </w:p>
          <w:p w14:paraId="1B08E0B1" w14:textId="77777777" w:rsidR="00F80354" w:rsidRDefault="00F80354" w:rsidP="00765A3F">
            <w:pPr>
              <w:pStyle w:val="TableParagraph"/>
              <w:spacing w:line="240" w:lineRule="auto"/>
              <w:rPr>
                <w:rFonts w:ascii="Arial"/>
                <w:sz w:val="18"/>
                <w:szCs w:val="18"/>
              </w:rPr>
            </w:pPr>
          </w:p>
          <w:p w14:paraId="28F4ACD0" w14:textId="77777777" w:rsidR="00F80354" w:rsidRDefault="00F80354" w:rsidP="00765A3F">
            <w:pPr>
              <w:pStyle w:val="TableParagraph"/>
              <w:spacing w:line="240" w:lineRule="auto"/>
              <w:rPr>
                <w:rFonts w:ascii="Arial"/>
                <w:sz w:val="18"/>
                <w:szCs w:val="18"/>
              </w:rPr>
            </w:pPr>
          </w:p>
          <w:p w14:paraId="1E3F221D" w14:textId="77777777" w:rsidR="00F80354" w:rsidRDefault="00F80354" w:rsidP="00765A3F">
            <w:pPr>
              <w:pStyle w:val="TableParagraph"/>
              <w:spacing w:line="240" w:lineRule="auto"/>
              <w:rPr>
                <w:rFonts w:ascii="Arial"/>
                <w:sz w:val="18"/>
                <w:szCs w:val="18"/>
              </w:rPr>
            </w:pPr>
          </w:p>
          <w:p w14:paraId="2E90D654" w14:textId="77777777" w:rsidR="00F80354" w:rsidRDefault="00F80354" w:rsidP="00765A3F">
            <w:pPr>
              <w:pStyle w:val="TableParagraph"/>
              <w:spacing w:line="240" w:lineRule="auto"/>
              <w:rPr>
                <w:rFonts w:ascii="Arial"/>
                <w:sz w:val="18"/>
                <w:szCs w:val="18"/>
              </w:rPr>
            </w:pPr>
          </w:p>
          <w:p w14:paraId="4940F5C9" w14:textId="77777777" w:rsidR="00F80354" w:rsidRDefault="00F80354" w:rsidP="00765A3F">
            <w:pPr>
              <w:pStyle w:val="TableParagraph"/>
              <w:spacing w:line="240" w:lineRule="auto"/>
              <w:rPr>
                <w:rFonts w:ascii="Arial"/>
                <w:sz w:val="18"/>
                <w:szCs w:val="18"/>
              </w:rPr>
            </w:pPr>
          </w:p>
          <w:p w14:paraId="02AD7D90" w14:textId="77777777" w:rsidR="00F80354" w:rsidRDefault="00F80354" w:rsidP="00765A3F">
            <w:pPr>
              <w:pStyle w:val="TableParagraph"/>
              <w:spacing w:line="240" w:lineRule="auto"/>
              <w:rPr>
                <w:rFonts w:ascii="Arial"/>
                <w:sz w:val="18"/>
                <w:szCs w:val="18"/>
              </w:rPr>
            </w:pPr>
          </w:p>
          <w:p w14:paraId="7F22A02B" w14:textId="77777777" w:rsidR="00F80354" w:rsidRDefault="00F80354" w:rsidP="00765A3F">
            <w:pPr>
              <w:pStyle w:val="TableParagraph"/>
              <w:spacing w:line="240" w:lineRule="auto"/>
              <w:rPr>
                <w:rFonts w:ascii="Arial"/>
                <w:sz w:val="18"/>
                <w:szCs w:val="18"/>
              </w:rPr>
            </w:pPr>
          </w:p>
          <w:p w14:paraId="1260127B" w14:textId="77777777" w:rsidR="00F80354" w:rsidRDefault="00F80354" w:rsidP="00765A3F">
            <w:pPr>
              <w:pStyle w:val="TableParagraph"/>
              <w:spacing w:line="240" w:lineRule="auto"/>
              <w:rPr>
                <w:rFonts w:ascii="Arial"/>
                <w:sz w:val="18"/>
                <w:szCs w:val="18"/>
              </w:rPr>
            </w:pPr>
          </w:p>
          <w:p w14:paraId="67829F20" w14:textId="02AAF8DE" w:rsidR="00F80354" w:rsidRDefault="00F80354" w:rsidP="00765A3F">
            <w:pPr>
              <w:pStyle w:val="TableParagraph"/>
              <w:spacing w:line="240" w:lineRule="auto"/>
              <w:rPr>
                <w:rFonts w:ascii="Arial"/>
                <w:sz w:val="18"/>
                <w:szCs w:val="18"/>
              </w:rPr>
            </w:pPr>
          </w:p>
          <w:p w14:paraId="741A0ED9" w14:textId="77777777" w:rsidR="00765A3F" w:rsidRDefault="00765A3F" w:rsidP="00765A3F">
            <w:pPr>
              <w:pStyle w:val="TableParagraph"/>
              <w:spacing w:line="240" w:lineRule="auto"/>
              <w:rPr>
                <w:rFonts w:ascii="Arial"/>
                <w:sz w:val="18"/>
                <w:szCs w:val="18"/>
              </w:rPr>
            </w:pPr>
          </w:p>
          <w:p w14:paraId="3322A344" w14:textId="1253382D" w:rsidR="00F80354" w:rsidRDefault="00F80354" w:rsidP="00765A3F">
            <w:pPr>
              <w:pStyle w:val="TableParagraph"/>
              <w:spacing w:line="240" w:lineRule="auto"/>
              <w:ind w:left="0"/>
              <w:rPr>
                <w:rFonts w:ascii="Arial"/>
                <w:sz w:val="18"/>
                <w:szCs w:val="18"/>
              </w:rPr>
            </w:pPr>
          </w:p>
          <w:p w14:paraId="370AEE8E" w14:textId="77777777" w:rsidR="00F80354" w:rsidRDefault="00F80354" w:rsidP="00765A3F">
            <w:pPr>
              <w:pStyle w:val="TableParagraph"/>
              <w:spacing w:line="240" w:lineRule="auto"/>
              <w:rPr>
                <w:rFonts w:ascii="Arial"/>
                <w:sz w:val="18"/>
                <w:szCs w:val="18"/>
              </w:rPr>
            </w:pPr>
          </w:p>
          <w:p w14:paraId="3B70427A" w14:textId="77777777" w:rsidR="00F80354" w:rsidRDefault="00F80354" w:rsidP="00765A3F">
            <w:pPr>
              <w:pStyle w:val="TableParagraph"/>
              <w:spacing w:line="240" w:lineRule="auto"/>
              <w:ind w:left="0"/>
              <w:rPr>
                <w:rFonts w:ascii="Arial"/>
                <w:sz w:val="18"/>
                <w:szCs w:val="18"/>
              </w:rPr>
            </w:pPr>
            <w:r w:rsidRPr="00F03548">
              <w:rPr>
                <w:rFonts w:ascii="Arial"/>
                <w:sz w:val="18"/>
                <w:szCs w:val="18"/>
              </w:rPr>
              <w:t>Head of Safeguarding</w:t>
            </w:r>
          </w:p>
          <w:p w14:paraId="7BBD6E71" w14:textId="77777777" w:rsidR="00F80354" w:rsidRDefault="00F80354" w:rsidP="00765A3F">
            <w:pPr>
              <w:pStyle w:val="TableParagraph"/>
              <w:spacing w:line="240" w:lineRule="auto"/>
              <w:ind w:left="0"/>
              <w:rPr>
                <w:rFonts w:ascii="Arial"/>
                <w:sz w:val="18"/>
                <w:szCs w:val="18"/>
              </w:rPr>
            </w:pPr>
          </w:p>
          <w:p w14:paraId="51621DF5" w14:textId="77777777" w:rsidR="00F80354" w:rsidRDefault="00F80354" w:rsidP="00765A3F">
            <w:pPr>
              <w:pStyle w:val="TableParagraph"/>
              <w:spacing w:line="240" w:lineRule="auto"/>
              <w:ind w:left="0"/>
              <w:rPr>
                <w:rFonts w:ascii="Arial"/>
                <w:sz w:val="18"/>
                <w:szCs w:val="18"/>
              </w:rPr>
            </w:pPr>
          </w:p>
          <w:p w14:paraId="14B6D671" w14:textId="77777777" w:rsidR="00F80354" w:rsidRDefault="00F80354" w:rsidP="00765A3F">
            <w:pPr>
              <w:pStyle w:val="TableParagraph"/>
              <w:spacing w:line="240" w:lineRule="auto"/>
              <w:ind w:left="0"/>
              <w:rPr>
                <w:rFonts w:ascii="Arial"/>
                <w:sz w:val="18"/>
                <w:szCs w:val="18"/>
              </w:rPr>
            </w:pPr>
          </w:p>
          <w:p w14:paraId="7D778CBE" w14:textId="77777777" w:rsidR="00F80354" w:rsidRDefault="00F80354" w:rsidP="00765A3F">
            <w:pPr>
              <w:pStyle w:val="TableParagraph"/>
              <w:spacing w:line="240" w:lineRule="auto"/>
              <w:ind w:left="0"/>
              <w:rPr>
                <w:rFonts w:ascii="Arial"/>
                <w:sz w:val="18"/>
                <w:szCs w:val="18"/>
              </w:rPr>
            </w:pPr>
          </w:p>
          <w:p w14:paraId="30243893" w14:textId="77777777" w:rsidR="00F80354" w:rsidRDefault="00F80354" w:rsidP="00765A3F">
            <w:pPr>
              <w:pStyle w:val="TableParagraph"/>
              <w:spacing w:line="240" w:lineRule="auto"/>
              <w:ind w:left="0"/>
              <w:rPr>
                <w:rFonts w:ascii="Arial"/>
                <w:sz w:val="18"/>
                <w:szCs w:val="18"/>
              </w:rPr>
            </w:pPr>
          </w:p>
          <w:p w14:paraId="4DE1D530" w14:textId="77777777" w:rsidR="00F80354" w:rsidRDefault="00F80354" w:rsidP="00765A3F">
            <w:pPr>
              <w:pStyle w:val="TableParagraph"/>
              <w:spacing w:line="240" w:lineRule="auto"/>
              <w:ind w:left="0"/>
              <w:rPr>
                <w:rFonts w:ascii="Arial"/>
                <w:sz w:val="18"/>
                <w:szCs w:val="18"/>
              </w:rPr>
            </w:pPr>
          </w:p>
          <w:p w14:paraId="6E205E96" w14:textId="77777777" w:rsidR="00F80354" w:rsidRDefault="00F80354" w:rsidP="00765A3F">
            <w:pPr>
              <w:pStyle w:val="TableParagraph"/>
              <w:spacing w:line="240" w:lineRule="auto"/>
              <w:ind w:left="0"/>
              <w:rPr>
                <w:rFonts w:ascii="Arial"/>
                <w:sz w:val="18"/>
                <w:szCs w:val="18"/>
              </w:rPr>
            </w:pPr>
          </w:p>
          <w:p w14:paraId="388F68B7" w14:textId="77777777" w:rsidR="00F80354" w:rsidRDefault="00F80354" w:rsidP="00765A3F">
            <w:pPr>
              <w:pStyle w:val="TableParagraph"/>
              <w:spacing w:line="240" w:lineRule="auto"/>
              <w:ind w:left="0"/>
              <w:rPr>
                <w:rFonts w:ascii="Arial"/>
                <w:sz w:val="18"/>
                <w:szCs w:val="18"/>
              </w:rPr>
            </w:pPr>
          </w:p>
          <w:p w14:paraId="2D0BFB03" w14:textId="77777777" w:rsidR="00F80354" w:rsidRDefault="00F80354" w:rsidP="00765A3F">
            <w:pPr>
              <w:pStyle w:val="TableParagraph"/>
              <w:spacing w:line="240" w:lineRule="auto"/>
              <w:ind w:left="0"/>
              <w:rPr>
                <w:rFonts w:ascii="Arial"/>
                <w:sz w:val="18"/>
                <w:szCs w:val="18"/>
              </w:rPr>
            </w:pPr>
          </w:p>
          <w:p w14:paraId="69F6ADC6" w14:textId="77777777" w:rsidR="00F80354" w:rsidRDefault="00F80354" w:rsidP="00765A3F">
            <w:pPr>
              <w:pStyle w:val="TableParagraph"/>
              <w:spacing w:line="240" w:lineRule="auto"/>
              <w:ind w:left="0"/>
              <w:rPr>
                <w:rFonts w:ascii="Arial"/>
                <w:sz w:val="18"/>
                <w:szCs w:val="18"/>
              </w:rPr>
            </w:pPr>
          </w:p>
          <w:p w14:paraId="5B592418" w14:textId="77777777" w:rsidR="00F80354" w:rsidRDefault="00F80354" w:rsidP="00765A3F">
            <w:pPr>
              <w:pStyle w:val="TableParagraph"/>
              <w:spacing w:line="240" w:lineRule="auto"/>
              <w:ind w:left="0"/>
              <w:rPr>
                <w:rFonts w:ascii="Arial"/>
                <w:sz w:val="18"/>
                <w:szCs w:val="18"/>
              </w:rPr>
            </w:pPr>
          </w:p>
          <w:p w14:paraId="66EDE8A7" w14:textId="77777777" w:rsidR="00F80354" w:rsidRDefault="00F80354" w:rsidP="00765A3F">
            <w:pPr>
              <w:pStyle w:val="TableParagraph"/>
              <w:spacing w:line="240" w:lineRule="auto"/>
              <w:ind w:left="0"/>
              <w:rPr>
                <w:rFonts w:ascii="Arial"/>
                <w:sz w:val="18"/>
                <w:szCs w:val="18"/>
              </w:rPr>
            </w:pPr>
          </w:p>
          <w:p w14:paraId="3B24E29B" w14:textId="77777777" w:rsidR="00F80354" w:rsidRDefault="00F80354" w:rsidP="00765A3F">
            <w:pPr>
              <w:pStyle w:val="TableParagraph"/>
              <w:spacing w:line="240" w:lineRule="auto"/>
              <w:ind w:left="0"/>
              <w:rPr>
                <w:rFonts w:ascii="Arial"/>
                <w:sz w:val="18"/>
                <w:szCs w:val="18"/>
              </w:rPr>
            </w:pPr>
          </w:p>
          <w:p w14:paraId="678C5EA3" w14:textId="77777777" w:rsidR="00F80354" w:rsidRDefault="00F80354" w:rsidP="00765A3F">
            <w:pPr>
              <w:pStyle w:val="TableParagraph"/>
              <w:spacing w:line="240" w:lineRule="auto"/>
              <w:ind w:left="0"/>
              <w:rPr>
                <w:rFonts w:ascii="Arial"/>
                <w:sz w:val="18"/>
                <w:szCs w:val="18"/>
              </w:rPr>
            </w:pPr>
          </w:p>
          <w:p w14:paraId="61E51E1E" w14:textId="77777777" w:rsidR="00F80354" w:rsidRDefault="00F80354" w:rsidP="00765A3F">
            <w:pPr>
              <w:pStyle w:val="TableParagraph"/>
              <w:spacing w:line="240" w:lineRule="auto"/>
              <w:ind w:left="0"/>
              <w:rPr>
                <w:rFonts w:ascii="Arial"/>
                <w:sz w:val="18"/>
                <w:szCs w:val="18"/>
              </w:rPr>
            </w:pPr>
          </w:p>
          <w:p w14:paraId="6C9E8947" w14:textId="77777777" w:rsidR="00F80354" w:rsidRDefault="00F80354" w:rsidP="00765A3F">
            <w:pPr>
              <w:pStyle w:val="TableParagraph"/>
              <w:spacing w:line="240" w:lineRule="auto"/>
              <w:ind w:left="0"/>
              <w:rPr>
                <w:rFonts w:ascii="Arial"/>
                <w:sz w:val="18"/>
                <w:szCs w:val="18"/>
              </w:rPr>
            </w:pPr>
          </w:p>
          <w:p w14:paraId="19B60093" w14:textId="77777777" w:rsidR="00F80354" w:rsidRDefault="00F80354" w:rsidP="00765A3F">
            <w:pPr>
              <w:pStyle w:val="TableParagraph"/>
              <w:spacing w:line="240" w:lineRule="auto"/>
              <w:ind w:left="0"/>
              <w:rPr>
                <w:rFonts w:ascii="Arial"/>
                <w:sz w:val="18"/>
                <w:szCs w:val="18"/>
              </w:rPr>
            </w:pPr>
          </w:p>
          <w:p w14:paraId="75755EF1" w14:textId="77777777" w:rsidR="00F80354" w:rsidRDefault="00F80354" w:rsidP="00765A3F">
            <w:pPr>
              <w:pStyle w:val="TableParagraph"/>
              <w:spacing w:line="240" w:lineRule="auto"/>
              <w:ind w:left="0"/>
              <w:rPr>
                <w:rFonts w:ascii="Arial"/>
                <w:sz w:val="18"/>
                <w:szCs w:val="18"/>
              </w:rPr>
            </w:pPr>
          </w:p>
          <w:p w14:paraId="7D98FE9B" w14:textId="77777777" w:rsidR="00F80354" w:rsidRDefault="00F80354" w:rsidP="00765A3F">
            <w:pPr>
              <w:pStyle w:val="TableParagraph"/>
              <w:spacing w:line="240" w:lineRule="auto"/>
              <w:ind w:left="0"/>
              <w:rPr>
                <w:rFonts w:ascii="Arial"/>
                <w:sz w:val="18"/>
                <w:szCs w:val="18"/>
              </w:rPr>
            </w:pPr>
          </w:p>
          <w:p w14:paraId="0DDB1416" w14:textId="77777777" w:rsidR="00F80354" w:rsidRDefault="00F80354" w:rsidP="00765A3F">
            <w:pPr>
              <w:pStyle w:val="TableParagraph"/>
              <w:spacing w:line="240" w:lineRule="auto"/>
              <w:ind w:left="0"/>
              <w:rPr>
                <w:rFonts w:ascii="Arial"/>
                <w:sz w:val="18"/>
                <w:szCs w:val="18"/>
              </w:rPr>
            </w:pPr>
          </w:p>
          <w:p w14:paraId="260933E9" w14:textId="77777777" w:rsidR="00F80354" w:rsidRDefault="00F80354" w:rsidP="00765A3F">
            <w:pPr>
              <w:pStyle w:val="TableParagraph"/>
              <w:spacing w:line="240" w:lineRule="auto"/>
              <w:ind w:left="0"/>
              <w:rPr>
                <w:rFonts w:ascii="Arial"/>
                <w:sz w:val="18"/>
                <w:szCs w:val="18"/>
              </w:rPr>
            </w:pPr>
          </w:p>
          <w:p w14:paraId="7566998A" w14:textId="77777777" w:rsidR="00F80354" w:rsidRDefault="00F80354" w:rsidP="00765A3F">
            <w:pPr>
              <w:pStyle w:val="TableParagraph"/>
              <w:spacing w:line="240" w:lineRule="auto"/>
              <w:ind w:left="0"/>
              <w:rPr>
                <w:rFonts w:ascii="Arial"/>
                <w:sz w:val="18"/>
                <w:szCs w:val="18"/>
              </w:rPr>
            </w:pPr>
          </w:p>
          <w:p w14:paraId="6733B107" w14:textId="77777777" w:rsidR="00F80354" w:rsidRDefault="00F80354" w:rsidP="00765A3F">
            <w:pPr>
              <w:pStyle w:val="TableParagraph"/>
              <w:spacing w:line="240" w:lineRule="auto"/>
              <w:ind w:left="0"/>
              <w:rPr>
                <w:rFonts w:ascii="Arial"/>
                <w:sz w:val="18"/>
                <w:szCs w:val="18"/>
              </w:rPr>
            </w:pPr>
          </w:p>
          <w:p w14:paraId="0E082406" w14:textId="77777777" w:rsidR="00F80354" w:rsidRDefault="00F80354" w:rsidP="00765A3F">
            <w:pPr>
              <w:pStyle w:val="TableParagraph"/>
              <w:spacing w:line="240" w:lineRule="auto"/>
              <w:ind w:left="0"/>
              <w:rPr>
                <w:rFonts w:ascii="Arial"/>
                <w:sz w:val="18"/>
                <w:szCs w:val="18"/>
              </w:rPr>
            </w:pPr>
          </w:p>
          <w:p w14:paraId="575F0852" w14:textId="2BF4EC47" w:rsidR="00F80354" w:rsidRDefault="00F80354" w:rsidP="00765A3F">
            <w:pPr>
              <w:pStyle w:val="TableParagraph"/>
              <w:spacing w:line="240" w:lineRule="auto"/>
              <w:ind w:left="0"/>
              <w:rPr>
                <w:rFonts w:ascii="Arial"/>
                <w:sz w:val="18"/>
                <w:szCs w:val="18"/>
              </w:rPr>
            </w:pPr>
          </w:p>
          <w:p w14:paraId="6E192A92" w14:textId="77777777" w:rsidR="00FE3054" w:rsidRDefault="00FE3054" w:rsidP="00765A3F">
            <w:pPr>
              <w:pStyle w:val="TableParagraph"/>
              <w:spacing w:line="240" w:lineRule="auto"/>
              <w:ind w:left="0"/>
              <w:rPr>
                <w:rFonts w:ascii="Arial"/>
                <w:sz w:val="18"/>
                <w:szCs w:val="18"/>
              </w:rPr>
            </w:pPr>
          </w:p>
          <w:p w14:paraId="17EC76EB" w14:textId="77777777" w:rsidR="00F80354" w:rsidRDefault="00F80354" w:rsidP="00765A3F">
            <w:pPr>
              <w:pStyle w:val="TableParagraph"/>
              <w:spacing w:line="240" w:lineRule="auto"/>
              <w:ind w:left="0"/>
              <w:rPr>
                <w:rFonts w:ascii="Arial"/>
                <w:sz w:val="18"/>
                <w:szCs w:val="18"/>
              </w:rPr>
            </w:pPr>
          </w:p>
          <w:p w14:paraId="4A9AD28D" w14:textId="55432F2D" w:rsidR="00F80354" w:rsidRPr="00F03548" w:rsidRDefault="00F80354" w:rsidP="00765A3F">
            <w:pPr>
              <w:pStyle w:val="TableParagraph"/>
              <w:spacing w:line="240" w:lineRule="auto"/>
              <w:ind w:left="0"/>
              <w:rPr>
                <w:rFonts w:ascii="Arial"/>
                <w:sz w:val="18"/>
                <w:szCs w:val="18"/>
              </w:rPr>
            </w:pPr>
            <w:r w:rsidRPr="00F03548">
              <w:rPr>
                <w:rFonts w:ascii="Arial"/>
                <w:sz w:val="18"/>
                <w:szCs w:val="18"/>
              </w:rPr>
              <w:t>Head of Safeguarding</w:t>
            </w:r>
          </w:p>
        </w:tc>
        <w:tc>
          <w:tcPr>
            <w:tcW w:w="1524" w:type="dxa"/>
          </w:tcPr>
          <w:p w14:paraId="51051F5B" w14:textId="5A0CCCAF" w:rsidR="00F80354" w:rsidRPr="00765A3F" w:rsidRDefault="00765A3F" w:rsidP="00765A3F">
            <w:pPr>
              <w:pStyle w:val="TableParagraph"/>
              <w:spacing w:line="240" w:lineRule="auto"/>
              <w:rPr>
                <w:rFonts w:ascii="Arial"/>
                <w:sz w:val="18"/>
                <w:szCs w:val="18"/>
              </w:rPr>
            </w:pPr>
            <w:r w:rsidRPr="00765A3F">
              <w:rPr>
                <w:rFonts w:ascii="Arial"/>
                <w:sz w:val="18"/>
                <w:szCs w:val="18"/>
              </w:rPr>
              <w:lastRenderedPageBreak/>
              <w:t xml:space="preserve">Executive Leadership Team </w:t>
            </w:r>
          </w:p>
          <w:p w14:paraId="3AFE7534" w14:textId="77777777" w:rsidR="00F80354" w:rsidRDefault="00F80354" w:rsidP="00765A3F">
            <w:pPr>
              <w:pStyle w:val="TableParagraph"/>
              <w:spacing w:line="240" w:lineRule="auto"/>
              <w:rPr>
                <w:rFonts w:ascii="Arial"/>
                <w:sz w:val="18"/>
                <w:szCs w:val="18"/>
              </w:rPr>
            </w:pPr>
          </w:p>
          <w:p w14:paraId="6A81F588" w14:textId="77777777" w:rsidR="00F80354" w:rsidRDefault="00F80354" w:rsidP="00765A3F">
            <w:pPr>
              <w:pStyle w:val="TableParagraph"/>
              <w:spacing w:line="240" w:lineRule="auto"/>
              <w:rPr>
                <w:rFonts w:ascii="Arial"/>
                <w:sz w:val="18"/>
                <w:szCs w:val="18"/>
              </w:rPr>
            </w:pPr>
          </w:p>
          <w:p w14:paraId="5E15F37C" w14:textId="77777777" w:rsidR="00F80354" w:rsidRDefault="00F80354" w:rsidP="00765A3F">
            <w:pPr>
              <w:pStyle w:val="TableParagraph"/>
              <w:spacing w:line="240" w:lineRule="auto"/>
              <w:rPr>
                <w:rFonts w:ascii="Arial"/>
                <w:sz w:val="18"/>
                <w:szCs w:val="18"/>
              </w:rPr>
            </w:pPr>
          </w:p>
          <w:p w14:paraId="304DC2E9" w14:textId="77777777" w:rsidR="00F80354" w:rsidRDefault="00F80354" w:rsidP="00765A3F">
            <w:pPr>
              <w:pStyle w:val="TableParagraph"/>
              <w:spacing w:line="240" w:lineRule="auto"/>
              <w:rPr>
                <w:rFonts w:ascii="Arial"/>
                <w:sz w:val="18"/>
                <w:szCs w:val="18"/>
              </w:rPr>
            </w:pPr>
          </w:p>
          <w:p w14:paraId="310F37C9" w14:textId="77777777" w:rsidR="00F80354" w:rsidRDefault="00F80354" w:rsidP="00765A3F">
            <w:pPr>
              <w:pStyle w:val="TableParagraph"/>
              <w:spacing w:line="240" w:lineRule="auto"/>
              <w:rPr>
                <w:rFonts w:ascii="Arial"/>
                <w:sz w:val="18"/>
                <w:szCs w:val="18"/>
              </w:rPr>
            </w:pPr>
          </w:p>
          <w:p w14:paraId="6E4BCB1A" w14:textId="77777777" w:rsidR="00F80354" w:rsidRDefault="00F80354" w:rsidP="00765A3F">
            <w:pPr>
              <w:pStyle w:val="TableParagraph"/>
              <w:spacing w:line="240" w:lineRule="auto"/>
              <w:rPr>
                <w:rFonts w:ascii="Arial"/>
                <w:sz w:val="18"/>
                <w:szCs w:val="18"/>
              </w:rPr>
            </w:pPr>
          </w:p>
          <w:p w14:paraId="5136ED23" w14:textId="77777777" w:rsidR="00F80354" w:rsidRDefault="00F80354" w:rsidP="00765A3F">
            <w:pPr>
              <w:pStyle w:val="TableParagraph"/>
              <w:spacing w:line="240" w:lineRule="auto"/>
              <w:rPr>
                <w:rFonts w:ascii="Arial"/>
                <w:sz w:val="18"/>
                <w:szCs w:val="18"/>
              </w:rPr>
            </w:pPr>
          </w:p>
          <w:p w14:paraId="3B139FDC" w14:textId="77777777" w:rsidR="00F80354" w:rsidRDefault="00F80354" w:rsidP="00765A3F">
            <w:pPr>
              <w:pStyle w:val="TableParagraph"/>
              <w:spacing w:line="240" w:lineRule="auto"/>
              <w:rPr>
                <w:rFonts w:ascii="Arial"/>
                <w:sz w:val="18"/>
                <w:szCs w:val="18"/>
              </w:rPr>
            </w:pPr>
          </w:p>
          <w:p w14:paraId="1F37429F" w14:textId="77777777" w:rsidR="00F80354" w:rsidRDefault="00F80354" w:rsidP="00765A3F">
            <w:pPr>
              <w:pStyle w:val="TableParagraph"/>
              <w:spacing w:line="240" w:lineRule="auto"/>
              <w:rPr>
                <w:rFonts w:ascii="Arial"/>
                <w:sz w:val="18"/>
                <w:szCs w:val="18"/>
              </w:rPr>
            </w:pPr>
          </w:p>
          <w:p w14:paraId="3431652A" w14:textId="77777777" w:rsidR="00F80354" w:rsidRDefault="00F80354" w:rsidP="00765A3F">
            <w:pPr>
              <w:pStyle w:val="TableParagraph"/>
              <w:spacing w:line="240" w:lineRule="auto"/>
              <w:rPr>
                <w:rFonts w:ascii="Arial"/>
                <w:sz w:val="18"/>
                <w:szCs w:val="18"/>
              </w:rPr>
            </w:pPr>
          </w:p>
          <w:p w14:paraId="1A8A9AF8" w14:textId="77777777" w:rsidR="00F80354" w:rsidRDefault="00F80354" w:rsidP="00765A3F">
            <w:pPr>
              <w:pStyle w:val="TableParagraph"/>
              <w:spacing w:line="240" w:lineRule="auto"/>
              <w:rPr>
                <w:rFonts w:ascii="Arial"/>
                <w:sz w:val="18"/>
                <w:szCs w:val="18"/>
              </w:rPr>
            </w:pPr>
          </w:p>
          <w:p w14:paraId="5BE712A1" w14:textId="77777777" w:rsidR="00F80354" w:rsidRDefault="00F80354" w:rsidP="00765A3F">
            <w:pPr>
              <w:pStyle w:val="TableParagraph"/>
              <w:spacing w:line="240" w:lineRule="auto"/>
              <w:rPr>
                <w:rFonts w:ascii="Arial"/>
                <w:sz w:val="18"/>
                <w:szCs w:val="18"/>
              </w:rPr>
            </w:pPr>
          </w:p>
          <w:p w14:paraId="6F51DF7B" w14:textId="77777777" w:rsidR="00F80354" w:rsidRDefault="00F80354" w:rsidP="00765A3F">
            <w:pPr>
              <w:pStyle w:val="TableParagraph"/>
              <w:spacing w:line="240" w:lineRule="auto"/>
              <w:rPr>
                <w:rFonts w:ascii="Arial"/>
                <w:sz w:val="18"/>
                <w:szCs w:val="18"/>
              </w:rPr>
            </w:pPr>
          </w:p>
          <w:p w14:paraId="6C3BA6A0" w14:textId="77777777" w:rsidR="00F80354" w:rsidRDefault="00F80354" w:rsidP="00765A3F">
            <w:pPr>
              <w:pStyle w:val="TableParagraph"/>
              <w:spacing w:line="240" w:lineRule="auto"/>
              <w:rPr>
                <w:rFonts w:ascii="Arial"/>
                <w:sz w:val="18"/>
                <w:szCs w:val="18"/>
              </w:rPr>
            </w:pPr>
          </w:p>
          <w:p w14:paraId="69E9AF08" w14:textId="263BAB4A" w:rsidR="00F80354" w:rsidRDefault="00F80354" w:rsidP="00765A3F">
            <w:pPr>
              <w:pStyle w:val="TableParagraph"/>
              <w:spacing w:line="240" w:lineRule="auto"/>
              <w:ind w:left="0"/>
              <w:rPr>
                <w:rFonts w:ascii="Arial"/>
                <w:sz w:val="18"/>
                <w:szCs w:val="18"/>
              </w:rPr>
            </w:pPr>
          </w:p>
          <w:p w14:paraId="565A0413" w14:textId="77777777" w:rsidR="00F80354" w:rsidRDefault="00F80354" w:rsidP="00765A3F">
            <w:pPr>
              <w:pStyle w:val="TableParagraph"/>
              <w:spacing w:line="240" w:lineRule="auto"/>
              <w:rPr>
                <w:rFonts w:ascii="Arial"/>
                <w:sz w:val="18"/>
                <w:szCs w:val="18"/>
              </w:rPr>
            </w:pPr>
          </w:p>
          <w:p w14:paraId="41759CDE" w14:textId="55E265CC" w:rsidR="0020501E" w:rsidRDefault="0020501E" w:rsidP="00765A3F">
            <w:pPr>
              <w:pStyle w:val="TableParagraph"/>
              <w:spacing w:line="240" w:lineRule="auto"/>
              <w:ind w:left="0"/>
              <w:rPr>
                <w:rFonts w:ascii="Arial"/>
                <w:sz w:val="18"/>
                <w:szCs w:val="18"/>
              </w:rPr>
            </w:pPr>
          </w:p>
          <w:p w14:paraId="2586F45C" w14:textId="77777777" w:rsidR="00765A3F" w:rsidRPr="00765A3F" w:rsidRDefault="00765A3F" w:rsidP="00765A3F">
            <w:pPr>
              <w:pStyle w:val="TableParagraph"/>
              <w:spacing w:line="240" w:lineRule="auto"/>
              <w:rPr>
                <w:rFonts w:ascii="Arial"/>
                <w:sz w:val="18"/>
                <w:szCs w:val="18"/>
              </w:rPr>
            </w:pPr>
            <w:r w:rsidRPr="00765A3F">
              <w:rPr>
                <w:rFonts w:ascii="Arial"/>
                <w:sz w:val="18"/>
                <w:szCs w:val="18"/>
              </w:rPr>
              <w:t xml:space="preserve">Executive Leadership Team </w:t>
            </w:r>
          </w:p>
          <w:p w14:paraId="5843DEA5" w14:textId="455924B8" w:rsidR="00F80354" w:rsidRDefault="00765A3F" w:rsidP="00765A3F">
            <w:pPr>
              <w:pStyle w:val="TableParagraph"/>
              <w:spacing w:line="240" w:lineRule="auto"/>
              <w:ind w:left="0"/>
              <w:rPr>
                <w:rFonts w:ascii="Arial"/>
                <w:sz w:val="18"/>
                <w:szCs w:val="18"/>
              </w:rPr>
            </w:pPr>
            <w:r>
              <w:rPr>
                <w:rFonts w:ascii="Arial"/>
                <w:sz w:val="18"/>
                <w:szCs w:val="18"/>
              </w:rPr>
              <w:t xml:space="preserve"> </w:t>
            </w:r>
          </w:p>
          <w:p w14:paraId="2F805B5A" w14:textId="77777777" w:rsidR="00F80354" w:rsidRDefault="00F80354" w:rsidP="00765A3F">
            <w:pPr>
              <w:pStyle w:val="TableParagraph"/>
              <w:spacing w:line="240" w:lineRule="auto"/>
              <w:ind w:left="0"/>
              <w:rPr>
                <w:rFonts w:ascii="Arial"/>
                <w:sz w:val="18"/>
                <w:szCs w:val="18"/>
              </w:rPr>
            </w:pPr>
          </w:p>
          <w:p w14:paraId="3487CA49" w14:textId="77777777" w:rsidR="00F80354" w:rsidRDefault="00F80354" w:rsidP="00765A3F">
            <w:pPr>
              <w:pStyle w:val="TableParagraph"/>
              <w:spacing w:line="240" w:lineRule="auto"/>
              <w:ind w:left="0"/>
              <w:rPr>
                <w:rFonts w:ascii="Arial"/>
                <w:sz w:val="18"/>
                <w:szCs w:val="18"/>
              </w:rPr>
            </w:pPr>
          </w:p>
          <w:p w14:paraId="6E5F7C0A" w14:textId="77777777" w:rsidR="00F80354" w:rsidRDefault="00F80354" w:rsidP="00765A3F">
            <w:pPr>
              <w:pStyle w:val="TableParagraph"/>
              <w:spacing w:line="240" w:lineRule="auto"/>
              <w:ind w:left="0"/>
              <w:rPr>
                <w:rFonts w:ascii="Arial"/>
                <w:sz w:val="18"/>
                <w:szCs w:val="18"/>
              </w:rPr>
            </w:pPr>
          </w:p>
          <w:p w14:paraId="54CF6F5A" w14:textId="77777777" w:rsidR="00F80354" w:rsidRDefault="00F80354" w:rsidP="00765A3F">
            <w:pPr>
              <w:pStyle w:val="TableParagraph"/>
              <w:spacing w:line="240" w:lineRule="auto"/>
              <w:ind w:left="0"/>
              <w:rPr>
                <w:rFonts w:ascii="Arial"/>
                <w:sz w:val="18"/>
                <w:szCs w:val="18"/>
              </w:rPr>
            </w:pPr>
          </w:p>
          <w:p w14:paraId="277D408F" w14:textId="77777777" w:rsidR="00F80354" w:rsidRDefault="00F80354" w:rsidP="00765A3F">
            <w:pPr>
              <w:pStyle w:val="TableParagraph"/>
              <w:spacing w:line="240" w:lineRule="auto"/>
              <w:ind w:left="0"/>
              <w:rPr>
                <w:rFonts w:ascii="Arial"/>
                <w:sz w:val="18"/>
                <w:szCs w:val="18"/>
              </w:rPr>
            </w:pPr>
          </w:p>
          <w:p w14:paraId="60E495F0" w14:textId="77777777" w:rsidR="00F80354" w:rsidRDefault="00F80354" w:rsidP="00765A3F">
            <w:pPr>
              <w:pStyle w:val="TableParagraph"/>
              <w:spacing w:line="240" w:lineRule="auto"/>
              <w:ind w:left="0"/>
              <w:rPr>
                <w:rFonts w:ascii="Arial"/>
                <w:sz w:val="18"/>
                <w:szCs w:val="18"/>
              </w:rPr>
            </w:pPr>
          </w:p>
          <w:p w14:paraId="3512A851" w14:textId="77777777" w:rsidR="00F80354" w:rsidRDefault="00F80354" w:rsidP="00765A3F">
            <w:pPr>
              <w:pStyle w:val="TableParagraph"/>
              <w:spacing w:line="240" w:lineRule="auto"/>
              <w:ind w:left="0"/>
              <w:rPr>
                <w:rFonts w:ascii="Arial"/>
                <w:sz w:val="18"/>
                <w:szCs w:val="18"/>
              </w:rPr>
            </w:pPr>
          </w:p>
          <w:p w14:paraId="4580F8C3" w14:textId="77777777" w:rsidR="00F80354" w:rsidRDefault="00F80354" w:rsidP="00765A3F">
            <w:pPr>
              <w:pStyle w:val="TableParagraph"/>
              <w:spacing w:line="240" w:lineRule="auto"/>
              <w:ind w:left="0"/>
              <w:rPr>
                <w:rFonts w:ascii="Arial"/>
                <w:sz w:val="18"/>
                <w:szCs w:val="18"/>
              </w:rPr>
            </w:pPr>
          </w:p>
          <w:p w14:paraId="279D852B" w14:textId="77777777" w:rsidR="00F80354" w:rsidRDefault="00F80354" w:rsidP="00765A3F">
            <w:pPr>
              <w:pStyle w:val="TableParagraph"/>
              <w:spacing w:line="240" w:lineRule="auto"/>
              <w:ind w:left="0"/>
              <w:rPr>
                <w:rFonts w:ascii="Arial"/>
                <w:sz w:val="18"/>
                <w:szCs w:val="18"/>
              </w:rPr>
            </w:pPr>
          </w:p>
          <w:p w14:paraId="59BC3223" w14:textId="77777777" w:rsidR="00F80354" w:rsidRDefault="00F80354" w:rsidP="00765A3F">
            <w:pPr>
              <w:pStyle w:val="TableParagraph"/>
              <w:spacing w:line="240" w:lineRule="auto"/>
              <w:ind w:left="0"/>
              <w:rPr>
                <w:rFonts w:ascii="Arial"/>
                <w:sz w:val="18"/>
                <w:szCs w:val="18"/>
              </w:rPr>
            </w:pPr>
          </w:p>
          <w:p w14:paraId="71CFFF3E" w14:textId="77777777" w:rsidR="00F80354" w:rsidRDefault="00F80354" w:rsidP="00765A3F">
            <w:pPr>
              <w:pStyle w:val="TableParagraph"/>
              <w:spacing w:line="240" w:lineRule="auto"/>
              <w:ind w:left="0"/>
              <w:rPr>
                <w:rFonts w:ascii="Arial"/>
                <w:sz w:val="18"/>
                <w:szCs w:val="18"/>
              </w:rPr>
            </w:pPr>
          </w:p>
          <w:p w14:paraId="5F763B41" w14:textId="77777777" w:rsidR="00F80354" w:rsidRDefault="00F80354" w:rsidP="00765A3F">
            <w:pPr>
              <w:pStyle w:val="TableParagraph"/>
              <w:spacing w:line="240" w:lineRule="auto"/>
              <w:ind w:left="0"/>
              <w:rPr>
                <w:rFonts w:ascii="Arial"/>
                <w:sz w:val="18"/>
                <w:szCs w:val="18"/>
              </w:rPr>
            </w:pPr>
          </w:p>
          <w:p w14:paraId="2A6DDDD2" w14:textId="77777777" w:rsidR="00F80354" w:rsidRDefault="00F80354" w:rsidP="00765A3F">
            <w:pPr>
              <w:pStyle w:val="TableParagraph"/>
              <w:spacing w:line="240" w:lineRule="auto"/>
              <w:ind w:left="0"/>
              <w:rPr>
                <w:rFonts w:ascii="Arial"/>
                <w:sz w:val="18"/>
                <w:szCs w:val="18"/>
              </w:rPr>
            </w:pPr>
          </w:p>
          <w:p w14:paraId="174F2AD4" w14:textId="77777777" w:rsidR="00F80354" w:rsidRDefault="00F80354" w:rsidP="00765A3F">
            <w:pPr>
              <w:pStyle w:val="TableParagraph"/>
              <w:spacing w:line="240" w:lineRule="auto"/>
              <w:ind w:left="0"/>
              <w:rPr>
                <w:rFonts w:ascii="Arial"/>
                <w:sz w:val="18"/>
                <w:szCs w:val="18"/>
              </w:rPr>
            </w:pPr>
          </w:p>
          <w:p w14:paraId="5F36AFF2" w14:textId="77777777" w:rsidR="00F80354" w:rsidRDefault="00F80354" w:rsidP="00765A3F">
            <w:pPr>
              <w:pStyle w:val="TableParagraph"/>
              <w:spacing w:line="240" w:lineRule="auto"/>
              <w:ind w:left="0"/>
              <w:rPr>
                <w:rFonts w:ascii="Arial"/>
                <w:sz w:val="18"/>
                <w:szCs w:val="18"/>
              </w:rPr>
            </w:pPr>
          </w:p>
          <w:p w14:paraId="381C905D" w14:textId="77777777" w:rsidR="00F80354" w:rsidRDefault="00F80354" w:rsidP="00765A3F">
            <w:pPr>
              <w:pStyle w:val="TableParagraph"/>
              <w:spacing w:line="240" w:lineRule="auto"/>
              <w:ind w:left="0"/>
              <w:rPr>
                <w:rFonts w:ascii="Arial"/>
                <w:sz w:val="18"/>
                <w:szCs w:val="18"/>
              </w:rPr>
            </w:pPr>
          </w:p>
          <w:p w14:paraId="15EEDFFE" w14:textId="6A76932B" w:rsidR="00F80354" w:rsidRDefault="00F80354" w:rsidP="00765A3F">
            <w:pPr>
              <w:pStyle w:val="TableParagraph"/>
              <w:spacing w:line="240" w:lineRule="auto"/>
              <w:ind w:left="0"/>
              <w:rPr>
                <w:rFonts w:ascii="Arial"/>
                <w:sz w:val="18"/>
                <w:szCs w:val="18"/>
              </w:rPr>
            </w:pPr>
          </w:p>
          <w:p w14:paraId="055CE4E8" w14:textId="77777777" w:rsidR="0020501E" w:rsidRDefault="0020501E" w:rsidP="00765A3F">
            <w:pPr>
              <w:pStyle w:val="TableParagraph"/>
              <w:spacing w:line="240" w:lineRule="auto"/>
              <w:ind w:left="0"/>
              <w:rPr>
                <w:rFonts w:ascii="Arial"/>
                <w:sz w:val="18"/>
                <w:szCs w:val="18"/>
              </w:rPr>
            </w:pPr>
          </w:p>
          <w:p w14:paraId="2B9D27FA" w14:textId="52BB8E8F" w:rsidR="0020501E" w:rsidRDefault="0020501E" w:rsidP="00765A3F">
            <w:pPr>
              <w:pStyle w:val="TableParagraph"/>
              <w:spacing w:line="240" w:lineRule="auto"/>
              <w:ind w:left="0"/>
              <w:rPr>
                <w:rFonts w:ascii="Arial"/>
                <w:sz w:val="18"/>
                <w:szCs w:val="18"/>
              </w:rPr>
            </w:pPr>
          </w:p>
          <w:p w14:paraId="4E15C30A" w14:textId="77777777" w:rsidR="00765A3F" w:rsidRPr="00765A3F" w:rsidRDefault="00765A3F" w:rsidP="00765A3F">
            <w:pPr>
              <w:pStyle w:val="TableParagraph"/>
              <w:spacing w:line="240" w:lineRule="auto"/>
              <w:rPr>
                <w:rFonts w:ascii="Arial"/>
                <w:sz w:val="18"/>
                <w:szCs w:val="18"/>
              </w:rPr>
            </w:pPr>
            <w:r w:rsidRPr="00765A3F">
              <w:rPr>
                <w:rFonts w:ascii="Arial"/>
                <w:sz w:val="18"/>
                <w:szCs w:val="18"/>
              </w:rPr>
              <w:t xml:space="preserve">Executive Leadership Team </w:t>
            </w:r>
          </w:p>
          <w:p w14:paraId="6666631A" w14:textId="33E83A70" w:rsidR="00F80354" w:rsidRDefault="00765A3F" w:rsidP="00765A3F">
            <w:pPr>
              <w:pStyle w:val="TableParagraph"/>
              <w:spacing w:line="240" w:lineRule="auto"/>
              <w:ind w:left="0"/>
              <w:rPr>
                <w:rFonts w:ascii="Arial"/>
                <w:sz w:val="18"/>
                <w:szCs w:val="18"/>
              </w:rPr>
            </w:pPr>
            <w:r>
              <w:rPr>
                <w:rFonts w:ascii="Arial"/>
                <w:sz w:val="18"/>
                <w:szCs w:val="18"/>
              </w:rPr>
              <w:t xml:space="preserve"> </w:t>
            </w:r>
          </w:p>
          <w:p w14:paraId="1F0CB1C3" w14:textId="77777777" w:rsidR="00F80354" w:rsidRDefault="00F80354" w:rsidP="00765A3F">
            <w:pPr>
              <w:pStyle w:val="TableParagraph"/>
              <w:spacing w:line="240" w:lineRule="auto"/>
              <w:ind w:left="0"/>
              <w:rPr>
                <w:rFonts w:ascii="Arial"/>
                <w:sz w:val="18"/>
                <w:szCs w:val="18"/>
              </w:rPr>
            </w:pPr>
          </w:p>
          <w:p w14:paraId="6C6F1F2D" w14:textId="77777777" w:rsidR="00F80354" w:rsidRDefault="00F80354" w:rsidP="00765A3F">
            <w:pPr>
              <w:pStyle w:val="TableParagraph"/>
              <w:spacing w:line="240" w:lineRule="auto"/>
              <w:ind w:left="0"/>
              <w:rPr>
                <w:rFonts w:ascii="Arial"/>
                <w:sz w:val="18"/>
                <w:szCs w:val="18"/>
              </w:rPr>
            </w:pPr>
          </w:p>
          <w:p w14:paraId="58AE00B0" w14:textId="77777777" w:rsidR="00F80354" w:rsidRDefault="00F80354" w:rsidP="00765A3F">
            <w:pPr>
              <w:pStyle w:val="TableParagraph"/>
              <w:spacing w:line="240" w:lineRule="auto"/>
              <w:ind w:left="0"/>
              <w:rPr>
                <w:rFonts w:ascii="Arial"/>
                <w:sz w:val="18"/>
                <w:szCs w:val="18"/>
              </w:rPr>
            </w:pPr>
          </w:p>
          <w:p w14:paraId="7F16B63B" w14:textId="77777777" w:rsidR="00F80354" w:rsidRDefault="00F80354" w:rsidP="00765A3F">
            <w:pPr>
              <w:pStyle w:val="TableParagraph"/>
              <w:spacing w:line="240" w:lineRule="auto"/>
              <w:ind w:left="0"/>
              <w:rPr>
                <w:rFonts w:ascii="Arial"/>
                <w:sz w:val="18"/>
                <w:szCs w:val="18"/>
              </w:rPr>
            </w:pPr>
          </w:p>
          <w:p w14:paraId="6CC7F754" w14:textId="77777777" w:rsidR="00F80354" w:rsidRDefault="00F80354" w:rsidP="00765A3F">
            <w:pPr>
              <w:pStyle w:val="TableParagraph"/>
              <w:spacing w:line="240" w:lineRule="auto"/>
              <w:ind w:left="0"/>
              <w:rPr>
                <w:rFonts w:ascii="Arial"/>
                <w:sz w:val="18"/>
                <w:szCs w:val="18"/>
              </w:rPr>
            </w:pPr>
          </w:p>
          <w:p w14:paraId="34237570" w14:textId="77777777" w:rsidR="00F80354" w:rsidRDefault="00F80354" w:rsidP="00765A3F">
            <w:pPr>
              <w:pStyle w:val="TableParagraph"/>
              <w:spacing w:line="240" w:lineRule="auto"/>
              <w:ind w:left="0"/>
              <w:rPr>
                <w:rFonts w:ascii="Arial"/>
                <w:sz w:val="18"/>
                <w:szCs w:val="18"/>
              </w:rPr>
            </w:pPr>
          </w:p>
          <w:p w14:paraId="52E2091E" w14:textId="77777777" w:rsidR="00F80354" w:rsidRDefault="00F80354" w:rsidP="00765A3F">
            <w:pPr>
              <w:pStyle w:val="TableParagraph"/>
              <w:spacing w:line="240" w:lineRule="auto"/>
              <w:ind w:left="0"/>
              <w:rPr>
                <w:rFonts w:ascii="Arial"/>
                <w:sz w:val="18"/>
                <w:szCs w:val="18"/>
              </w:rPr>
            </w:pPr>
          </w:p>
          <w:p w14:paraId="78C3C6B2" w14:textId="77777777" w:rsidR="00F80354" w:rsidRDefault="00F80354" w:rsidP="00765A3F">
            <w:pPr>
              <w:pStyle w:val="TableParagraph"/>
              <w:spacing w:line="240" w:lineRule="auto"/>
              <w:ind w:left="0"/>
              <w:rPr>
                <w:rFonts w:ascii="Arial"/>
                <w:sz w:val="18"/>
                <w:szCs w:val="18"/>
              </w:rPr>
            </w:pPr>
          </w:p>
          <w:p w14:paraId="58F47041" w14:textId="77777777" w:rsidR="00F80354" w:rsidRDefault="00F80354" w:rsidP="00765A3F">
            <w:pPr>
              <w:pStyle w:val="TableParagraph"/>
              <w:spacing w:line="240" w:lineRule="auto"/>
              <w:ind w:left="0"/>
              <w:rPr>
                <w:rFonts w:ascii="Arial"/>
                <w:sz w:val="18"/>
                <w:szCs w:val="18"/>
              </w:rPr>
            </w:pPr>
          </w:p>
          <w:p w14:paraId="53754A71" w14:textId="77777777" w:rsidR="00F80354" w:rsidRDefault="00F80354" w:rsidP="00765A3F">
            <w:pPr>
              <w:pStyle w:val="TableParagraph"/>
              <w:spacing w:line="240" w:lineRule="auto"/>
              <w:ind w:left="0"/>
              <w:rPr>
                <w:rFonts w:ascii="Arial"/>
                <w:sz w:val="18"/>
                <w:szCs w:val="18"/>
              </w:rPr>
            </w:pPr>
          </w:p>
          <w:p w14:paraId="07741B0C" w14:textId="77777777" w:rsidR="00F80354" w:rsidRDefault="00F80354" w:rsidP="00765A3F">
            <w:pPr>
              <w:pStyle w:val="TableParagraph"/>
              <w:spacing w:line="240" w:lineRule="auto"/>
              <w:ind w:left="0"/>
              <w:rPr>
                <w:rFonts w:ascii="Arial"/>
                <w:sz w:val="18"/>
                <w:szCs w:val="18"/>
              </w:rPr>
            </w:pPr>
          </w:p>
          <w:p w14:paraId="6A12EAC0" w14:textId="77777777" w:rsidR="00F80354" w:rsidRDefault="00F80354" w:rsidP="00765A3F">
            <w:pPr>
              <w:pStyle w:val="TableParagraph"/>
              <w:spacing w:line="240" w:lineRule="auto"/>
              <w:ind w:left="0"/>
              <w:rPr>
                <w:rFonts w:ascii="Arial"/>
                <w:sz w:val="18"/>
                <w:szCs w:val="18"/>
              </w:rPr>
            </w:pPr>
          </w:p>
          <w:p w14:paraId="6B4E064F" w14:textId="77777777" w:rsidR="00F80354" w:rsidRDefault="00F80354" w:rsidP="00765A3F">
            <w:pPr>
              <w:pStyle w:val="TableParagraph"/>
              <w:spacing w:line="240" w:lineRule="auto"/>
              <w:ind w:left="0"/>
              <w:rPr>
                <w:rFonts w:ascii="Arial"/>
                <w:sz w:val="18"/>
                <w:szCs w:val="18"/>
              </w:rPr>
            </w:pPr>
          </w:p>
          <w:p w14:paraId="73E01890" w14:textId="77777777" w:rsidR="00F80354" w:rsidRDefault="00F80354" w:rsidP="00765A3F">
            <w:pPr>
              <w:pStyle w:val="TableParagraph"/>
              <w:spacing w:line="240" w:lineRule="auto"/>
              <w:ind w:left="0"/>
              <w:rPr>
                <w:rFonts w:ascii="Arial"/>
                <w:sz w:val="18"/>
                <w:szCs w:val="18"/>
              </w:rPr>
            </w:pPr>
          </w:p>
          <w:p w14:paraId="2FBB140B" w14:textId="77777777" w:rsidR="00F80354" w:rsidRDefault="00F80354" w:rsidP="00765A3F">
            <w:pPr>
              <w:pStyle w:val="TableParagraph"/>
              <w:spacing w:line="240" w:lineRule="auto"/>
              <w:ind w:left="0"/>
              <w:rPr>
                <w:rFonts w:ascii="Arial"/>
                <w:sz w:val="18"/>
                <w:szCs w:val="18"/>
              </w:rPr>
            </w:pPr>
          </w:p>
          <w:p w14:paraId="55094ED3" w14:textId="77777777" w:rsidR="00F80354" w:rsidRDefault="00F80354" w:rsidP="00765A3F">
            <w:pPr>
              <w:pStyle w:val="TableParagraph"/>
              <w:spacing w:line="240" w:lineRule="auto"/>
              <w:ind w:left="0"/>
              <w:rPr>
                <w:rFonts w:ascii="Arial"/>
                <w:sz w:val="18"/>
                <w:szCs w:val="18"/>
              </w:rPr>
            </w:pPr>
          </w:p>
          <w:p w14:paraId="3605E044" w14:textId="77777777" w:rsidR="00F80354" w:rsidRDefault="00F80354" w:rsidP="00765A3F">
            <w:pPr>
              <w:pStyle w:val="TableParagraph"/>
              <w:spacing w:line="240" w:lineRule="auto"/>
              <w:ind w:left="0"/>
              <w:rPr>
                <w:rFonts w:ascii="Arial"/>
                <w:sz w:val="18"/>
                <w:szCs w:val="18"/>
              </w:rPr>
            </w:pPr>
          </w:p>
          <w:p w14:paraId="2D744CA6" w14:textId="77777777" w:rsidR="00F80354" w:rsidRDefault="00F80354" w:rsidP="00765A3F">
            <w:pPr>
              <w:pStyle w:val="TableParagraph"/>
              <w:spacing w:line="240" w:lineRule="auto"/>
              <w:ind w:left="0"/>
              <w:rPr>
                <w:rFonts w:ascii="Arial"/>
                <w:sz w:val="18"/>
                <w:szCs w:val="18"/>
              </w:rPr>
            </w:pPr>
          </w:p>
          <w:p w14:paraId="7CD6CAB1" w14:textId="77777777" w:rsidR="00F80354" w:rsidRDefault="00F80354" w:rsidP="00765A3F">
            <w:pPr>
              <w:pStyle w:val="TableParagraph"/>
              <w:spacing w:line="240" w:lineRule="auto"/>
              <w:ind w:left="0"/>
              <w:rPr>
                <w:rFonts w:ascii="Arial"/>
                <w:sz w:val="18"/>
                <w:szCs w:val="18"/>
              </w:rPr>
            </w:pPr>
          </w:p>
          <w:p w14:paraId="2FF4D9E9" w14:textId="77777777" w:rsidR="00F80354" w:rsidRDefault="00F80354" w:rsidP="00765A3F">
            <w:pPr>
              <w:pStyle w:val="TableParagraph"/>
              <w:spacing w:line="240" w:lineRule="auto"/>
              <w:ind w:left="0"/>
              <w:rPr>
                <w:rFonts w:ascii="Arial"/>
                <w:sz w:val="18"/>
                <w:szCs w:val="18"/>
              </w:rPr>
            </w:pPr>
          </w:p>
          <w:p w14:paraId="64827991" w14:textId="77777777" w:rsidR="00F80354" w:rsidRDefault="00F80354" w:rsidP="00765A3F">
            <w:pPr>
              <w:pStyle w:val="TableParagraph"/>
              <w:spacing w:line="240" w:lineRule="auto"/>
              <w:ind w:left="0"/>
              <w:rPr>
                <w:rFonts w:ascii="Arial"/>
                <w:sz w:val="18"/>
                <w:szCs w:val="18"/>
              </w:rPr>
            </w:pPr>
          </w:p>
          <w:p w14:paraId="18381F6F" w14:textId="77777777" w:rsidR="00F80354" w:rsidRDefault="00F80354" w:rsidP="00765A3F">
            <w:pPr>
              <w:pStyle w:val="TableParagraph"/>
              <w:spacing w:line="240" w:lineRule="auto"/>
              <w:ind w:left="0"/>
              <w:rPr>
                <w:rFonts w:ascii="Arial"/>
                <w:sz w:val="18"/>
                <w:szCs w:val="18"/>
              </w:rPr>
            </w:pPr>
          </w:p>
          <w:p w14:paraId="0EF50BAE" w14:textId="77777777" w:rsidR="00F80354" w:rsidRDefault="00F80354" w:rsidP="00765A3F">
            <w:pPr>
              <w:pStyle w:val="TableParagraph"/>
              <w:spacing w:line="240" w:lineRule="auto"/>
              <w:ind w:left="0"/>
              <w:rPr>
                <w:rFonts w:ascii="Arial"/>
                <w:sz w:val="18"/>
                <w:szCs w:val="18"/>
              </w:rPr>
            </w:pPr>
          </w:p>
          <w:p w14:paraId="6C851D9E" w14:textId="77777777" w:rsidR="00F80354" w:rsidRDefault="00F80354" w:rsidP="00765A3F">
            <w:pPr>
              <w:pStyle w:val="TableParagraph"/>
              <w:spacing w:line="240" w:lineRule="auto"/>
              <w:ind w:left="0"/>
              <w:rPr>
                <w:rFonts w:ascii="Arial"/>
                <w:sz w:val="18"/>
                <w:szCs w:val="18"/>
              </w:rPr>
            </w:pPr>
          </w:p>
          <w:p w14:paraId="421845BC" w14:textId="2E5118E9" w:rsidR="00F80354" w:rsidRDefault="00F80354" w:rsidP="00765A3F">
            <w:pPr>
              <w:pStyle w:val="TableParagraph"/>
              <w:spacing w:line="240" w:lineRule="auto"/>
              <w:ind w:left="0"/>
              <w:rPr>
                <w:rFonts w:ascii="Arial"/>
                <w:sz w:val="18"/>
                <w:szCs w:val="18"/>
              </w:rPr>
            </w:pPr>
          </w:p>
          <w:p w14:paraId="18D9D07B" w14:textId="77777777" w:rsidR="0020501E" w:rsidRDefault="0020501E" w:rsidP="00765A3F">
            <w:pPr>
              <w:pStyle w:val="TableParagraph"/>
              <w:spacing w:line="240" w:lineRule="auto"/>
              <w:ind w:left="0"/>
              <w:rPr>
                <w:rFonts w:ascii="Arial"/>
                <w:sz w:val="18"/>
                <w:szCs w:val="18"/>
              </w:rPr>
            </w:pPr>
          </w:p>
          <w:p w14:paraId="40B7AE0B" w14:textId="77777777" w:rsidR="00765A3F" w:rsidRPr="00765A3F" w:rsidRDefault="00765A3F" w:rsidP="00765A3F">
            <w:pPr>
              <w:pStyle w:val="TableParagraph"/>
              <w:spacing w:line="240" w:lineRule="auto"/>
              <w:rPr>
                <w:rFonts w:ascii="Arial"/>
                <w:sz w:val="18"/>
                <w:szCs w:val="18"/>
              </w:rPr>
            </w:pPr>
            <w:r w:rsidRPr="00765A3F">
              <w:rPr>
                <w:rFonts w:ascii="Arial"/>
                <w:sz w:val="18"/>
                <w:szCs w:val="18"/>
              </w:rPr>
              <w:t xml:space="preserve">Executive Leadership Team </w:t>
            </w:r>
          </w:p>
          <w:p w14:paraId="4A9AD28E" w14:textId="4E237120" w:rsidR="00F80354" w:rsidRPr="00F03548" w:rsidRDefault="00F80354" w:rsidP="00765A3F">
            <w:pPr>
              <w:pStyle w:val="TableParagraph"/>
              <w:spacing w:line="240" w:lineRule="auto"/>
              <w:ind w:left="0"/>
              <w:rPr>
                <w:rFonts w:ascii="Arial"/>
                <w:sz w:val="18"/>
                <w:szCs w:val="18"/>
              </w:rPr>
            </w:pPr>
          </w:p>
        </w:tc>
      </w:tr>
    </w:tbl>
    <w:p w14:paraId="77B1FEB9" w14:textId="014FE664" w:rsidR="00261C4E" w:rsidRDefault="00261C4E">
      <w:pPr>
        <w:pStyle w:val="BodyText"/>
        <w:spacing w:before="5"/>
        <w:rPr>
          <w:b/>
          <w:sz w:val="28"/>
        </w:rPr>
      </w:pPr>
    </w:p>
    <w:p w14:paraId="714641EC" w14:textId="77777777" w:rsidR="00765A3F" w:rsidRDefault="00765A3F">
      <w:pPr>
        <w:pStyle w:val="BodyText"/>
        <w:spacing w:before="5"/>
        <w:rPr>
          <w:b/>
          <w:sz w:val="28"/>
        </w:rPr>
      </w:pPr>
    </w:p>
    <w:tbl>
      <w:tblPr>
        <w:tblStyle w:val="TableGrid"/>
        <w:tblW w:w="10490" w:type="dxa"/>
        <w:tblInd w:w="137" w:type="dxa"/>
        <w:tblLook w:val="04A0" w:firstRow="1" w:lastRow="0" w:firstColumn="1" w:lastColumn="0" w:noHBand="0" w:noVBand="1"/>
      </w:tblPr>
      <w:tblGrid>
        <w:gridCol w:w="4753"/>
        <w:gridCol w:w="5737"/>
      </w:tblGrid>
      <w:tr w:rsidR="00D91A21" w:rsidRPr="00265995" w14:paraId="4A9AD2BC" w14:textId="77777777" w:rsidTr="00E53C62">
        <w:tc>
          <w:tcPr>
            <w:tcW w:w="4753" w:type="dxa"/>
          </w:tcPr>
          <w:p w14:paraId="4A9AD2B2" w14:textId="48B56C74" w:rsidR="00D91A21" w:rsidRPr="00265995" w:rsidRDefault="00D91A21" w:rsidP="00D91A21">
            <w:r w:rsidRPr="00265995">
              <w:t xml:space="preserve">Announcement on hub  </w:t>
            </w:r>
            <w:r w:rsidR="00416A07">
              <w:rPr>
                <w:rFonts w:ascii="Wingdings" w:eastAsia="Wingdings" w:hAnsi="Wingdings" w:cs="Wingdings"/>
              </w:rPr>
              <w:t></w:t>
            </w:r>
          </w:p>
          <w:p w14:paraId="4A9AD2B3" w14:textId="77777777" w:rsidR="00D91A21" w:rsidRPr="00265995" w:rsidRDefault="00D91A21" w:rsidP="00D91A21">
            <w:r w:rsidRPr="00265995">
              <w:t>College newsletter         □</w:t>
            </w:r>
          </w:p>
          <w:p w14:paraId="4A9AD2B4" w14:textId="77777777" w:rsidR="00D91A21" w:rsidRPr="00265995" w:rsidRDefault="00D91A21" w:rsidP="00D91A21">
            <w:r w:rsidRPr="00265995">
              <w:t>SLT meeting                  □</w:t>
            </w:r>
          </w:p>
          <w:p w14:paraId="4A9AD2B5" w14:textId="5D017833" w:rsidR="00D91A21" w:rsidRDefault="00D91A21" w:rsidP="00D91A21">
            <w:r w:rsidRPr="00265995">
              <w:t xml:space="preserve">External website            </w:t>
            </w:r>
            <w:r w:rsidR="00416A07">
              <w:rPr>
                <w:rFonts w:ascii="Wingdings" w:eastAsia="Wingdings" w:hAnsi="Wingdings" w:cs="Wingdings"/>
              </w:rPr>
              <w:t></w:t>
            </w:r>
          </w:p>
          <w:p w14:paraId="4A9AD2B6" w14:textId="77777777" w:rsidR="00D91A21" w:rsidRPr="00265995" w:rsidRDefault="00D91A21" w:rsidP="00D91A21"/>
        </w:tc>
        <w:tc>
          <w:tcPr>
            <w:tcW w:w="5737" w:type="dxa"/>
          </w:tcPr>
          <w:p w14:paraId="4A9AD2B8" w14:textId="00C9E8EB" w:rsidR="00D91A21" w:rsidRPr="00265995" w:rsidRDefault="00D91A21" w:rsidP="00D91A21">
            <w:r w:rsidRPr="00265995">
              <w:t xml:space="preserve">SLT email                                  </w:t>
            </w:r>
            <w:r w:rsidR="00416A07">
              <w:rPr>
                <w:rFonts w:ascii="Wingdings" w:eastAsia="Wingdings" w:hAnsi="Wingdings" w:cs="Wingdings"/>
              </w:rPr>
              <w:t></w:t>
            </w:r>
          </w:p>
          <w:p w14:paraId="4A9AD2B9" w14:textId="77777777" w:rsidR="00D91A21" w:rsidRPr="00265995" w:rsidRDefault="00D91A21" w:rsidP="00D91A21">
            <w:r w:rsidRPr="00265995">
              <w:t>All staff email                             □</w:t>
            </w:r>
          </w:p>
          <w:p w14:paraId="4A9AD2BA" w14:textId="2030B687" w:rsidR="00D91A21" w:rsidRPr="00265995" w:rsidRDefault="00D91A21" w:rsidP="00D91A21">
            <w:r w:rsidRPr="00265995">
              <w:t xml:space="preserve">Cascade brief                            </w:t>
            </w:r>
            <w:r w:rsidR="00416A07">
              <w:rPr>
                <w:rFonts w:ascii="Wingdings" w:eastAsia="Wingdings" w:hAnsi="Wingdings" w:cs="Wingdings"/>
              </w:rPr>
              <w:t></w:t>
            </w:r>
          </w:p>
          <w:p w14:paraId="4A9AD2BB" w14:textId="77777777" w:rsidR="00D91A21" w:rsidRPr="00265995" w:rsidRDefault="00D91A21" w:rsidP="00D91A21">
            <w:r w:rsidRPr="00265995">
              <w:t>Training needed (specify who)  □</w:t>
            </w:r>
          </w:p>
        </w:tc>
      </w:tr>
    </w:tbl>
    <w:p w14:paraId="4A9AD2BD" w14:textId="77777777" w:rsidR="00925F8F" w:rsidRDefault="00925F8F"/>
    <w:p w14:paraId="4A9AD2BE" w14:textId="1678DE5B" w:rsidR="00925F8F" w:rsidRDefault="00925F8F" w:rsidP="00925F8F"/>
    <w:p w14:paraId="35F717F6" w14:textId="52609AD8" w:rsidR="003449D2" w:rsidRDefault="003449D2" w:rsidP="00925F8F"/>
    <w:p w14:paraId="5F213060" w14:textId="4ABDD898" w:rsidR="003449D2" w:rsidRDefault="003449D2" w:rsidP="00925F8F"/>
    <w:p w14:paraId="702B1EE6" w14:textId="0A28153E" w:rsidR="003449D2" w:rsidRDefault="003449D2" w:rsidP="00925F8F"/>
    <w:p w14:paraId="3EC39256" w14:textId="0B119111" w:rsidR="003449D2" w:rsidRDefault="003449D2" w:rsidP="00925F8F"/>
    <w:p w14:paraId="3BF6FC16" w14:textId="0983436F" w:rsidR="003449D2" w:rsidRDefault="003449D2" w:rsidP="00925F8F"/>
    <w:p w14:paraId="0BBEA1F0" w14:textId="622C1695" w:rsidR="003449D2" w:rsidRDefault="003449D2" w:rsidP="00925F8F"/>
    <w:p w14:paraId="506B485D" w14:textId="5201E07C" w:rsidR="003449D2" w:rsidRDefault="003449D2" w:rsidP="00925F8F"/>
    <w:p w14:paraId="2D0DE2AB" w14:textId="4AD0A32B" w:rsidR="003449D2" w:rsidRDefault="003449D2" w:rsidP="00925F8F"/>
    <w:p w14:paraId="41107C04" w14:textId="0FEF4BD4" w:rsidR="003449D2" w:rsidRDefault="003449D2" w:rsidP="00925F8F"/>
    <w:p w14:paraId="6A3CCEDE" w14:textId="27C72ACA" w:rsidR="003449D2" w:rsidRDefault="003449D2" w:rsidP="00925F8F"/>
    <w:p w14:paraId="1EC158FB" w14:textId="0B109D99" w:rsidR="003449D2" w:rsidRDefault="003449D2" w:rsidP="00925F8F"/>
    <w:p w14:paraId="177AAC89" w14:textId="6B5367C3" w:rsidR="003449D2" w:rsidRDefault="003449D2" w:rsidP="00925F8F"/>
    <w:p w14:paraId="79C08E76" w14:textId="582CB567" w:rsidR="003449D2" w:rsidRDefault="003449D2" w:rsidP="00925F8F"/>
    <w:p w14:paraId="4638078F" w14:textId="1CEFAAFE" w:rsidR="003449D2" w:rsidRDefault="003449D2" w:rsidP="00925F8F"/>
    <w:p w14:paraId="317F8766" w14:textId="1D11A1E1" w:rsidR="003449D2" w:rsidRDefault="003449D2" w:rsidP="00925F8F"/>
    <w:p w14:paraId="487BE3DE" w14:textId="7CECF53C" w:rsidR="003449D2" w:rsidRDefault="003449D2" w:rsidP="00925F8F"/>
    <w:p w14:paraId="2988F0FD" w14:textId="72ABAC40" w:rsidR="003449D2" w:rsidRDefault="003449D2" w:rsidP="00925F8F"/>
    <w:p w14:paraId="3EFBF8A1" w14:textId="0BE478AC" w:rsidR="003449D2" w:rsidRDefault="003449D2" w:rsidP="00925F8F"/>
    <w:p w14:paraId="56F610D6" w14:textId="4F76DCEA" w:rsidR="003449D2" w:rsidRDefault="003449D2" w:rsidP="00925F8F"/>
    <w:p w14:paraId="1E05DEDE" w14:textId="47E4F8FB" w:rsidR="003449D2" w:rsidRDefault="003449D2" w:rsidP="00925F8F"/>
    <w:p w14:paraId="363087FB" w14:textId="29B5E57B" w:rsidR="003449D2" w:rsidRDefault="003449D2" w:rsidP="00925F8F"/>
    <w:p w14:paraId="423165E4" w14:textId="2EF80CA0" w:rsidR="003449D2" w:rsidRDefault="003449D2" w:rsidP="00925F8F"/>
    <w:p w14:paraId="7D09204D" w14:textId="086C4C04" w:rsidR="003449D2" w:rsidRDefault="003449D2" w:rsidP="00925F8F"/>
    <w:p w14:paraId="3DACF0B9" w14:textId="5E65F524" w:rsidR="003449D2" w:rsidRDefault="003449D2" w:rsidP="00925F8F"/>
    <w:p w14:paraId="087A47B7" w14:textId="126C49CD" w:rsidR="003449D2" w:rsidRDefault="003449D2" w:rsidP="00925F8F"/>
    <w:p w14:paraId="5F57E6AE" w14:textId="23059FB0" w:rsidR="003449D2" w:rsidRDefault="003449D2" w:rsidP="00925F8F"/>
    <w:p w14:paraId="29CBD5AA" w14:textId="6E4BF623" w:rsidR="003449D2" w:rsidRDefault="003449D2" w:rsidP="00925F8F"/>
    <w:p w14:paraId="732EA0D0" w14:textId="3F845304" w:rsidR="003449D2" w:rsidRDefault="003449D2" w:rsidP="00925F8F"/>
    <w:p w14:paraId="52718E4E" w14:textId="0D7D642D" w:rsidR="003449D2" w:rsidRDefault="003449D2" w:rsidP="00925F8F"/>
    <w:p w14:paraId="1E78C441" w14:textId="2AC4EBCC" w:rsidR="003449D2" w:rsidRDefault="003449D2" w:rsidP="00925F8F"/>
    <w:p w14:paraId="5F96CD1F" w14:textId="2983FAE3" w:rsidR="003449D2" w:rsidRDefault="003449D2" w:rsidP="00925F8F"/>
    <w:p w14:paraId="473C9687" w14:textId="309998C0" w:rsidR="003449D2" w:rsidRDefault="003449D2" w:rsidP="00925F8F"/>
    <w:p w14:paraId="0F85C60F" w14:textId="30A94E01" w:rsidR="003449D2" w:rsidRDefault="003449D2" w:rsidP="00925F8F"/>
    <w:p w14:paraId="6A225587" w14:textId="0B525D6A" w:rsidR="003449D2" w:rsidRDefault="003449D2" w:rsidP="00925F8F"/>
    <w:p w14:paraId="71D66D4B" w14:textId="70D50BC6" w:rsidR="003449D2" w:rsidRDefault="003449D2" w:rsidP="00925F8F"/>
    <w:p w14:paraId="3831AB5C" w14:textId="0F8E166F" w:rsidR="003449D2" w:rsidRDefault="003449D2" w:rsidP="00925F8F"/>
    <w:p w14:paraId="58FF4BA2" w14:textId="777BD12F" w:rsidR="003449D2" w:rsidRDefault="003449D2" w:rsidP="00925F8F"/>
    <w:p w14:paraId="6414ECF6" w14:textId="784CDE85" w:rsidR="003449D2" w:rsidRDefault="003449D2" w:rsidP="00925F8F"/>
    <w:p w14:paraId="38017AD2" w14:textId="4A2D29B2" w:rsidR="003449D2" w:rsidRDefault="003449D2" w:rsidP="00925F8F"/>
    <w:p w14:paraId="41A55F11" w14:textId="29DA4616" w:rsidR="003449D2" w:rsidRDefault="003449D2" w:rsidP="00925F8F"/>
    <w:p w14:paraId="35BF9508" w14:textId="77971597" w:rsidR="003449D2" w:rsidRDefault="003449D2" w:rsidP="00925F8F"/>
    <w:p w14:paraId="7A24461A" w14:textId="285D1DED" w:rsidR="003449D2" w:rsidRDefault="003449D2" w:rsidP="00925F8F"/>
    <w:p w14:paraId="1751C24D" w14:textId="54D7F0F6" w:rsidR="003449D2" w:rsidRDefault="003449D2" w:rsidP="00925F8F"/>
    <w:p w14:paraId="7B43EBEC" w14:textId="05FC5A87" w:rsidR="003449D2" w:rsidRDefault="003449D2" w:rsidP="00925F8F"/>
    <w:p w14:paraId="3D299847" w14:textId="5D300F70" w:rsidR="003449D2" w:rsidRDefault="003449D2" w:rsidP="00925F8F"/>
    <w:p w14:paraId="17CD2A6F" w14:textId="70349ABC" w:rsidR="003449D2" w:rsidRDefault="003449D2" w:rsidP="00925F8F"/>
    <w:p w14:paraId="2D211B6E" w14:textId="77777777" w:rsidR="003449D2" w:rsidRDefault="003449D2" w:rsidP="00925F8F"/>
    <w:p w14:paraId="4A9AD2C6" w14:textId="77777777" w:rsidR="00C51B0E" w:rsidRDefault="00925F8F">
      <w:pPr>
        <w:pStyle w:val="ListParagraph"/>
        <w:numPr>
          <w:ilvl w:val="0"/>
          <w:numId w:val="4"/>
        </w:numPr>
        <w:tabs>
          <w:tab w:val="left" w:pos="1288"/>
        </w:tabs>
        <w:spacing w:line="314" w:lineRule="exact"/>
        <w:ind w:hanging="427"/>
        <w:rPr>
          <w:b/>
          <w:sz w:val="28"/>
        </w:rPr>
      </w:pPr>
      <w:r>
        <w:rPr>
          <w:b/>
          <w:sz w:val="28"/>
        </w:rPr>
        <w:t>POLICY</w:t>
      </w:r>
      <w:r>
        <w:rPr>
          <w:b/>
          <w:spacing w:val="-8"/>
          <w:sz w:val="28"/>
        </w:rPr>
        <w:t xml:space="preserve"> </w:t>
      </w:r>
      <w:r>
        <w:rPr>
          <w:b/>
          <w:sz w:val="28"/>
        </w:rPr>
        <w:t>STATEMENT</w:t>
      </w:r>
    </w:p>
    <w:p w14:paraId="4A9AD2C7" w14:textId="5718F308" w:rsidR="00C51B0E" w:rsidRDefault="7C61D34D" w:rsidP="000412B2">
      <w:pPr>
        <w:pStyle w:val="BodyText"/>
        <w:spacing w:before="253"/>
        <w:ind w:left="860" w:right="1152"/>
      </w:pPr>
      <w:r>
        <w:t>The Sheffield College places the highest importance on safeguarding, and the safety and well-being of students is paramount in all College activities. Furthermore, the College recognises that employees/volunteers and students have an important role to play in safeguarding, in particular the welfare of young people and vulnerable persons and preventing abuse and/or harm. Sheffield College also acknowledges that at any time any person could be classed as ‘vulnerable’.</w:t>
      </w:r>
    </w:p>
    <w:p w14:paraId="4A9AD2C8" w14:textId="77777777" w:rsidR="00C51B0E" w:rsidRDefault="00C51B0E" w:rsidP="000412B2">
      <w:pPr>
        <w:pStyle w:val="BodyText"/>
      </w:pPr>
    </w:p>
    <w:p w14:paraId="4A9AD2C9" w14:textId="457886FA" w:rsidR="00C51B0E" w:rsidRDefault="00925F8F" w:rsidP="000412B2">
      <w:pPr>
        <w:pStyle w:val="BodyText"/>
        <w:ind w:left="860" w:right="1153"/>
      </w:pPr>
      <w:r>
        <w:t xml:space="preserve">The College has a statutory duty placed on it by </w:t>
      </w:r>
      <w:r w:rsidR="00B670A1">
        <w:t>K</w:t>
      </w:r>
      <w:r>
        <w:t xml:space="preserve">eeping Children Safe in Education </w:t>
      </w:r>
      <w:r w:rsidRPr="00351597">
        <w:t>(r</w:t>
      </w:r>
      <w:r w:rsidR="004861D4">
        <w:t xml:space="preserve">evised </w:t>
      </w:r>
      <w:r w:rsidR="00875A74">
        <w:t>September 202</w:t>
      </w:r>
      <w:r w:rsidR="00875A74" w:rsidRPr="003449D2">
        <w:t>1</w:t>
      </w:r>
      <w:r w:rsidRPr="00351597">
        <w:t xml:space="preserve">) </w:t>
      </w:r>
      <w:r w:rsidR="0071185F">
        <w:t>and Working Together to Safeguar</w:t>
      </w:r>
      <w:r w:rsidR="008F38C3">
        <w:t>d Children (revised July 2019</w:t>
      </w:r>
      <w:r w:rsidR="0071185F">
        <w:t xml:space="preserve">) </w:t>
      </w:r>
      <w:r w:rsidRPr="00351597">
        <w:t xml:space="preserve">to have </w:t>
      </w:r>
      <w:r>
        <w:t xml:space="preserve">in place arrangements for carrying out its functions with a view to safeguarding and promoting the welfare of young people and vulnerable persons. </w:t>
      </w:r>
      <w:r w:rsidR="00E53C62">
        <w:t>The Education Act 2011 further supports this</w:t>
      </w:r>
      <w:r>
        <w:t xml:space="preserve"> and the Children Act 1989 (Section 17 Child in Need</w:t>
      </w:r>
      <w:r w:rsidRPr="59DD0547">
        <w:t xml:space="preserve"> </w:t>
      </w:r>
      <w:r>
        <w:t>(Provision</w:t>
      </w:r>
      <w:r w:rsidRPr="59DD0547">
        <w:t xml:space="preserve"> </w:t>
      </w:r>
      <w:r>
        <w:t>of</w:t>
      </w:r>
      <w:r w:rsidRPr="59DD0547">
        <w:t xml:space="preserve"> </w:t>
      </w:r>
      <w:r>
        <w:t>services</w:t>
      </w:r>
      <w:r w:rsidRPr="59DD0547">
        <w:t xml:space="preserve"> </w:t>
      </w:r>
      <w:r>
        <w:t>for</w:t>
      </w:r>
      <w:r w:rsidRPr="59DD0547">
        <w:t xml:space="preserve"> </w:t>
      </w:r>
      <w:r>
        <w:t>children</w:t>
      </w:r>
      <w:r w:rsidRPr="59DD0547">
        <w:t xml:space="preserve"> </w:t>
      </w:r>
      <w:r>
        <w:t>in</w:t>
      </w:r>
      <w:r w:rsidRPr="59DD0547">
        <w:t xml:space="preserve"> </w:t>
      </w:r>
      <w:r>
        <w:t>need,</w:t>
      </w:r>
      <w:r w:rsidRPr="59DD0547">
        <w:t xml:space="preserve"> </w:t>
      </w:r>
      <w:r>
        <w:t>their</w:t>
      </w:r>
      <w:r w:rsidRPr="59DD0547">
        <w:t xml:space="preserve"> </w:t>
      </w:r>
      <w:r>
        <w:t>families</w:t>
      </w:r>
      <w:r w:rsidRPr="59DD0547">
        <w:t xml:space="preserve"> </w:t>
      </w:r>
      <w:r>
        <w:t>and</w:t>
      </w:r>
      <w:r w:rsidRPr="59DD0547">
        <w:t xml:space="preserve"> </w:t>
      </w:r>
      <w:r>
        <w:t>others)</w:t>
      </w:r>
      <w:r w:rsidRPr="59DD0547">
        <w:t xml:space="preserve"> </w:t>
      </w:r>
      <w:r>
        <w:t>and</w:t>
      </w:r>
      <w:r w:rsidRPr="59DD0547">
        <w:t xml:space="preserve"> </w:t>
      </w:r>
      <w:r>
        <w:t>Section</w:t>
      </w:r>
      <w:r w:rsidRPr="59DD0547">
        <w:t xml:space="preserve"> </w:t>
      </w:r>
      <w:r>
        <w:t>47</w:t>
      </w:r>
      <w:r w:rsidRPr="59DD0547">
        <w:t xml:space="preserve"> </w:t>
      </w:r>
      <w:r>
        <w:t>Risk of</w:t>
      </w:r>
      <w:r w:rsidRPr="59DD0547">
        <w:t xml:space="preserve"> </w:t>
      </w:r>
      <w:r>
        <w:t>Significant</w:t>
      </w:r>
      <w:r w:rsidRPr="59DD0547">
        <w:t xml:space="preserve"> </w:t>
      </w:r>
      <w:r>
        <w:t>Harm</w:t>
      </w:r>
      <w:r w:rsidRPr="59DD0547">
        <w:t xml:space="preserve"> </w:t>
      </w:r>
      <w:r>
        <w:t>(Local</w:t>
      </w:r>
      <w:r w:rsidRPr="59DD0547">
        <w:t xml:space="preserve"> </w:t>
      </w:r>
      <w:r>
        <w:t>Authority’s</w:t>
      </w:r>
      <w:r w:rsidRPr="59DD0547">
        <w:t xml:space="preserve"> </w:t>
      </w:r>
      <w:r>
        <w:t>duty</w:t>
      </w:r>
      <w:r w:rsidRPr="59DD0547">
        <w:t xml:space="preserve"> </w:t>
      </w:r>
      <w:r>
        <w:t>to</w:t>
      </w:r>
      <w:r w:rsidRPr="59DD0547">
        <w:t xml:space="preserve"> </w:t>
      </w:r>
      <w:r>
        <w:t>investigate).</w:t>
      </w:r>
      <w:r w:rsidRPr="59DD0547">
        <w:t xml:space="preserve"> </w:t>
      </w:r>
      <w:r>
        <w:t>In</w:t>
      </w:r>
      <w:r w:rsidRPr="59DD0547">
        <w:t xml:space="preserve"> </w:t>
      </w:r>
      <w:r>
        <w:t>order</w:t>
      </w:r>
      <w:r w:rsidRPr="59DD0547">
        <w:t xml:space="preserve"> </w:t>
      </w:r>
      <w:r>
        <w:t>to</w:t>
      </w:r>
      <w:r w:rsidRPr="59DD0547">
        <w:t xml:space="preserve"> </w:t>
      </w:r>
      <w:r>
        <w:t>comply</w:t>
      </w:r>
      <w:r w:rsidRPr="59DD0547">
        <w:t xml:space="preserve"> </w:t>
      </w:r>
      <w:r>
        <w:t>with</w:t>
      </w:r>
      <w:r w:rsidRPr="59DD0547">
        <w:t xml:space="preserve"> </w:t>
      </w:r>
      <w:r>
        <w:t>this</w:t>
      </w:r>
      <w:r w:rsidRPr="59DD0547">
        <w:t xml:space="preserve"> </w:t>
      </w:r>
      <w:r>
        <w:t>duty</w:t>
      </w:r>
      <w:r w:rsidRPr="59DD0547">
        <w:t xml:space="preserve"> </w:t>
      </w:r>
      <w:r>
        <w:t xml:space="preserve">of care, all employees/volunteers must be aware of the lines of communication and levels of </w:t>
      </w:r>
      <w:r w:rsidR="004441C7">
        <w:t>responsibility</w:t>
      </w:r>
      <w:r w:rsidR="004441C7">
        <w:rPr>
          <w:spacing w:val="-9"/>
        </w:rPr>
        <w:t>, which exist to ensure that matters of safeguarding,</w:t>
      </w:r>
      <w:r w:rsidRPr="59DD0547">
        <w:t xml:space="preserve"> </w:t>
      </w:r>
      <w:r>
        <w:t>can</w:t>
      </w:r>
      <w:r w:rsidRPr="59DD0547">
        <w:t xml:space="preserve"> </w:t>
      </w:r>
      <w:r>
        <w:t>be</w:t>
      </w:r>
      <w:r w:rsidRPr="59DD0547">
        <w:t xml:space="preserve"> </w:t>
      </w:r>
      <w:r>
        <w:t>dealt</w:t>
      </w:r>
      <w:r w:rsidRPr="59DD0547">
        <w:t xml:space="preserve"> </w:t>
      </w:r>
      <w:r>
        <w:t>with</w:t>
      </w:r>
      <w:r w:rsidRPr="59DD0547">
        <w:t xml:space="preserve"> </w:t>
      </w:r>
      <w:r>
        <w:t>adequately.</w:t>
      </w:r>
    </w:p>
    <w:p w14:paraId="4A9AD2CA" w14:textId="77777777" w:rsidR="00C51B0E" w:rsidRDefault="00C51B0E" w:rsidP="000412B2">
      <w:pPr>
        <w:pStyle w:val="BodyText"/>
      </w:pPr>
    </w:p>
    <w:p w14:paraId="4A9AD2CB" w14:textId="77777777" w:rsidR="00C51B0E" w:rsidRDefault="00925F8F" w:rsidP="000412B2">
      <w:pPr>
        <w:pStyle w:val="BodyText"/>
        <w:ind w:left="860"/>
      </w:pPr>
      <w:r>
        <w:t>The Safeguarding Procedure sets out a framework for those arrangements.</w:t>
      </w:r>
    </w:p>
    <w:p w14:paraId="33EABBA9" w14:textId="5D83F332" w:rsidR="00BB5CA1" w:rsidRDefault="00BB5CA1" w:rsidP="000412B2">
      <w:pPr>
        <w:pStyle w:val="BodyText"/>
        <w:ind w:right="1154"/>
      </w:pPr>
    </w:p>
    <w:p w14:paraId="67FE2AD7" w14:textId="06D72CCB" w:rsidR="00C22052" w:rsidRDefault="004861D4" w:rsidP="000412B2">
      <w:pPr>
        <w:pStyle w:val="BodyText"/>
        <w:ind w:left="860" w:right="1154"/>
      </w:pPr>
      <w:r>
        <w:t xml:space="preserve">The </w:t>
      </w:r>
      <w:r w:rsidR="00925F8F">
        <w:t xml:space="preserve">College is not an investigating agency. </w:t>
      </w:r>
      <w:r w:rsidR="00E53C62">
        <w:t>Social Care and Health, or other agencies with statutory powers, i.e. the Police, as set out in the Sheffield Children’s Safeguarding Partnership or Sheffield Safeguarding Adults Policy &amp; Procedure, will normally carry out this function.</w:t>
      </w:r>
    </w:p>
    <w:p w14:paraId="1235D7F8" w14:textId="00ACB2BD" w:rsidR="00E53C62" w:rsidRDefault="00E53C62" w:rsidP="00E53C62">
      <w:pPr>
        <w:pStyle w:val="BodyText"/>
        <w:ind w:left="860" w:right="1154"/>
        <w:jc w:val="both"/>
      </w:pPr>
    </w:p>
    <w:p w14:paraId="12FEC249" w14:textId="7E4C688F" w:rsidR="008F38C3" w:rsidRPr="00E53C62" w:rsidRDefault="008F38C3" w:rsidP="00E53C62">
      <w:pPr>
        <w:pStyle w:val="BodyText"/>
        <w:ind w:left="860" w:right="1154"/>
        <w:jc w:val="both"/>
      </w:pPr>
    </w:p>
    <w:p w14:paraId="4A9AD2CF" w14:textId="77777777" w:rsidR="00C51B0E" w:rsidRDefault="00925F8F">
      <w:pPr>
        <w:pStyle w:val="Heading1"/>
        <w:numPr>
          <w:ilvl w:val="0"/>
          <w:numId w:val="4"/>
        </w:numPr>
        <w:tabs>
          <w:tab w:val="left" w:pos="1288"/>
        </w:tabs>
        <w:spacing w:before="1"/>
        <w:ind w:hanging="427"/>
      </w:pPr>
      <w:r>
        <w:t>DEFINITIONS</w:t>
      </w:r>
    </w:p>
    <w:p w14:paraId="4A9AD2D0" w14:textId="77777777" w:rsidR="00C51B0E" w:rsidRDefault="00925F8F" w:rsidP="000412B2">
      <w:pPr>
        <w:pStyle w:val="BodyText"/>
        <w:spacing w:before="255"/>
        <w:ind w:left="860" w:right="1155"/>
      </w:pPr>
      <w:r>
        <w:t>Safeguarding</w:t>
      </w:r>
      <w:r>
        <w:rPr>
          <w:spacing w:val="-6"/>
        </w:rPr>
        <w:t xml:space="preserve"> </w:t>
      </w:r>
      <w:r>
        <w:t>–</w:t>
      </w:r>
      <w:r>
        <w:rPr>
          <w:spacing w:val="-11"/>
        </w:rPr>
        <w:t xml:space="preserve"> </w:t>
      </w:r>
      <w:r>
        <w:t>the</w:t>
      </w:r>
      <w:r>
        <w:rPr>
          <w:spacing w:val="-12"/>
        </w:rPr>
        <w:t xml:space="preserve"> </w:t>
      </w:r>
      <w:r>
        <w:t>action</w:t>
      </w:r>
      <w:r>
        <w:rPr>
          <w:spacing w:val="-9"/>
        </w:rPr>
        <w:t xml:space="preserve"> </w:t>
      </w:r>
      <w:r>
        <w:t>we</w:t>
      </w:r>
      <w:r>
        <w:rPr>
          <w:spacing w:val="-9"/>
        </w:rPr>
        <w:t xml:space="preserve"> </w:t>
      </w:r>
      <w:r>
        <w:t>take</w:t>
      </w:r>
      <w:r>
        <w:rPr>
          <w:spacing w:val="-11"/>
        </w:rPr>
        <w:t xml:space="preserve"> </w:t>
      </w:r>
      <w:r>
        <w:t>to</w:t>
      </w:r>
      <w:r>
        <w:rPr>
          <w:spacing w:val="-9"/>
        </w:rPr>
        <w:t xml:space="preserve"> </w:t>
      </w:r>
      <w:r>
        <w:t>promote</w:t>
      </w:r>
      <w:r>
        <w:rPr>
          <w:spacing w:val="-11"/>
        </w:rPr>
        <w:t xml:space="preserve"> </w:t>
      </w:r>
      <w:r>
        <w:t>the</w:t>
      </w:r>
      <w:r>
        <w:rPr>
          <w:spacing w:val="-14"/>
        </w:rPr>
        <w:t xml:space="preserve"> </w:t>
      </w:r>
      <w:r>
        <w:t>welfare</w:t>
      </w:r>
      <w:r>
        <w:rPr>
          <w:spacing w:val="-11"/>
        </w:rPr>
        <w:t xml:space="preserve"> </w:t>
      </w:r>
      <w:r>
        <w:t>of</w:t>
      </w:r>
      <w:r>
        <w:rPr>
          <w:spacing w:val="-8"/>
        </w:rPr>
        <w:t xml:space="preserve"> </w:t>
      </w:r>
      <w:r>
        <w:t>young</w:t>
      </w:r>
      <w:r>
        <w:rPr>
          <w:spacing w:val="-9"/>
        </w:rPr>
        <w:t xml:space="preserve"> </w:t>
      </w:r>
      <w:r>
        <w:t>and</w:t>
      </w:r>
      <w:r>
        <w:rPr>
          <w:spacing w:val="-11"/>
        </w:rPr>
        <w:t xml:space="preserve"> </w:t>
      </w:r>
      <w:r>
        <w:t>vulnerable</w:t>
      </w:r>
      <w:r>
        <w:rPr>
          <w:spacing w:val="-9"/>
        </w:rPr>
        <w:t xml:space="preserve"> </w:t>
      </w:r>
      <w:r>
        <w:t>people</w:t>
      </w:r>
      <w:r>
        <w:rPr>
          <w:spacing w:val="-9"/>
        </w:rPr>
        <w:t xml:space="preserve"> </w:t>
      </w:r>
      <w:r>
        <w:t>and protect them from harm</w:t>
      </w:r>
      <w:r>
        <w:rPr>
          <w:spacing w:val="-14"/>
        </w:rPr>
        <w:t xml:space="preserve"> </w:t>
      </w:r>
      <w:r>
        <w:t>by:</w:t>
      </w:r>
    </w:p>
    <w:p w14:paraId="4A9AD2D1" w14:textId="77777777" w:rsidR="00C51B0E" w:rsidRDefault="00C51B0E" w:rsidP="000412B2">
      <w:pPr>
        <w:pStyle w:val="BodyText"/>
        <w:spacing w:before="11"/>
        <w:rPr>
          <w:sz w:val="21"/>
        </w:rPr>
      </w:pPr>
    </w:p>
    <w:p w14:paraId="4A9AD2D2" w14:textId="20EE2E4D" w:rsidR="00C51B0E" w:rsidRDefault="00925F8F" w:rsidP="000412B2">
      <w:pPr>
        <w:pStyle w:val="ListParagraph"/>
        <w:numPr>
          <w:ilvl w:val="0"/>
          <w:numId w:val="3"/>
        </w:numPr>
        <w:tabs>
          <w:tab w:val="left" w:pos="1144"/>
        </w:tabs>
        <w:spacing w:line="268" w:lineRule="exact"/>
        <w:ind w:hanging="283"/>
        <w:jc w:val="left"/>
      </w:pPr>
      <w:r>
        <w:t>protecting them from</w:t>
      </w:r>
      <w:r>
        <w:rPr>
          <w:spacing w:val="-14"/>
        </w:rPr>
        <w:t xml:space="preserve"> </w:t>
      </w:r>
      <w:r>
        <w:t>maltreatment;</w:t>
      </w:r>
    </w:p>
    <w:p w14:paraId="6C7305E1" w14:textId="76F55483" w:rsidR="008F38C3" w:rsidRPr="00082E12" w:rsidRDefault="00F01E44" w:rsidP="000412B2">
      <w:pPr>
        <w:pStyle w:val="ListParagraph"/>
        <w:numPr>
          <w:ilvl w:val="0"/>
          <w:numId w:val="3"/>
        </w:numPr>
        <w:tabs>
          <w:tab w:val="left" w:pos="1144"/>
        </w:tabs>
        <w:spacing w:line="268" w:lineRule="exact"/>
        <w:ind w:hanging="283"/>
        <w:jc w:val="left"/>
      </w:pPr>
      <w:r w:rsidRPr="00082E12">
        <w:t>p</w:t>
      </w:r>
      <w:r w:rsidR="00101BD1" w:rsidRPr="00082E12">
        <w:t>reventing i</w:t>
      </w:r>
      <w:r w:rsidR="008F38C3" w:rsidRPr="00082E12">
        <w:t>mpairment of children’s mental and physical health or development;</w:t>
      </w:r>
    </w:p>
    <w:p w14:paraId="4A9AD2D3" w14:textId="77777777" w:rsidR="00C51B0E" w:rsidRDefault="00925F8F" w:rsidP="000412B2">
      <w:pPr>
        <w:pStyle w:val="ListParagraph"/>
        <w:numPr>
          <w:ilvl w:val="0"/>
          <w:numId w:val="3"/>
        </w:numPr>
        <w:tabs>
          <w:tab w:val="left" w:pos="1144"/>
        </w:tabs>
        <w:spacing w:line="268" w:lineRule="exact"/>
        <w:ind w:hanging="283"/>
        <w:jc w:val="left"/>
      </w:pPr>
      <w:r>
        <w:t>preventing impairment of their health or</w:t>
      </w:r>
      <w:r>
        <w:rPr>
          <w:spacing w:val="-20"/>
        </w:rPr>
        <w:t xml:space="preserve"> </w:t>
      </w:r>
      <w:r>
        <w:t>development;</w:t>
      </w:r>
    </w:p>
    <w:p w14:paraId="4A9AD2D4" w14:textId="4C7859FD" w:rsidR="00C51B0E" w:rsidRDefault="00925F8F" w:rsidP="000412B2">
      <w:pPr>
        <w:pStyle w:val="ListParagraph"/>
        <w:numPr>
          <w:ilvl w:val="0"/>
          <w:numId w:val="3"/>
        </w:numPr>
        <w:tabs>
          <w:tab w:val="left" w:pos="1144"/>
        </w:tabs>
        <w:ind w:right="1647" w:hanging="283"/>
        <w:jc w:val="left"/>
      </w:pPr>
      <w:r>
        <w:t>ensuring that they grow up in circumstances consistent with the provi</w:t>
      </w:r>
      <w:r w:rsidR="000412B2">
        <w:t>sion of safe and effective care; and</w:t>
      </w:r>
    </w:p>
    <w:p w14:paraId="4A9AD2D5" w14:textId="25688D81" w:rsidR="00C51B0E" w:rsidRDefault="00925F8F" w:rsidP="000412B2">
      <w:pPr>
        <w:pStyle w:val="ListParagraph"/>
        <w:numPr>
          <w:ilvl w:val="0"/>
          <w:numId w:val="3"/>
        </w:numPr>
        <w:tabs>
          <w:tab w:val="left" w:pos="1144"/>
        </w:tabs>
        <w:spacing w:line="268" w:lineRule="exact"/>
        <w:ind w:hanging="283"/>
        <w:jc w:val="left"/>
      </w:pPr>
      <w:r>
        <w:t>taking action to enable all to have the best</w:t>
      </w:r>
      <w:r>
        <w:rPr>
          <w:spacing w:val="-16"/>
        </w:rPr>
        <w:t xml:space="preserve"> </w:t>
      </w:r>
      <w:r>
        <w:t>outcomes.</w:t>
      </w:r>
    </w:p>
    <w:p w14:paraId="4A9AD2D6" w14:textId="5E6326FB" w:rsidR="00C51B0E" w:rsidRDefault="00C51B0E" w:rsidP="000412B2">
      <w:pPr>
        <w:pStyle w:val="BodyText"/>
        <w:spacing w:before="10"/>
      </w:pPr>
    </w:p>
    <w:p w14:paraId="4A9AD2D7" w14:textId="527BC0BD" w:rsidR="00C51B0E" w:rsidRDefault="00925F8F" w:rsidP="000412B2">
      <w:pPr>
        <w:pStyle w:val="BodyText"/>
        <w:ind w:left="860" w:right="1154"/>
      </w:pPr>
      <w:r>
        <w:t>Regulated</w:t>
      </w:r>
      <w:r>
        <w:rPr>
          <w:spacing w:val="-6"/>
        </w:rPr>
        <w:t xml:space="preserve"> </w:t>
      </w:r>
      <w:r>
        <w:t>activity</w:t>
      </w:r>
      <w:r>
        <w:rPr>
          <w:spacing w:val="-8"/>
        </w:rPr>
        <w:t xml:space="preserve"> </w:t>
      </w:r>
      <w:r>
        <w:t>of</w:t>
      </w:r>
      <w:r>
        <w:rPr>
          <w:spacing w:val="-3"/>
        </w:rPr>
        <w:t xml:space="preserve"> </w:t>
      </w:r>
      <w:r>
        <w:t>children</w:t>
      </w:r>
      <w:r>
        <w:rPr>
          <w:spacing w:val="-6"/>
        </w:rPr>
        <w:t xml:space="preserve"> </w:t>
      </w:r>
      <w:r>
        <w:t>is</w:t>
      </w:r>
      <w:r>
        <w:rPr>
          <w:spacing w:val="-6"/>
        </w:rPr>
        <w:t xml:space="preserve"> </w:t>
      </w:r>
      <w:r>
        <w:t>any</w:t>
      </w:r>
      <w:r>
        <w:rPr>
          <w:spacing w:val="-8"/>
        </w:rPr>
        <w:t xml:space="preserve"> </w:t>
      </w:r>
      <w:r>
        <w:t>unsupervised</w:t>
      </w:r>
      <w:r>
        <w:rPr>
          <w:spacing w:val="-7"/>
        </w:rPr>
        <w:t xml:space="preserve"> </w:t>
      </w:r>
      <w:r>
        <w:t>activity</w:t>
      </w:r>
      <w:r>
        <w:rPr>
          <w:spacing w:val="-8"/>
        </w:rPr>
        <w:t xml:space="preserve"> </w:t>
      </w:r>
      <w:r>
        <w:t>(i.e.</w:t>
      </w:r>
      <w:r>
        <w:rPr>
          <w:spacing w:val="-5"/>
        </w:rPr>
        <w:t xml:space="preserve"> </w:t>
      </w:r>
      <w:r>
        <w:t>teach,</w:t>
      </w:r>
      <w:r>
        <w:rPr>
          <w:spacing w:val="-8"/>
        </w:rPr>
        <w:t xml:space="preserve"> </w:t>
      </w:r>
      <w:r>
        <w:t>train,</w:t>
      </w:r>
      <w:r>
        <w:rPr>
          <w:spacing w:val="-8"/>
        </w:rPr>
        <w:t xml:space="preserve"> </w:t>
      </w:r>
      <w:r>
        <w:t>instruct,</w:t>
      </w:r>
      <w:r>
        <w:rPr>
          <w:spacing w:val="-8"/>
        </w:rPr>
        <w:t xml:space="preserve"> </w:t>
      </w:r>
      <w:r>
        <w:t>care</w:t>
      </w:r>
      <w:r>
        <w:rPr>
          <w:spacing w:val="-8"/>
        </w:rPr>
        <w:t xml:space="preserve"> </w:t>
      </w:r>
      <w:r>
        <w:t>for</w:t>
      </w:r>
      <w:r>
        <w:rPr>
          <w:spacing w:val="-8"/>
        </w:rPr>
        <w:t xml:space="preserve"> </w:t>
      </w:r>
      <w:r>
        <w:t>or supervise, or advise on well-being, drive (only for children) which takes place in specified places</w:t>
      </w:r>
      <w:r>
        <w:rPr>
          <w:spacing w:val="-7"/>
        </w:rPr>
        <w:t xml:space="preserve"> </w:t>
      </w:r>
      <w:r>
        <w:t>(i.e.</w:t>
      </w:r>
      <w:r>
        <w:rPr>
          <w:spacing w:val="-8"/>
        </w:rPr>
        <w:t xml:space="preserve"> </w:t>
      </w:r>
      <w:r>
        <w:t>schools,</w:t>
      </w:r>
      <w:r>
        <w:rPr>
          <w:spacing w:val="-8"/>
        </w:rPr>
        <w:t xml:space="preserve"> </w:t>
      </w:r>
      <w:r>
        <w:t>childcare</w:t>
      </w:r>
      <w:r>
        <w:rPr>
          <w:spacing w:val="-7"/>
        </w:rPr>
        <w:t xml:space="preserve"> </w:t>
      </w:r>
      <w:r>
        <w:t>premises,</w:t>
      </w:r>
      <w:r>
        <w:rPr>
          <w:spacing w:val="-8"/>
        </w:rPr>
        <w:t xml:space="preserve"> </w:t>
      </w:r>
      <w:r>
        <w:t>and</w:t>
      </w:r>
      <w:r>
        <w:rPr>
          <w:spacing w:val="-10"/>
        </w:rPr>
        <w:t xml:space="preserve"> </w:t>
      </w:r>
      <w:r>
        <w:t>FE</w:t>
      </w:r>
      <w:r>
        <w:rPr>
          <w:spacing w:val="-8"/>
        </w:rPr>
        <w:t xml:space="preserve"> </w:t>
      </w:r>
      <w:r>
        <w:t>Colleges</w:t>
      </w:r>
      <w:r>
        <w:rPr>
          <w:spacing w:val="-9"/>
        </w:rPr>
        <w:t xml:space="preserve"> </w:t>
      </w:r>
      <w:r>
        <w:t>mainly</w:t>
      </w:r>
      <w:r>
        <w:rPr>
          <w:spacing w:val="-9"/>
        </w:rPr>
        <w:t xml:space="preserve"> </w:t>
      </w:r>
      <w:r>
        <w:t>educating</w:t>
      </w:r>
      <w:r>
        <w:rPr>
          <w:spacing w:val="-8"/>
        </w:rPr>
        <w:t xml:space="preserve"> </w:t>
      </w:r>
      <w:r>
        <w:t>children</w:t>
      </w:r>
      <w:r>
        <w:rPr>
          <w:spacing w:val="-10"/>
        </w:rPr>
        <w:t xml:space="preserve"> </w:t>
      </w:r>
      <w:r>
        <w:t>full-time). Regular means by the same person frequently (once a week or more often) or on more than three in a 30-day period (or in some cases,</w:t>
      </w:r>
      <w:r>
        <w:rPr>
          <w:spacing w:val="-13"/>
        </w:rPr>
        <w:t xml:space="preserve"> </w:t>
      </w:r>
      <w:r>
        <w:t>overnight).</w:t>
      </w:r>
    </w:p>
    <w:p w14:paraId="172B8B84" w14:textId="24304CDE" w:rsidR="005058FF" w:rsidRDefault="005058FF" w:rsidP="000412B2">
      <w:pPr>
        <w:pStyle w:val="BodyText"/>
        <w:spacing w:before="11"/>
        <w:rPr>
          <w:sz w:val="21"/>
        </w:rPr>
      </w:pPr>
    </w:p>
    <w:p w14:paraId="4A9AD2D9" w14:textId="73A4F317" w:rsidR="00C51B0E" w:rsidRDefault="59DD0547" w:rsidP="000412B2">
      <w:pPr>
        <w:pStyle w:val="BodyText"/>
        <w:ind w:left="860" w:right="1154"/>
      </w:pPr>
      <w:r>
        <w:t>Regulated activity for vulnerable groups is anyone undertaking personal care (i.e. assistance with washing and dressing, eating, drinking and toileting, or teaching someone to do one of these tasks). There is no requirement to undertake an activity a number of times before a person is in regulated activity.</w:t>
      </w:r>
    </w:p>
    <w:p w14:paraId="4A9AD2DA" w14:textId="75812940" w:rsidR="00C51B0E" w:rsidRDefault="00C51B0E">
      <w:pPr>
        <w:pStyle w:val="BodyText"/>
      </w:pPr>
    </w:p>
    <w:p w14:paraId="77187182" w14:textId="44DC910F" w:rsidR="00E53C62" w:rsidRDefault="00E53C62">
      <w:pPr>
        <w:pStyle w:val="BodyText"/>
      </w:pPr>
    </w:p>
    <w:p w14:paraId="5CB5C8C2" w14:textId="297BA67D" w:rsidR="00E53C62" w:rsidRDefault="00E53C62">
      <w:pPr>
        <w:pStyle w:val="BodyText"/>
      </w:pPr>
    </w:p>
    <w:p w14:paraId="07AEDBD6" w14:textId="77777777" w:rsidR="00E53C62" w:rsidRDefault="00E53C62">
      <w:pPr>
        <w:pStyle w:val="BodyText"/>
      </w:pPr>
    </w:p>
    <w:p w14:paraId="4A9AD2DE" w14:textId="77777777" w:rsidR="00C51B0E" w:rsidRDefault="00925F8F">
      <w:pPr>
        <w:pStyle w:val="Heading1"/>
        <w:numPr>
          <w:ilvl w:val="0"/>
          <w:numId w:val="4"/>
        </w:numPr>
        <w:tabs>
          <w:tab w:val="left" w:pos="1221"/>
        </w:tabs>
        <w:spacing w:before="92"/>
        <w:ind w:left="1220" w:hanging="360"/>
      </w:pPr>
      <w:r>
        <w:t>PRINCIPLES</w:t>
      </w:r>
    </w:p>
    <w:p w14:paraId="4A9AD2DF" w14:textId="762B59A1" w:rsidR="00C51B0E" w:rsidRDefault="00925F8F" w:rsidP="00506D90">
      <w:pPr>
        <w:pStyle w:val="BodyText"/>
        <w:spacing w:before="252"/>
        <w:ind w:left="860" w:right="1157"/>
      </w:pPr>
      <w:r>
        <w:t xml:space="preserve">This Policy and Procedure are based upon the principle of having simple, easy to follow processes that empower people to make </w:t>
      </w:r>
      <w:r w:rsidR="00042BCA">
        <w:t>disclosures, which</w:t>
      </w:r>
      <w:r>
        <w:t xml:space="preserve"> are dealt with in a structured, professional manner.</w:t>
      </w:r>
    </w:p>
    <w:p w14:paraId="4A9AD2E0" w14:textId="56AD8D38" w:rsidR="00C51B0E" w:rsidRDefault="00C51B0E">
      <w:pPr>
        <w:pStyle w:val="BodyText"/>
        <w:spacing w:before="10"/>
        <w:rPr>
          <w:sz w:val="21"/>
        </w:rPr>
      </w:pPr>
    </w:p>
    <w:p w14:paraId="5B0F7DA0" w14:textId="77777777" w:rsidR="00E53C62" w:rsidRDefault="00E53C62">
      <w:pPr>
        <w:pStyle w:val="BodyText"/>
        <w:spacing w:before="10"/>
        <w:rPr>
          <w:sz w:val="21"/>
        </w:rPr>
      </w:pPr>
    </w:p>
    <w:p w14:paraId="4A9AD2E1" w14:textId="77777777" w:rsidR="00C51B0E" w:rsidRDefault="00925F8F">
      <w:pPr>
        <w:pStyle w:val="Heading1"/>
        <w:numPr>
          <w:ilvl w:val="0"/>
          <w:numId w:val="4"/>
        </w:numPr>
        <w:tabs>
          <w:tab w:val="left" w:pos="1221"/>
        </w:tabs>
        <w:ind w:left="1220" w:hanging="360"/>
      </w:pPr>
      <w:r>
        <w:t xml:space="preserve">SCOPE </w:t>
      </w:r>
      <w:r>
        <w:rPr>
          <w:spacing w:val="-3"/>
        </w:rPr>
        <w:t xml:space="preserve">AND </w:t>
      </w:r>
      <w:r>
        <w:t>LIMITATIONS</w:t>
      </w:r>
    </w:p>
    <w:p w14:paraId="4A9AD2E2" w14:textId="77777777" w:rsidR="00C51B0E" w:rsidRDefault="00925F8F" w:rsidP="00506D90">
      <w:pPr>
        <w:pStyle w:val="BodyText"/>
        <w:spacing w:before="252"/>
        <w:ind w:left="860"/>
      </w:pPr>
      <w:r>
        <w:t>Young people under the age of 18.</w:t>
      </w:r>
    </w:p>
    <w:p w14:paraId="4A9AD2E3" w14:textId="77777777" w:rsidR="00C51B0E" w:rsidRDefault="00C51B0E" w:rsidP="00506D90">
      <w:pPr>
        <w:pStyle w:val="BodyText"/>
        <w:spacing w:before="11"/>
        <w:rPr>
          <w:sz w:val="21"/>
        </w:rPr>
      </w:pPr>
    </w:p>
    <w:p w14:paraId="4A9AD2E4" w14:textId="77777777" w:rsidR="00C51B0E" w:rsidRDefault="00925F8F" w:rsidP="00506D90">
      <w:pPr>
        <w:pStyle w:val="BodyText"/>
        <w:ind w:left="860" w:right="1157"/>
      </w:pPr>
      <w:r>
        <w:t>Vulnerable adults (defined by Section 59, Safeguarding Vulnerable Groups Act 2006) as a person who has attained the age of 18 to whom one or more of the following applies:</w:t>
      </w:r>
    </w:p>
    <w:p w14:paraId="4A9AD2E5" w14:textId="77777777" w:rsidR="00C51B0E" w:rsidRDefault="00C51B0E" w:rsidP="00506D90">
      <w:pPr>
        <w:pStyle w:val="BodyText"/>
        <w:spacing w:before="8"/>
        <w:rPr>
          <w:sz w:val="21"/>
        </w:rPr>
      </w:pPr>
    </w:p>
    <w:p w14:paraId="4A9AD2E6" w14:textId="77777777" w:rsidR="00C51B0E" w:rsidRDefault="00925F8F" w:rsidP="00506D90">
      <w:pPr>
        <w:pStyle w:val="ListParagraph"/>
        <w:numPr>
          <w:ilvl w:val="0"/>
          <w:numId w:val="3"/>
        </w:numPr>
        <w:tabs>
          <w:tab w:val="left" w:pos="1144"/>
        </w:tabs>
        <w:spacing w:line="269" w:lineRule="exact"/>
        <w:ind w:hanging="283"/>
        <w:jc w:val="left"/>
      </w:pPr>
      <w:r>
        <w:t>Living in residential care such as a care/nursing home or a residential special</w:t>
      </w:r>
      <w:r>
        <w:rPr>
          <w:spacing w:val="-21"/>
        </w:rPr>
        <w:t xml:space="preserve"> </w:t>
      </w:r>
      <w:r>
        <w:t>school</w:t>
      </w:r>
    </w:p>
    <w:p w14:paraId="4A9AD2E7" w14:textId="77777777" w:rsidR="00C51B0E" w:rsidRDefault="00925F8F" w:rsidP="00506D90">
      <w:pPr>
        <w:pStyle w:val="ListParagraph"/>
        <w:numPr>
          <w:ilvl w:val="0"/>
          <w:numId w:val="3"/>
        </w:numPr>
        <w:tabs>
          <w:tab w:val="left" w:pos="1144"/>
        </w:tabs>
        <w:spacing w:line="269" w:lineRule="exact"/>
        <w:ind w:hanging="283"/>
        <w:jc w:val="left"/>
      </w:pPr>
      <w:r>
        <w:t>Living in sheltered</w:t>
      </w:r>
      <w:r>
        <w:rPr>
          <w:spacing w:val="-9"/>
        </w:rPr>
        <w:t xml:space="preserve"> </w:t>
      </w:r>
      <w:r>
        <w:t>accommodation</w:t>
      </w:r>
    </w:p>
    <w:p w14:paraId="4A9AD2E8" w14:textId="77777777" w:rsidR="00C51B0E" w:rsidRDefault="00925F8F" w:rsidP="00506D90">
      <w:pPr>
        <w:pStyle w:val="ListParagraph"/>
        <w:numPr>
          <w:ilvl w:val="0"/>
          <w:numId w:val="3"/>
        </w:numPr>
        <w:tabs>
          <w:tab w:val="left" w:pos="1144"/>
        </w:tabs>
        <w:spacing w:line="268" w:lineRule="exact"/>
        <w:ind w:hanging="283"/>
        <w:jc w:val="left"/>
      </w:pPr>
      <w:r>
        <w:t>Receiving domiciliary care in their own</w:t>
      </w:r>
      <w:r>
        <w:rPr>
          <w:spacing w:val="-13"/>
        </w:rPr>
        <w:t xml:space="preserve"> </w:t>
      </w:r>
      <w:r>
        <w:t>home</w:t>
      </w:r>
    </w:p>
    <w:p w14:paraId="4A9AD2E9" w14:textId="77777777" w:rsidR="00C51B0E" w:rsidRDefault="00925F8F" w:rsidP="00506D90">
      <w:pPr>
        <w:pStyle w:val="ListParagraph"/>
        <w:numPr>
          <w:ilvl w:val="0"/>
          <w:numId w:val="3"/>
        </w:numPr>
        <w:tabs>
          <w:tab w:val="left" w:pos="1144"/>
        </w:tabs>
        <w:spacing w:line="268" w:lineRule="exact"/>
        <w:ind w:hanging="283"/>
        <w:jc w:val="left"/>
      </w:pPr>
      <w:r>
        <w:t>Receiving any form of health</w:t>
      </w:r>
      <w:r>
        <w:rPr>
          <w:spacing w:val="-8"/>
        </w:rPr>
        <w:t xml:space="preserve"> </w:t>
      </w:r>
      <w:r>
        <w:t>care</w:t>
      </w:r>
    </w:p>
    <w:p w14:paraId="4A9AD2EA" w14:textId="77777777" w:rsidR="00C51B0E" w:rsidRDefault="00925F8F" w:rsidP="00506D90">
      <w:pPr>
        <w:pStyle w:val="ListParagraph"/>
        <w:numPr>
          <w:ilvl w:val="0"/>
          <w:numId w:val="3"/>
        </w:numPr>
        <w:tabs>
          <w:tab w:val="left" w:pos="1144"/>
        </w:tabs>
        <w:spacing w:line="268" w:lineRule="exact"/>
        <w:ind w:hanging="283"/>
        <w:jc w:val="left"/>
      </w:pPr>
      <w:r>
        <w:t>Detained in custody or under the supervision of the probation</w:t>
      </w:r>
      <w:r>
        <w:rPr>
          <w:spacing w:val="-17"/>
        </w:rPr>
        <w:t xml:space="preserve"> </w:t>
      </w:r>
      <w:r>
        <w:t>services</w:t>
      </w:r>
    </w:p>
    <w:p w14:paraId="4A9AD2EB" w14:textId="77777777" w:rsidR="00C51B0E" w:rsidRDefault="00925F8F" w:rsidP="00506D90">
      <w:pPr>
        <w:pStyle w:val="ListParagraph"/>
        <w:numPr>
          <w:ilvl w:val="0"/>
          <w:numId w:val="3"/>
        </w:numPr>
        <w:tabs>
          <w:tab w:val="left" w:pos="1144"/>
        </w:tabs>
        <w:ind w:right="1159" w:hanging="283"/>
        <w:jc w:val="left"/>
      </w:pPr>
      <w:r>
        <w:t>Receiving</w:t>
      </w:r>
      <w:r>
        <w:rPr>
          <w:spacing w:val="-14"/>
        </w:rPr>
        <w:t xml:space="preserve"> </w:t>
      </w:r>
      <w:r>
        <w:t>a</w:t>
      </w:r>
      <w:r>
        <w:rPr>
          <w:spacing w:val="-16"/>
        </w:rPr>
        <w:t xml:space="preserve"> </w:t>
      </w:r>
      <w:r>
        <w:t>specified</w:t>
      </w:r>
      <w:r>
        <w:rPr>
          <w:spacing w:val="-16"/>
        </w:rPr>
        <w:t xml:space="preserve"> </w:t>
      </w:r>
      <w:r>
        <w:t>welfare</w:t>
      </w:r>
      <w:r>
        <w:rPr>
          <w:spacing w:val="-15"/>
        </w:rPr>
        <w:t xml:space="preserve"> </w:t>
      </w:r>
      <w:r>
        <w:t>service,</w:t>
      </w:r>
      <w:r>
        <w:rPr>
          <w:spacing w:val="-15"/>
        </w:rPr>
        <w:t xml:space="preserve"> </w:t>
      </w:r>
      <w:r>
        <w:t>namely</w:t>
      </w:r>
      <w:r>
        <w:rPr>
          <w:spacing w:val="-18"/>
        </w:rPr>
        <w:t xml:space="preserve"> </w:t>
      </w:r>
      <w:r>
        <w:t>the</w:t>
      </w:r>
      <w:r>
        <w:rPr>
          <w:spacing w:val="-19"/>
        </w:rPr>
        <w:t xml:space="preserve"> </w:t>
      </w:r>
      <w:r>
        <w:t>provision</w:t>
      </w:r>
      <w:r>
        <w:rPr>
          <w:spacing w:val="-16"/>
        </w:rPr>
        <w:t xml:space="preserve"> </w:t>
      </w:r>
      <w:r>
        <w:t>of</w:t>
      </w:r>
      <w:r>
        <w:rPr>
          <w:spacing w:val="-13"/>
        </w:rPr>
        <w:t xml:space="preserve"> </w:t>
      </w:r>
      <w:r>
        <w:t>support,</w:t>
      </w:r>
      <w:r>
        <w:rPr>
          <w:spacing w:val="-15"/>
        </w:rPr>
        <w:t xml:space="preserve"> </w:t>
      </w:r>
      <w:r>
        <w:t>assistance</w:t>
      </w:r>
      <w:r>
        <w:rPr>
          <w:spacing w:val="-16"/>
        </w:rPr>
        <w:t xml:space="preserve"> </w:t>
      </w:r>
      <w:r>
        <w:t>or</w:t>
      </w:r>
      <w:r>
        <w:rPr>
          <w:spacing w:val="-18"/>
        </w:rPr>
        <w:t xml:space="preserve"> </w:t>
      </w:r>
      <w:r>
        <w:t>advice by any person, the purpose of which is to develop an individual’s capacity to live independently in accommodation or support their capacity to do</w:t>
      </w:r>
      <w:r>
        <w:rPr>
          <w:spacing w:val="-16"/>
        </w:rPr>
        <w:t xml:space="preserve"> </w:t>
      </w:r>
      <w:r>
        <w:t>so</w:t>
      </w:r>
    </w:p>
    <w:p w14:paraId="4A9AD2EC" w14:textId="77777777" w:rsidR="00C51B0E" w:rsidRDefault="00925F8F" w:rsidP="00506D90">
      <w:pPr>
        <w:pStyle w:val="ListParagraph"/>
        <w:numPr>
          <w:ilvl w:val="0"/>
          <w:numId w:val="3"/>
        </w:numPr>
        <w:tabs>
          <w:tab w:val="left" w:pos="1144"/>
        </w:tabs>
        <w:spacing w:before="6" w:line="237" w:lineRule="auto"/>
        <w:ind w:right="1153" w:hanging="283"/>
        <w:jc w:val="left"/>
      </w:pPr>
      <w:r>
        <w:t>Receiving a service or participating in an activity for people who have particular needs because of their age or who have any form of</w:t>
      </w:r>
      <w:r w:rsidRPr="7C61D34D">
        <w:t xml:space="preserve"> </w:t>
      </w:r>
      <w:r>
        <w:t>disability</w:t>
      </w:r>
    </w:p>
    <w:p w14:paraId="4A9AD2ED" w14:textId="77777777" w:rsidR="00C51B0E" w:rsidRDefault="00925F8F" w:rsidP="00506D90">
      <w:pPr>
        <w:pStyle w:val="ListParagraph"/>
        <w:numPr>
          <w:ilvl w:val="0"/>
          <w:numId w:val="3"/>
        </w:numPr>
        <w:tabs>
          <w:tab w:val="left" w:pos="1144"/>
        </w:tabs>
        <w:spacing w:before="1" w:line="268" w:lineRule="exact"/>
        <w:ind w:hanging="283"/>
        <w:jc w:val="left"/>
      </w:pPr>
      <w:r>
        <w:t>An expectant or nursing mother living in residential</w:t>
      </w:r>
      <w:r>
        <w:rPr>
          <w:spacing w:val="-17"/>
        </w:rPr>
        <w:t xml:space="preserve"> </w:t>
      </w:r>
      <w:r>
        <w:t>care</w:t>
      </w:r>
    </w:p>
    <w:p w14:paraId="4A9AD2EE" w14:textId="77777777" w:rsidR="00C51B0E" w:rsidRDefault="00925F8F" w:rsidP="00506D90">
      <w:pPr>
        <w:pStyle w:val="ListParagraph"/>
        <w:numPr>
          <w:ilvl w:val="0"/>
          <w:numId w:val="3"/>
        </w:numPr>
        <w:tabs>
          <w:tab w:val="left" w:pos="1144"/>
        </w:tabs>
        <w:ind w:right="1164" w:hanging="283"/>
        <w:jc w:val="left"/>
      </w:pPr>
      <w:r>
        <w:t>Receiving direct payments from a local authority or health and social care trust in lieu of social care services,</w:t>
      </w:r>
      <w:r>
        <w:rPr>
          <w:spacing w:val="-4"/>
        </w:rPr>
        <w:t xml:space="preserve"> </w:t>
      </w:r>
      <w:r>
        <w:t>or</w:t>
      </w:r>
    </w:p>
    <w:p w14:paraId="4A9AD2EF" w14:textId="4D67C3F2" w:rsidR="00C51B0E" w:rsidRDefault="00925F8F" w:rsidP="00506D90">
      <w:pPr>
        <w:pStyle w:val="ListParagraph"/>
        <w:numPr>
          <w:ilvl w:val="0"/>
          <w:numId w:val="3"/>
        </w:numPr>
        <w:tabs>
          <w:tab w:val="left" w:pos="1144"/>
        </w:tabs>
        <w:spacing w:before="1" w:line="268" w:lineRule="exact"/>
        <w:ind w:hanging="283"/>
        <w:jc w:val="left"/>
      </w:pPr>
      <w:r>
        <w:t>Requiring assistance in the conduct of their</w:t>
      </w:r>
      <w:r>
        <w:rPr>
          <w:spacing w:val="-17"/>
        </w:rPr>
        <w:t xml:space="preserve"> </w:t>
      </w:r>
      <w:r>
        <w:t>affairs</w:t>
      </w:r>
    </w:p>
    <w:p w14:paraId="7F4884ED" w14:textId="5B1C5E5F" w:rsidR="00C22052" w:rsidRDefault="00C22052" w:rsidP="00C22052">
      <w:pPr>
        <w:tabs>
          <w:tab w:val="left" w:pos="1144"/>
        </w:tabs>
        <w:spacing w:before="1" w:line="268" w:lineRule="exact"/>
      </w:pPr>
    </w:p>
    <w:p w14:paraId="4A9AD2F0" w14:textId="77777777" w:rsidR="00C51B0E" w:rsidRDefault="00C51B0E">
      <w:pPr>
        <w:pStyle w:val="BodyText"/>
        <w:spacing w:before="9"/>
        <w:rPr>
          <w:sz w:val="21"/>
        </w:rPr>
      </w:pPr>
    </w:p>
    <w:p w14:paraId="4A9AD2F3" w14:textId="77777777" w:rsidR="00C51B0E" w:rsidRDefault="00925F8F">
      <w:pPr>
        <w:pStyle w:val="Heading1"/>
        <w:numPr>
          <w:ilvl w:val="0"/>
          <w:numId w:val="4"/>
        </w:numPr>
        <w:tabs>
          <w:tab w:val="left" w:pos="1221"/>
        </w:tabs>
        <w:ind w:left="1220" w:hanging="360"/>
      </w:pPr>
      <w:r>
        <w:t>RESPONSIBILITIES</w:t>
      </w:r>
    </w:p>
    <w:p w14:paraId="4A9AD2F4" w14:textId="77777777" w:rsidR="00C51B0E" w:rsidRDefault="00C51B0E">
      <w:pPr>
        <w:pStyle w:val="BodyText"/>
      </w:pPr>
    </w:p>
    <w:p w14:paraId="4A9AD2F5" w14:textId="02C97C60" w:rsidR="006874D1" w:rsidRDefault="006874D1" w:rsidP="0002704B">
      <w:pPr>
        <w:pStyle w:val="BodyText"/>
        <w:ind w:left="860" w:right="1153"/>
      </w:pPr>
      <w:r>
        <w:t xml:space="preserve">The </w:t>
      </w:r>
      <w:r w:rsidR="00506D90">
        <w:t>Chief Executive and Principal</w:t>
      </w:r>
      <w:r w:rsidR="00CD03DB">
        <w:t xml:space="preserve"> </w:t>
      </w:r>
      <w:r>
        <w:t>has overall accountability for safeguarding within the College.</w:t>
      </w:r>
    </w:p>
    <w:p w14:paraId="4A9AD2F6" w14:textId="77777777" w:rsidR="006874D1" w:rsidRDefault="006874D1" w:rsidP="0002704B">
      <w:pPr>
        <w:pStyle w:val="BodyText"/>
        <w:ind w:left="860" w:right="1153"/>
      </w:pPr>
    </w:p>
    <w:p w14:paraId="4A9AD2F7" w14:textId="63312555" w:rsidR="006874D1" w:rsidRPr="003449D2" w:rsidRDefault="006874D1" w:rsidP="0002704B">
      <w:pPr>
        <w:pStyle w:val="BodyText"/>
        <w:ind w:left="860" w:right="1153"/>
      </w:pPr>
      <w:r w:rsidRPr="003449D2">
        <w:t xml:space="preserve">The Deputy Chief Executive </w:t>
      </w:r>
      <w:r w:rsidR="00D65440" w:rsidRPr="003449D2">
        <w:t>and Deputy Principal</w:t>
      </w:r>
      <w:r w:rsidR="00E53C62" w:rsidRPr="003449D2">
        <w:t xml:space="preserve"> </w:t>
      </w:r>
      <w:r w:rsidR="00D65440" w:rsidRPr="003449D2">
        <w:t>is</w:t>
      </w:r>
      <w:r w:rsidRPr="003449D2">
        <w:t xml:space="preserve"> the College’s Executive Designated Safeguarding Lead.  </w:t>
      </w:r>
    </w:p>
    <w:p w14:paraId="4A9AD2F8" w14:textId="77777777" w:rsidR="006874D1" w:rsidRDefault="006874D1" w:rsidP="0002704B">
      <w:pPr>
        <w:pStyle w:val="BodyText"/>
        <w:ind w:left="860" w:right="1153"/>
      </w:pPr>
    </w:p>
    <w:p w14:paraId="4A9AD2F9" w14:textId="070A0CB3" w:rsidR="00C51B0E" w:rsidRDefault="00925F8F" w:rsidP="0002704B">
      <w:pPr>
        <w:pStyle w:val="BodyText"/>
        <w:ind w:left="860" w:right="1153"/>
      </w:pPr>
      <w:r>
        <w:t xml:space="preserve">The </w:t>
      </w:r>
      <w:r w:rsidR="00875A74" w:rsidRPr="003449D2">
        <w:t>Vice</w:t>
      </w:r>
      <w:r w:rsidR="00B27A9C" w:rsidRPr="003449D2">
        <w:t xml:space="preserve"> </w:t>
      </w:r>
      <w:r w:rsidR="00B27A9C">
        <w:t>Principal Student Experience</w:t>
      </w:r>
      <w:r w:rsidRPr="00E53C62">
        <w:rPr>
          <w:color w:val="7030A0"/>
        </w:rPr>
        <w:t xml:space="preserve"> </w:t>
      </w:r>
      <w:r>
        <w:t xml:space="preserve">is the College’s Designated Safeguarding Lead and is responsible for </w:t>
      </w:r>
      <w:r w:rsidR="006874D1">
        <w:t xml:space="preserve">development and </w:t>
      </w:r>
      <w:r>
        <w:t xml:space="preserve">overseeing the implementation of the arrangements covered </w:t>
      </w:r>
      <w:r w:rsidR="00B670A1">
        <w:t>in</w:t>
      </w:r>
      <w:r>
        <w:t xml:space="preserve"> this policy.</w:t>
      </w:r>
    </w:p>
    <w:p w14:paraId="4A9AD2FA" w14:textId="77777777" w:rsidR="00C51B0E" w:rsidRDefault="00C51B0E" w:rsidP="0002704B">
      <w:pPr>
        <w:pStyle w:val="BodyText"/>
      </w:pPr>
    </w:p>
    <w:p w14:paraId="4A9AD2FB" w14:textId="4DC624F7" w:rsidR="00C51B0E" w:rsidRDefault="00642ACF" w:rsidP="0002704B">
      <w:pPr>
        <w:pStyle w:val="BodyText"/>
        <w:ind w:left="860" w:right="1153"/>
      </w:pPr>
      <w:r>
        <w:t>The Head of Safeguarding</w:t>
      </w:r>
      <w:r w:rsidR="00CD03DB">
        <w:t xml:space="preserve"> </w:t>
      </w:r>
      <w:r w:rsidR="00B670A1">
        <w:t>and EDI</w:t>
      </w:r>
      <w:r w:rsidR="00B670A1" w:rsidRPr="00E53C62">
        <w:rPr>
          <w:color w:val="7030A0"/>
        </w:rPr>
        <w:t xml:space="preserve"> </w:t>
      </w:r>
      <w:r w:rsidR="00CD03DB">
        <w:t xml:space="preserve">is the College’s Deputy Designated Safeguarding Lead and </w:t>
      </w:r>
      <w:r w:rsidR="00AF2F0C">
        <w:t>working alongside the Safeguarding</w:t>
      </w:r>
      <w:r w:rsidR="00925F8F" w:rsidRPr="08B2AB10">
        <w:t xml:space="preserve"> </w:t>
      </w:r>
      <w:r w:rsidR="00925F8F">
        <w:t>Officers</w:t>
      </w:r>
      <w:r w:rsidR="00925F8F" w:rsidRPr="08B2AB10">
        <w:t xml:space="preserve"> </w:t>
      </w:r>
      <w:r w:rsidR="00B670A1">
        <w:rPr>
          <w:spacing w:val="-15"/>
        </w:rPr>
        <w:t>is</w:t>
      </w:r>
      <w:r w:rsidR="00925F8F" w:rsidRPr="08B2AB10">
        <w:t xml:space="preserve"> </w:t>
      </w:r>
      <w:r w:rsidR="00925F8F">
        <w:t>responsible for the delivery of the safeguarding</w:t>
      </w:r>
      <w:r w:rsidR="00925F8F" w:rsidRPr="08B2AB10">
        <w:t xml:space="preserve"> </w:t>
      </w:r>
      <w:r w:rsidR="00925F8F">
        <w:t>procedures.</w:t>
      </w:r>
    </w:p>
    <w:p w14:paraId="18F014BC" w14:textId="77777777" w:rsidR="00B91FC1" w:rsidRDefault="00B91FC1" w:rsidP="0002704B">
      <w:pPr>
        <w:pStyle w:val="BodyText"/>
        <w:ind w:left="860" w:right="1153"/>
      </w:pPr>
    </w:p>
    <w:p w14:paraId="68D55ECD" w14:textId="033B45F3" w:rsidR="08B2AB10" w:rsidRDefault="08B2AB10" w:rsidP="0002704B">
      <w:pPr>
        <w:pStyle w:val="BodyText"/>
        <w:ind w:left="860" w:right="1153"/>
      </w:pPr>
      <w:r>
        <w:t>Students who take part in offsite activities will have a health and safety check performed in advance to ensure students safety.  The accountability for this is as below</w:t>
      </w:r>
      <w:r w:rsidR="0002704B">
        <w:t>:</w:t>
      </w:r>
    </w:p>
    <w:p w14:paraId="63D2CACC" w14:textId="612F5577" w:rsidR="08B2AB10" w:rsidRDefault="08B2AB10" w:rsidP="08B2AB10">
      <w:pPr>
        <w:rPr>
          <w:rFonts w:ascii="Calibri" w:eastAsia="Calibri" w:hAnsi="Calibri" w:cs="Calibri"/>
        </w:rPr>
      </w:pPr>
      <w:r w:rsidRPr="08B2AB10">
        <w:rPr>
          <w:rFonts w:ascii="Calibri" w:eastAsia="Calibri" w:hAnsi="Calibri" w:cs="Calibri"/>
        </w:rPr>
        <w:t xml:space="preserve"> </w:t>
      </w:r>
    </w:p>
    <w:p w14:paraId="6FEE9FA7" w14:textId="199D4623" w:rsidR="0002704B" w:rsidRDefault="0002704B" w:rsidP="08B2AB10"/>
    <w:p w14:paraId="41987DA3" w14:textId="7CCAF39A" w:rsidR="0002704B" w:rsidRDefault="0002704B" w:rsidP="08B2AB10"/>
    <w:p w14:paraId="10F04F03" w14:textId="77777777" w:rsidR="0002704B" w:rsidRDefault="0002704B" w:rsidP="08B2AB10"/>
    <w:p w14:paraId="25C56437" w14:textId="522C230E" w:rsidR="08B2AB10" w:rsidRDefault="08B2AB10" w:rsidP="00506D90">
      <w:pPr>
        <w:pStyle w:val="BodyText"/>
        <w:spacing w:line="259" w:lineRule="auto"/>
        <w:ind w:left="860" w:right="1153"/>
      </w:pPr>
      <w:r w:rsidRPr="0002704B">
        <w:rPr>
          <w:b/>
        </w:rPr>
        <w:t>Apprenticeship Placement</w:t>
      </w:r>
      <w:r w:rsidRPr="08B2AB10">
        <w:t xml:space="preserve"> – Joint accountability H&amp;S Manager and the</w:t>
      </w:r>
      <w:r w:rsidR="0002704B">
        <w:t xml:space="preserve"> appropriate </w:t>
      </w:r>
      <w:r w:rsidRPr="00DA37A4">
        <w:t xml:space="preserve">Head of Apprenticeships within </w:t>
      </w:r>
      <w:r w:rsidR="0002704B">
        <w:t>Faculty or Vice Principal Apprenticeshi</w:t>
      </w:r>
      <w:r w:rsidRPr="00DA37A4">
        <w:t>p</w:t>
      </w:r>
      <w:r w:rsidR="0002704B">
        <w:t>s</w:t>
      </w:r>
      <w:r w:rsidRPr="00DA37A4">
        <w:t xml:space="preserve"> in the absence of a Head of Apprenticeships</w:t>
      </w:r>
    </w:p>
    <w:p w14:paraId="2FEB5074" w14:textId="22F25D7F" w:rsidR="08B2AB10" w:rsidRDefault="08B2AB10" w:rsidP="00506D90">
      <w:pPr>
        <w:pStyle w:val="BodyText"/>
        <w:spacing w:line="259" w:lineRule="auto"/>
        <w:ind w:left="860" w:right="1153"/>
      </w:pPr>
      <w:r w:rsidRPr="08B2AB10">
        <w:t xml:space="preserve"> </w:t>
      </w:r>
    </w:p>
    <w:p w14:paraId="3B9E0555" w14:textId="4E5481CA" w:rsidR="08B2AB10" w:rsidRDefault="0002704B" w:rsidP="00506D90">
      <w:pPr>
        <w:pStyle w:val="BodyText"/>
        <w:spacing w:line="259" w:lineRule="auto"/>
        <w:ind w:left="860" w:right="1153"/>
      </w:pPr>
      <w:r>
        <w:rPr>
          <w:b/>
        </w:rPr>
        <w:t>Work</w:t>
      </w:r>
      <w:r w:rsidR="08B2AB10" w:rsidRPr="0002704B">
        <w:rPr>
          <w:b/>
        </w:rPr>
        <w:t xml:space="preserve"> Placement</w:t>
      </w:r>
      <w:r>
        <w:rPr>
          <w:b/>
        </w:rPr>
        <w:t xml:space="preserve"> </w:t>
      </w:r>
      <w:r w:rsidRPr="00B357D1">
        <w:rPr>
          <w:b/>
        </w:rPr>
        <w:t>(Industry Placement, Mandatory Placement or Industry Taster)</w:t>
      </w:r>
      <w:r w:rsidR="08B2AB10" w:rsidRPr="00B357D1">
        <w:t xml:space="preserve"> </w:t>
      </w:r>
      <w:r w:rsidR="08B2AB10" w:rsidRPr="08B2AB10">
        <w:t>– Joint accountability H&amp;S Manager and Head of Student Experience within Faculty</w:t>
      </w:r>
    </w:p>
    <w:p w14:paraId="4A9AD301" w14:textId="1F057D6C" w:rsidR="002E589E" w:rsidRPr="0002704B" w:rsidRDefault="002E589E" w:rsidP="0002704B">
      <w:pPr>
        <w:pStyle w:val="BodyText"/>
        <w:spacing w:line="259" w:lineRule="auto"/>
        <w:ind w:right="1153"/>
      </w:pPr>
    </w:p>
    <w:p w14:paraId="4A9AD302" w14:textId="77777777" w:rsidR="00C51B0E" w:rsidRDefault="00925F8F">
      <w:pPr>
        <w:pStyle w:val="Heading1"/>
        <w:numPr>
          <w:ilvl w:val="0"/>
          <w:numId w:val="4"/>
        </w:numPr>
        <w:tabs>
          <w:tab w:val="left" w:pos="1221"/>
        </w:tabs>
        <w:spacing w:line="314" w:lineRule="exact"/>
        <w:ind w:left="1220" w:hanging="360"/>
      </w:pPr>
      <w:r>
        <w:t>IMPLEMENTATION</w:t>
      </w:r>
      <w:r>
        <w:rPr>
          <w:spacing w:val="-11"/>
        </w:rPr>
        <w:t xml:space="preserve"> </w:t>
      </w:r>
      <w:r>
        <w:t>ARRANGEMENTS</w:t>
      </w:r>
    </w:p>
    <w:p w14:paraId="4A9AD303" w14:textId="77777777" w:rsidR="00C51B0E" w:rsidRDefault="00925F8F">
      <w:pPr>
        <w:pStyle w:val="BodyText"/>
        <w:spacing w:before="231"/>
        <w:ind w:left="860" w:right="1084"/>
      </w:pPr>
      <w:r>
        <w:t>The roles and responsibilities of employees in implemen</w:t>
      </w:r>
      <w:r w:rsidR="00B670A1">
        <w:t>ting</w:t>
      </w:r>
      <w:r>
        <w:t xml:space="preserve"> </w:t>
      </w:r>
      <w:r w:rsidR="00B670A1">
        <w:t xml:space="preserve">the </w:t>
      </w:r>
      <w:r>
        <w:t>policy and procedures are set out clearly in the guidelines.</w:t>
      </w:r>
    </w:p>
    <w:p w14:paraId="4A9AD304" w14:textId="77777777" w:rsidR="00C51B0E" w:rsidRDefault="00C51B0E">
      <w:pPr>
        <w:pStyle w:val="BodyText"/>
        <w:spacing w:before="11"/>
        <w:rPr>
          <w:sz w:val="21"/>
        </w:rPr>
      </w:pPr>
    </w:p>
    <w:p w14:paraId="4A9AD305" w14:textId="77777777" w:rsidR="00C51B0E" w:rsidRDefault="00925F8F" w:rsidP="000A29E5">
      <w:pPr>
        <w:pStyle w:val="BodyText"/>
        <w:ind w:left="860" w:right="1084"/>
      </w:pPr>
      <w:r>
        <w:t>All new employees are made aware of the policy and procedures during the formal employee induction process.</w:t>
      </w:r>
      <w:r w:rsidR="000A29E5">
        <w:t xml:space="preserve"> </w:t>
      </w:r>
      <w:r>
        <w:t>Updated</w:t>
      </w:r>
      <w:r>
        <w:rPr>
          <w:spacing w:val="-12"/>
        </w:rPr>
        <w:t xml:space="preserve"> </w:t>
      </w:r>
      <w:r>
        <w:t>and</w:t>
      </w:r>
      <w:r>
        <w:rPr>
          <w:spacing w:val="-12"/>
        </w:rPr>
        <w:t xml:space="preserve"> </w:t>
      </w:r>
      <w:r>
        <w:t>amended</w:t>
      </w:r>
      <w:r>
        <w:rPr>
          <w:spacing w:val="-15"/>
        </w:rPr>
        <w:t xml:space="preserve"> </w:t>
      </w:r>
      <w:r>
        <w:t>procedures</w:t>
      </w:r>
      <w:r>
        <w:rPr>
          <w:spacing w:val="-15"/>
        </w:rPr>
        <w:t xml:space="preserve"> </w:t>
      </w:r>
      <w:r>
        <w:t>are</w:t>
      </w:r>
      <w:r>
        <w:rPr>
          <w:spacing w:val="-12"/>
        </w:rPr>
        <w:t xml:space="preserve"> </w:t>
      </w:r>
      <w:r>
        <w:t>disseminated</w:t>
      </w:r>
      <w:r>
        <w:rPr>
          <w:spacing w:val="-13"/>
        </w:rPr>
        <w:t xml:space="preserve"> </w:t>
      </w:r>
      <w:r>
        <w:t>and</w:t>
      </w:r>
      <w:r>
        <w:rPr>
          <w:spacing w:val="-12"/>
        </w:rPr>
        <w:t xml:space="preserve"> </w:t>
      </w:r>
      <w:r>
        <w:t>reinforced</w:t>
      </w:r>
      <w:r>
        <w:rPr>
          <w:spacing w:val="-13"/>
        </w:rPr>
        <w:t xml:space="preserve"> </w:t>
      </w:r>
      <w:r>
        <w:t>in</w:t>
      </w:r>
      <w:r>
        <w:rPr>
          <w:spacing w:val="-12"/>
        </w:rPr>
        <w:t xml:space="preserve"> </w:t>
      </w:r>
      <w:r>
        <w:t>training</w:t>
      </w:r>
      <w:r>
        <w:rPr>
          <w:spacing w:val="-11"/>
        </w:rPr>
        <w:t xml:space="preserve"> </w:t>
      </w:r>
      <w:r>
        <w:t>sessions,</w:t>
      </w:r>
      <w:r>
        <w:rPr>
          <w:spacing w:val="-14"/>
        </w:rPr>
        <w:t xml:space="preserve"> </w:t>
      </w:r>
      <w:r>
        <w:t>team meetings and via email communications. Employees and students have access to this policy on the College</w:t>
      </w:r>
      <w:r>
        <w:rPr>
          <w:spacing w:val="-7"/>
        </w:rPr>
        <w:t xml:space="preserve"> </w:t>
      </w:r>
      <w:r>
        <w:t>intranet.</w:t>
      </w:r>
    </w:p>
    <w:p w14:paraId="4A9AD306" w14:textId="77777777" w:rsidR="00C51B0E" w:rsidRDefault="00C51B0E">
      <w:pPr>
        <w:pStyle w:val="BodyText"/>
        <w:spacing w:before="10"/>
        <w:rPr>
          <w:sz w:val="21"/>
        </w:rPr>
      </w:pPr>
    </w:p>
    <w:p w14:paraId="4A9AD307" w14:textId="77777777" w:rsidR="00C51B0E" w:rsidRDefault="00925F8F">
      <w:pPr>
        <w:pStyle w:val="Heading1"/>
        <w:numPr>
          <w:ilvl w:val="0"/>
          <w:numId w:val="4"/>
        </w:numPr>
        <w:tabs>
          <w:tab w:val="left" w:pos="1221"/>
        </w:tabs>
        <w:ind w:left="1220" w:hanging="360"/>
      </w:pPr>
      <w:r>
        <w:t xml:space="preserve">MONITORING </w:t>
      </w:r>
      <w:r>
        <w:rPr>
          <w:spacing w:val="-3"/>
        </w:rPr>
        <w:t>AND</w:t>
      </w:r>
      <w:r>
        <w:t xml:space="preserve"> REVIEW</w:t>
      </w:r>
    </w:p>
    <w:p w14:paraId="2F0141DA" w14:textId="0EC994D1" w:rsidR="00BB5CA1" w:rsidRDefault="00925F8F" w:rsidP="00506D90">
      <w:pPr>
        <w:pStyle w:val="BodyText"/>
        <w:spacing w:before="230"/>
        <w:ind w:left="860" w:right="1153"/>
      </w:pPr>
      <w:r>
        <w:t xml:space="preserve">The </w:t>
      </w:r>
      <w:r w:rsidR="00AA2227">
        <w:t>Safeguarding</w:t>
      </w:r>
      <w:r w:rsidR="0002704B">
        <w:t xml:space="preserve"> Strategic</w:t>
      </w:r>
      <w:r w:rsidR="00AA2227">
        <w:t xml:space="preserve"> Boar</w:t>
      </w:r>
      <w:r w:rsidR="00506D90">
        <w:t>d</w:t>
      </w:r>
      <w:r w:rsidR="0002704B">
        <w:t xml:space="preserve"> </w:t>
      </w:r>
      <w:r>
        <w:t>will monitor the effectiveness of safeguarding</w:t>
      </w:r>
      <w:r>
        <w:rPr>
          <w:spacing w:val="-11"/>
        </w:rPr>
        <w:t xml:space="preserve"> </w:t>
      </w:r>
      <w:r>
        <w:t>policies</w:t>
      </w:r>
      <w:r>
        <w:rPr>
          <w:spacing w:val="-12"/>
        </w:rPr>
        <w:t xml:space="preserve"> </w:t>
      </w:r>
      <w:r>
        <w:t>and</w:t>
      </w:r>
      <w:r>
        <w:rPr>
          <w:spacing w:val="-12"/>
        </w:rPr>
        <w:t xml:space="preserve"> </w:t>
      </w:r>
      <w:r>
        <w:t>procedures</w:t>
      </w:r>
      <w:r>
        <w:rPr>
          <w:spacing w:val="-14"/>
        </w:rPr>
        <w:t xml:space="preserve"> </w:t>
      </w:r>
      <w:r>
        <w:t>implemented</w:t>
      </w:r>
      <w:r>
        <w:rPr>
          <w:spacing w:val="-13"/>
        </w:rPr>
        <w:t xml:space="preserve"> </w:t>
      </w:r>
      <w:r>
        <w:t>within</w:t>
      </w:r>
      <w:r>
        <w:rPr>
          <w:spacing w:val="-12"/>
        </w:rPr>
        <w:t xml:space="preserve"> </w:t>
      </w:r>
      <w:r>
        <w:t>the</w:t>
      </w:r>
      <w:r>
        <w:rPr>
          <w:spacing w:val="-10"/>
        </w:rPr>
        <w:t xml:space="preserve"> </w:t>
      </w:r>
      <w:r>
        <w:t>College,</w:t>
      </w:r>
      <w:r>
        <w:rPr>
          <w:spacing w:val="-13"/>
        </w:rPr>
        <w:t xml:space="preserve"> </w:t>
      </w:r>
      <w:r>
        <w:t>in</w:t>
      </w:r>
      <w:r>
        <w:rPr>
          <w:spacing w:val="-14"/>
        </w:rPr>
        <w:t xml:space="preserve"> </w:t>
      </w:r>
      <w:r>
        <w:t>order</w:t>
      </w:r>
      <w:r>
        <w:rPr>
          <w:spacing w:val="-14"/>
        </w:rPr>
        <w:t xml:space="preserve"> </w:t>
      </w:r>
      <w:r>
        <w:t>to</w:t>
      </w:r>
      <w:r>
        <w:rPr>
          <w:spacing w:val="-14"/>
        </w:rPr>
        <w:t xml:space="preserve"> </w:t>
      </w:r>
      <w:r>
        <w:t>ensure</w:t>
      </w:r>
      <w:r>
        <w:rPr>
          <w:spacing w:val="-14"/>
        </w:rPr>
        <w:t xml:space="preserve"> </w:t>
      </w:r>
      <w:r>
        <w:t xml:space="preserve">legal compliance. To facilitate this, </w:t>
      </w:r>
      <w:r w:rsidR="008F00B5" w:rsidRPr="003449D2">
        <w:t xml:space="preserve">Faculty </w:t>
      </w:r>
      <w:r w:rsidR="00AA2227" w:rsidRPr="003449D2">
        <w:t>Assistant</w:t>
      </w:r>
      <w:r w:rsidR="008F00B5" w:rsidRPr="003449D2">
        <w:t xml:space="preserve"> Principals </w:t>
      </w:r>
      <w:r w:rsidR="00875A74" w:rsidRPr="003449D2">
        <w:t>and Vice</w:t>
      </w:r>
      <w:r w:rsidR="00AA2227" w:rsidRPr="003449D2">
        <w:t xml:space="preserve"> </w:t>
      </w:r>
      <w:r w:rsidR="00AA2227">
        <w:t>Principals a</w:t>
      </w:r>
      <w:r>
        <w:t>re responsible for</w:t>
      </w:r>
      <w:r w:rsidR="00B670A1">
        <w:t xml:space="preserve"> </w:t>
      </w:r>
      <w:r>
        <w:t>on-going monitoring in their</w:t>
      </w:r>
      <w:r>
        <w:rPr>
          <w:spacing w:val="-14"/>
        </w:rPr>
        <w:t xml:space="preserve"> </w:t>
      </w:r>
      <w:r w:rsidR="000A29E5">
        <w:rPr>
          <w:spacing w:val="-14"/>
        </w:rPr>
        <w:t>fa</w:t>
      </w:r>
      <w:r>
        <w:t>culty</w:t>
      </w:r>
      <w:r w:rsidR="00AA2227">
        <w:t>/academies</w:t>
      </w:r>
      <w:r>
        <w:t>.</w:t>
      </w:r>
    </w:p>
    <w:p w14:paraId="299A5E1D" w14:textId="77777777" w:rsidR="00F01E44" w:rsidRDefault="00F01E44" w:rsidP="00506D90">
      <w:pPr>
        <w:pStyle w:val="BodyText"/>
        <w:ind w:left="860" w:right="1153"/>
      </w:pPr>
    </w:p>
    <w:p w14:paraId="4A9AD30A" w14:textId="14064199" w:rsidR="00C51B0E" w:rsidRDefault="00925F8F" w:rsidP="00506D90">
      <w:pPr>
        <w:pStyle w:val="BodyText"/>
        <w:ind w:left="860" w:right="1152"/>
      </w:pPr>
      <w:r>
        <w:t>The Safeguarding Policy and Procedures are subject to an annual review, unless there are changes in legislation or management arrangements. This review will take into account the views of employees and students and relevant local and national documents. The College reserves the right to make whatever changes it deems appropriate. An updated copy of the policy and procedures is available</w:t>
      </w:r>
      <w:r w:rsidR="005058FF">
        <w:t>.</w:t>
      </w:r>
    </w:p>
    <w:p w14:paraId="137952D4" w14:textId="0DD2C7E9" w:rsidR="7C61D34D" w:rsidRDefault="7C61D34D" w:rsidP="7C61D34D">
      <w:pPr>
        <w:pStyle w:val="BodyText"/>
        <w:spacing w:before="11"/>
        <w:rPr>
          <w:sz w:val="27"/>
          <w:szCs w:val="27"/>
        </w:rPr>
      </w:pPr>
    </w:p>
    <w:p w14:paraId="4A9AD30C" w14:textId="77777777" w:rsidR="00C51B0E" w:rsidRDefault="00925F8F">
      <w:pPr>
        <w:pStyle w:val="Heading1"/>
        <w:numPr>
          <w:ilvl w:val="0"/>
          <w:numId w:val="4"/>
        </w:numPr>
        <w:tabs>
          <w:tab w:val="left" w:pos="1221"/>
        </w:tabs>
        <w:ind w:left="1220" w:hanging="360"/>
      </w:pPr>
      <w:r>
        <w:t>SUPPORTING/RELATED</w:t>
      </w:r>
      <w:r>
        <w:rPr>
          <w:spacing w:val="-14"/>
        </w:rPr>
        <w:t xml:space="preserve"> </w:t>
      </w:r>
      <w:r>
        <w:t>DOCUMENTS</w:t>
      </w:r>
    </w:p>
    <w:p w14:paraId="4A9AD30D" w14:textId="77777777" w:rsidR="000A29E5" w:rsidRDefault="000A29E5" w:rsidP="00AF2F0C">
      <w:pPr>
        <w:pStyle w:val="BodyText"/>
        <w:ind w:left="862" w:right="1083"/>
      </w:pPr>
    </w:p>
    <w:p w14:paraId="2B9FD5BE" w14:textId="119CD1A4" w:rsidR="0078231D" w:rsidRPr="00506D90" w:rsidRDefault="00925F8F" w:rsidP="000B79AD">
      <w:pPr>
        <w:ind w:left="862" w:right="1151"/>
        <w:rPr>
          <w:rFonts w:eastAsia="Times New Roman"/>
          <w:color w:val="000000"/>
        </w:rPr>
      </w:pPr>
      <w:r>
        <w:t>This</w:t>
      </w:r>
      <w:r>
        <w:rPr>
          <w:spacing w:val="-11"/>
        </w:rPr>
        <w:t xml:space="preserve"> </w:t>
      </w:r>
      <w:r>
        <w:t>policy</w:t>
      </w:r>
      <w:r>
        <w:rPr>
          <w:spacing w:val="-11"/>
        </w:rPr>
        <w:t xml:space="preserve"> </w:t>
      </w:r>
      <w:r>
        <w:t>does</w:t>
      </w:r>
      <w:r>
        <w:rPr>
          <w:spacing w:val="-10"/>
        </w:rPr>
        <w:t xml:space="preserve"> </w:t>
      </w:r>
      <w:r>
        <w:t>not</w:t>
      </w:r>
      <w:r>
        <w:rPr>
          <w:spacing w:val="-11"/>
        </w:rPr>
        <w:t xml:space="preserve"> </w:t>
      </w:r>
      <w:r w:rsidR="00B91FC1">
        <w:t>stand</w:t>
      </w:r>
      <w:r w:rsidR="00B91FC1">
        <w:rPr>
          <w:spacing w:val="-10"/>
        </w:rPr>
        <w:t>-alone</w:t>
      </w:r>
      <w:r>
        <w:rPr>
          <w:spacing w:val="-11"/>
        </w:rPr>
        <w:t xml:space="preserve"> </w:t>
      </w:r>
      <w:r>
        <w:t>and</w:t>
      </w:r>
      <w:r>
        <w:rPr>
          <w:spacing w:val="-11"/>
        </w:rPr>
        <w:t xml:space="preserve"> </w:t>
      </w:r>
      <w:r>
        <w:t>should</w:t>
      </w:r>
      <w:r>
        <w:rPr>
          <w:spacing w:val="-10"/>
        </w:rPr>
        <w:t xml:space="preserve"> </w:t>
      </w:r>
      <w:r>
        <w:t>be</w:t>
      </w:r>
      <w:r>
        <w:rPr>
          <w:spacing w:val="-12"/>
        </w:rPr>
        <w:t xml:space="preserve"> </w:t>
      </w:r>
      <w:r>
        <w:t>used</w:t>
      </w:r>
      <w:r>
        <w:rPr>
          <w:spacing w:val="-10"/>
        </w:rPr>
        <w:t xml:space="preserve"> </w:t>
      </w:r>
      <w:r>
        <w:t>in</w:t>
      </w:r>
      <w:r>
        <w:rPr>
          <w:spacing w:val="-11"/>
        </w:rPr>
        <w:t xml:space="preserve"> </w:t>
      </w:r>
      <w:r>
        <w:t>conjunction</w:t>
      </w:r>
      <w:r>
        <w:rPr>
          <w:spacing w:val="-12"/>
        </w:rPr>
        <w:t xml:space="preserve"> </w:t>
      </w:r>
      <w:r>
        <w:t>with</w:t>
      </w:r>
      <w:r>
        <w:rPr>
          <w:spacing w:val="-10"/>
        </w:rPr>
        <w:t xml:space="preserve"> </w:t>
      </w:r>
      <w:r>
        <w:t>other</w:t>
      </w:r>
      <w:r>
        <w:rPr>
          <w:spacing w:val="-6"/>
        </w:rPr>
        <w:t xml:space="preserve"> </w:t>
      </w:r>
      <w:r>
        <w:t>College</w:t>
      </w:r>
      <w:r>
        <w:rPr>
          <w:spacing w:val="-9"/>
        </w:rPr>
        <w:t xml:space="preserve"> </w:t>
      </w:r>
      <w:r>
        <w:t>policies and procedures</w:t>
      </w:r>
      <w:r w:rsidR="000412B2">
        <w:t xml:space="preserve">. </w:t>
      </w:r>
    </w:p>
    <w:p w14:paraId="2DD7AAB9" w14:textId="77777777" w:rsidR="0078231D" w:rsidRDefault="0078231D" w:rsidP="000B79AD">
      <w:pPr>
        <w:ind w:left="862" w:right="1151"/>
        <w:rPr>
          <w:rFonts w:ascii="Calibri" w:eastAsia="Times New Roman" w:hAnsi="Calibri" w:cs="Calibri"/>
          <w:color w:val="000000"/>
        </w:rPr>
      </w:pPr>
    </w:p>
    <w:p w14:paraId="4A9AD310" w14:textId="77777777" w:rsidR="00A65BEC" w:rsidRDefault="00A65BEC" w:rsidP="00B91FC1">
      <w:pPr>
        <w:tabs>
          <w:tab w:val="left" w:pos="1288"/>
        </w:tabs>
        <w:spacing w:line="268" w:lineRule="exact"/>
        <w:sectPr w:rsidR="00A65BEC" w:rsidSect="00D91A21">
          <w:headerReference w:type="default" r:id="rId9"/>
          <w:footerReference w:type="default" r:id="rId10"/>
          <w:pgSz w:w="11910" w:h="16840"/>
          <w:pgMar w:top="1460" w:right="853" w:bottom="280" w:left="580" w:header="278" w:footer="658" w:gutter="0"/>
          <w:cols w:space="720"/>
          <w:docGrid w:linePitch="299"/>
        </w:sectPr>
      </w:pPr>
    </w:p>
    <w:p w14:paraId="3F16F0E3" w14:textId="08CB0AB2" w:rsidR="000D6EA3" w:rsidRDefault="000D6EA3" w:rsidP="0002704B">
      <w:pPr>
        <w:pStyle w:val="ListParagraph"/>
        <w:numPr>
          <w:ilvl w:val="0"/>
          <w:numId w:val="3"/>
        </w:numPr>
        <w:tabs>
          <w:tab w:val="left" w:pos="1288"/>
        </w:tabs>
        <w:spacing w:line="268" w:lineRule="exact"/>
        <w:ind w:left="1287" w:right="1151" w:hanging="427"/>
        <w:jc w:val="left"/>
      </w:pPr>
      <w:r>
        <w:t>Admissions Policy</w:t>
      </w:r>
    </w:p>
    <w:p w14:paraId="706610D3" w14:textId="5C7BAB6A" w:rsidR="00252F1A" w:rsidRDefault="00252F1A" w:rsidP="0002704B">
      <w:pPr>
        <w:pStyle w:val="ListParagraph"/>
        <w:numPr>
          <w:ilvl w:val="0"/>
          <w:numId w:val="3"/>
        </w:numPr>
        <w:tabs>
          <w:tab w:val="left" w:pos="1288"/>
        </w:tabs>
        <w:spacing w:line="268" w:lineRule="exact"/>
        <w:ind w:left="1287" w:right="1151" w:hanging="427"/>
        <w:jc w:val="left"/>
      </w:pPr>
      <w:r>
        <w:t>DBS &amp; Safer Recruitment Policy</w:t>
      </w:r>
    </w:p>
    <w:p w14:paraId="1BA81765" w14:textId="77777777" w:rsidR="0072571A" w:rsidRDefault="0072571A" w:rsidP="0072571A">
      <w:pPr>
        <w:pStyle w:val="ListParagraph"/>
        <w:numPr>
          <w:ilvl w:val="0"/>
          <w:numId w:val="3"/>
        </w:numPr>
        <w:tabs>
          <w:tab w:val="left" w:pos="1288"/>
        </w:tabs>
        <w:spacing w:line="269" w:lineRule="exact"/>
        <w:ind w:left="1287" w:right="1151" w:hanging="427"/>
        <w:jc w:val="left"/>
      </w:pPr>
      <w:r w:rsidRPr="008B5C68">
        <w:t>Educational Visits</w:t>
      </w:r>
      <w:r w:rsidRPr="008B5C68">
        <w:rPr>
          <w:spacing w:val="-6"/>
        </w:rPr>
        <w:t xml:space="preserve"> </w:t>
      </w:r>
      <w:r w:rsidRPr="008B5C68">
        <w:t>Policy</w:t>
      </w:r>
    </w:p>
    <w:p w14:paraId="7705182B" w14:textId="77777777" w:rsidR="0072571A" w:rsidRPr="008B5C68" w:rsidRDefault="0072571A" w:rsidP="0072571A">
      <w:pPr>
        <w:pStyle w:val="ListParagraph"/>
        <w:numPr>
          <w:ilvl w:val="0"/>
          <w:numId w:val="3"/>
        </w:numPr>
        <w:tabs>
          <w:tab w:val="left" w:pos="1288"/>
        </w:tabs>
        <w:spacing w:line="268" w:lineRule="exact"/>
        <w:ind w:left="1287" w:right="1151" w:hanging="427"/>
        <w:jc w:val="left"/>
      </w:pPr>
      <w:r w:rsidRPr="008B5C68">
        <w:t>Employee Disciplinary</w:t>
      </w:r>
      <w:r w:rsidRPr="008B5C68">
        <w:rPr>
          <w:spacing w:val="-11"/>
        </w:rPr>
        <w:t xml:space="preserve"> </w:t>
      </w:r>
      <w:r w:rsidRPr="008B5C68">
        <w:t>Policy</w:t>
      </w:r>
    </w:p>
    <w:p w14:paraId="197D1FDC" w14:textId="77777777" w:rsidR="0072571A" w:rsidRPr="008B5C68" w:rsidRDefault="0072571A" w:rsidP="0072571A">
      <w:pPr>
        <w:pStyle w:val="ListParagraph"/>
        <w:numPr>
          <w:ilvl w:val="0"/>
          <w:numId w:val="3"/>
        </w:numPr>
        <w:tabs>
          <w:tab w:val="left" w:pos="1288"/>
        </w:tabs>
        <w:spacing w:line="268" w:lineRule="exact"/>
        <w:ind w:left="1287" w:right="1151" w:hanging="427"/>
        <w:jc w:val="left"/>
      </w:pPr>
      <w:r w:rsidRPr="008B5C68">
        <w:t>Employee Harassment</w:t>
      </w:r>
      <w:r w:rsidRPr="008B5C68">
        <w:rPr>
          <w:spacing w:val="-9"/>
        </w:rPr>
        <w:t xml:space="preserve"> </w:t>
      </w:r>
      <w:r w:rsidRPr="008B5C68">
        <w:t>Policy</w:t>
      </w:r>
    </w:p>
    <w:p w14:paraId="703C06AC" w14:textId="77777777" w:rsidR="0072571A" w:rsidRDefault="0072571A" w:rsidP="0072571A">
      <w:pPr>
        <w:pStyle w:val="ListParagraph"/>
        <w:numPr>
          <w:ilvl w:val="0"/>
          <w:numId w:val="3"/>
        </w:numPr>
        <w:tabs>
          <w:tab w:val="left" w:pos="1288"/>
        </w:tabs>
        <w:spacing w:line="268" w:lineRule="exact"/>
        <w:ind w:left="1287" w:right="1151" w:hanging="427"/>
        <w:jc w:val="left"/>
      </w:pPr>
      <w:r w:rsidRPr="008B5C68">
        <w:t>Employee Code of</w:t>
      </w:r>
      <w:r w:rsidRPr="008B5C68">
        <w:rPr>
          <w:spacing w:val="-6"/>
        </w:rPr>
        <w:t xml:space="preserve"> </w:t>
      </w:r>
      <w:r w:rsidRPr="008B5C68">
        <w:t>Conduct</w:t>
      </w:r>
    </w:p>
    <w:p w14:paraId="313A7627" w14:textId="77777777" w:rsidR="0072571A" w:rsidRPr="008B5C68" w:rsidRDefault="0072571A" w:rsidP="0072571A">
      <w:pPr>
        <w:pStyle w:val="ListParagraph"/>
        <w:numPr>
          <w:ilvl w:val="0"/>
          <w:numId w:val="3"/>
        </w:numPr>
        <w:tabs>
          <w:tab w:val="left" w:pos="1288"/>
        </w:tabs>
        <w:spacing w:line="268" w:lineRule="exact"/>
        <w:ind w:left="1287" w:right="1151" w:hanging="427"/>
        <w:jc w:val="left"/>
      </w:pPr>
      <w:r w:rsidRPr="008B5C68">
        <w:t>Health, Safety &amp; Welfare at Work</w:t>
      </w:r>
      <w:r w:rsidRPr="008B5C68">
        <w:rPr>
          <w:spacing w:val="-12"/>
        </w:rPr>
        <w:t xml:space="preserve"> </w:t>
      </w:r>
      <w:r w:rsidRPr="008B5C68">
        <w:t>Policy</w:t>
      </w:r>
    </w:p>
    <w:p w14:paraId="2AD38D3C" w14:textId="77777777" w:rsidR="0072571A" w:rsidRPr="008B5C68" w:rsidRDefault="0072571A" w:rsidP="0072571A">
      <w:pPr>
        <w:pStyle w:val="ListParagraph"/>
        <w:numPr>
          <w:ilvl w:val="0"/>
          <w:numId w:val="3"/>
        </w:numPr>
        <w:tabs>
          <w:tab w:val="left" w:pos="1288"/>
        </w:tabs>
        <w:spacing w:line="269" w:lineRule="exact"/>
        <w:ind w:left="1287" w:right="1151" w:hanging="427"/>
        <w:jc w:val="left"/>
      </w:pPr>
      <w:r w:rsidRPr="008B5C68">
        <w:t xml:space="preserve">Health &amp; Safety Risk </w:t>
      </w:r>
      <w:r w:rsidRPr="008B5C68">
        <w:t>Assessment</w:t>
      </w:r>
      <w:r w:rsidRPr="008B5C68">
        <w:rPr>
          <w:spacing w:val="-12"/>
        </w:rPr>
        <w:t xml:space="preserve"> </w:t>
      </w:r>
      <w:r w:rsidRPr="008B5C68">
        <w:t>Policy</w:t>
      </w:r>
    </w:p>
    <w:p w14:paraId="10DE1330" w14:textId="77777777" w:rsidR="0072571A" w:rsidRPr="008B5C68" w:rsidRDefault="0072571A" w:rsidP="0072571A">
      <w:pPr>
        <w:pStyle w:val="ListParagraph"/>
        <w:numPr>
          <w:ilvl w:val="0"/>
          <w:numId w:val="3"/>
        </w:numPr>
        <w:tabs>
          <w:tab w:val="left" w:pos="1288"/>
        </w:tabs>
        <w:spacing w:line="268" w:lineRule="exact"/>
        <w:ind w:left="1287" w:right="1151" w:hanging="427"/>
        <w:jc w:val="left"/>
      </w:pPr>
      <w:r w:rsidRPr="008B5C68">
        <w:t>Health &amp; Safety Vetting for WBL &amp; Work Experience (including Projects)</w:t>
      </w:r>
      <w:r w:rsidRPr="008B5C68">
        <w:rPr>
          <w:spacing w:val="-26"/>
        </w:rPr>
        <w:t xml:space="preserve"> </w:t>
      </w:r>
      <w:r w:rsidRPr="008B5C68">
        <w:t>Policy</w:t>
      </w:r>
    </w:p>
    <w:p w14:paraId="4A9AD311" w14:textId="19D297D1" w:rsidR="00C51B0E" w:rsidRPr="008B5C68" w:rsidRDefault="00925F8F" w:rsidP="0002704B">
      <w:pPr>
        <w:pStyle w:val="ListParagraph"/>
        <w:numPr>
          <w:ilvl w:val="0"/>
          <w:numId w:val="3"/>
        </w:numPr>
        <w:tabs>
          <w:tab w:val="left" w:pos="1288"/>
        </w:tabs>
        <w:spacing w:line="268" w:lineRule="exact"/>
        <w:ind w:left="1287" w:right="1151" w:hanging="427"/>
        <w:jc w:val="left"/>
      </w:pPr>
      <w:r w:rsidRPr="008B5C68">
        <w:t>Nursery Safeguarding</w:t>
      </w:r>
      <w:r w:rsidRPr="008B5C68">
        <w:rPr>
          <w:spacing w:val="-10"/>
        </w:rPr>
        <w:t xml:space="preserve"> </w:t>
      </w:r>
      <w:r w:rsidRPr="008B5C68">
        <w:t>Policy</w:t>
      </w:r>
    </w:p>
    <w:p w14:paraId="3CD36B29" w14:textId="77777777" w:rsidR="0072571A" w:rsidRPr="008B5C68" w:rsidRDefault="0072571A" w:rsidP="0072571A">
      <w:pPr>
        <w:pStyle w:val="ListParagraph"/>
        <w:numPr>
          <w:ilvl w:val="0"/>
          <w:numId w:val="3"/>
        </w:numPr>
        <w:tabs>
          <w:tab w:val="left" w:pos="1288"/>
        </w:tabs>
        <w:spacing w:line="269" w:lineRule="exact"/>
        <w:ind w:left="1287" w:right="1151" w:hanging="427"/>
        <w:jc w:val="left"/>
      </w:pPr>
      <w:r w:rsidRPr="008B5C68">
        <w:t>Safer Recruitment Policy</w:t>
      </w:r>
    </w:p>
    <w:p w14:paraId="4A9AD318" w14:textId="77777777" w:rsidR="00C51B0E" w:rsidRPr="008B5C68" w:rsidRDefault="00925F8F" w:rsidP="0002704B">
      <w:pPr>
        <w:pStyle w:val="ListParagraph"/>
        <w:numPr>
          <w:ilvl w:val="0"/>
          <w:numId w:val="3"/>
        </w:numPr>
        <w:tabs>
          <w:tab w:val="left" w:pos="1288"/>
        </w:tabs>
        <w:spacing w:line="269" w:lineRule="exact"/>
        <w:ind w:left="1287" w:right="1151" w:hanging="427"/>
        <w:jc w:val="left"/>
      </w:pPr>
      <w:r w:rsidRPr="008B5C68">
        <w:t>Whistleblowing</w:t>
      </w:r>
      <w:r w:rsidR="00CB5AE6" w:rsidRPr="008B5C68">
        <w:t xml:space="preserve"> Policy</w:t>
      </w:r>
    </w:p>
    <w:p w14:paraId="59C3A9FB" w14:textId="2E749034" w:rsidR="008E42C2" w:rsidRPr="00EC30D1" w:rsidRDefault="008E42C2" w:rsidP="00252F1A">
      <w:pPr>
        <w:pStyle w:val="ListParagraph"/>
        <w:tabs>
          <w:tab w:val="left" w:pos="1287"/>
          <w:tab w:val="left" w:pos="1288"/>
        </w:tabs>
        <w:ind w:firstLine="0"/>
        <w:jc w:val="left"/>
        <w:rPr>
          <w:rStyle w:val="Hyperlink"/>
          <w:color w:val="auto"/>
          <w:u w:val="none"/>
        </w:rPr>
      </w:pPr>
    </w:p>
    <w:p w14:paraId="12674964" w14:textId="77777777" w:rsidR="008E42C2" w:rsidRDefault="008E42C2" w:rsidP="008E42C2">
      <w:pPr>
        <w:tabs>
          <w:tab w:val="left" w:pos="1288"/>
        </w:tabs>
        <w:spacing w:line="269" w:lineRule="exact"/>
        <w:ind w:left="859" w:right="1151"/>
      </w:pPr>
    </w:p>
    <w:p w14:paraId="18082F54" w14:textId="0CC076B3" w:rsidR="0072571A" w:rsidRDefault="0072571A" w:rsidP="0072571A">
      <w:pPr>
        <w:tabs>
          <w:tab w:val="left" w:pos="1288"/>
        </w:tabs>
        <w:spacing w:line="269" w:lineRule="exact"/>
        <w:ind w:right="1151"/>
      </w:pPr>
    </w:p>
    <w:p w14:paraId="172897F9" w14:textId="3B5A64F0" w:rsidR="0072571A" w:rsidRDefault="0072571A" w:rsidP="0072571A">
      <w:pPr>
        <w:tabs>
          <w:tab w:val="left" w:pos="1288"/>
        </w:tabs>
        <w:spacing w:line="269" w:lineRule="exact"/>
        <w:ind w:right="1151"/>
      </w:pPr>
    </w:p>
    <w:p w14:paraId="0D078185" w14:textId="77777777" w:rsidR="0072571A" w:rsidRDefault="0072571A" w:rsidP="0072571A">
      <w:pPr>
        <w:ind w:left="862" w:right="1151"/>
        <w:sectPr w:rsidR="0072571A" w:rsidSect="00A65BEC">
          <w:type w:val="continuous"/>
          <w:pgSz w:w="11910" w:h="16840"/>
          <w:pgMar w:top="1460" w:right="853" w:bottom="280" w:left="580" w:header="278" w:footer="658" w:gutter="0"/>
          <w:cols w:num="2" w:space="720"/>
          <w:docGrid w:linePitch="299"/>
        </w:sectPr>
      </w:pPr>
    </w:p>
    <w:p w14:paraId="0D9C7C99" w14:textId="0BA81084" w:rsidR="0072571A" w:rsidRDefault="0072571A" w:rsidP="0072571A">
      <w:pPr>
        <w:ind w:left="862" w:right="1151"/>
      </w:pPr>
    </w:p>
    <w:p w14:paraId="498E4BE1" w14:textId="352332AA" w:rsidR="007C5FC0" w:rsidRDefault="007C5FC0" w:rsidP="0072571A">
      <w:pPr>
        <w:ind w:left="862" w:right="1151"/>
      </w:pPr>
    </w:p>
    <w:p w14:paraId="225B78F4" w14:textId="794F3C46" w:rsidR="007C5FC0" w:rsidRDefault="007C5FC0" w:rsidP="0072571A">
      <w:pPr>
        <w:ind w:left="862" w:right="1151"/>
      </w:pPr>
    </w:p>
    <w:p w14:paraId="6FC85013" w14:textId="77777777" w:rsidR="007C5FC0" w:rsidRDefault="007C5FC0" w:rsidP="0072571A">
      <w:pPr>
        <w:ind w:left="862" w:right="1151"/>
      </w:pPr>
      <w:bookmarkStart w:id="0" w:name="_GoBack"/>
      <w:bookmarkEnd w:id="0"/>
    </w:p>
    <w:p w14:paraId="3B8A7CDC" w14:textId="74CD4F7E" w:rsidR="0072571A" w:rsidRDefault="0072571A" w:rsidP="0072571A">
      <w:pPr>
        <w:rPr>
          <w:rFonts w:ascii="Calibri" w:eastAsia="Times New Roman" w:hAnsi="Calibri" w:cs="Calibri"/>
          <w:color w:val="000000"/>
        </w:rPr>
      </w:pPr>
      <w:r>
        <w:t xml:space="preserve">The following information can be found </w:t>
      </w:r>
      <w:hyperlink r:id="rId11" w:history="1">
        <w:r>
          <w:rPr>
            <w:rStyle w:val="Hyperlink"/>
            <w:rFonts w:ascii="Calibri" w:eastAsia="Times New Roman" w:hAnsi="Calibri" w:cs="Calibri"/>
          </w:rPr>
          <w:t>Here</w:t>
        </w:r>
      </w:hyperlink>
      <w:r>
        <w:rPr>
          <w:rFonts w:ascii="Calibri" w:eastAsia="Times New Roman" w:hAnsi="Calibri" w:cs="Calibri"/>
          <w:color w:val="000000"/>
        </w:rPr>
        <w:t> </w:t>
      </w:r>
    </w:p>
    <w:p w14:paraId="2728EFF9" w14:textId="1AFD2D1F" w:rsidR="0072571A" w:rsidRDefault="0072571A" w:rsidP="0072571A">
      <w:pPr>
        <w:ind w:left="862" w:right="1151"/>
      </w:pPr>
      <w:r>
        <w:t xml:space="preserve"> </w:t>
      </w:r>
    </w:p>
    <w:p w14:paraId="7DB8AFA3" w14:textId="6A93A92F" w:rsidR="0072571A" w:rsidRDefault="003449D2" w:rsidP="0072571A">
      <w:pPr>
        <w:pStyle w:val="ListParagraph"/>
        <w:numPr>
          <w:ilvl w:val="0"/>
          <w:numId w:val="17"/>
        </w:numPr>
        <w:ind w:left="862" w:right="1151"/>
        <w:rPr>
          <w:rFonts w:eastAsia="Times New Roman"/>
          <w:color w:val="000000"/>
        </w:rPr>
      </w:pPr>
      <w:r>
        <w:rPr>
          <w:rFonts w:eastAsia="Times New Roman"/>
          <w:color w:val="000000"/>
        </w:rPr>
        <w:t>Criminal C</w:t>
      </w:r>
      <w:r w:rsidR="0072571A">
        <w:rPr>
          <w:rFonts w:eastAsia="Times New Roman"/>
          <w:color w:val="000000"/>
        </w:rPr>
        <w:t>onviction procedures</w:t>
      </w:r>
    </w:p>
    <w:p w14:paraId="3DCE6EB4" w14:textId="0C57DE1F" w:rsidR="003449D2" w:rsidRPr="003449D2" w:rsidRDefault="003449D2" w:rsidP="003449D2">
      <w:pPr>
        <w:pStyle w:val="ListParagraph"/>
        <w:numPr>
          <w:ilvl w:val="0"/>
          <w:numId w:val="17"/>
        </w:numPr>
        <w:ind w:left="862" w:right="1151"/>
        <w:rPr>
          <w:rFonts w:eastAsia="Times New Roman"/>
          <w:color w:val="000000"/>
        </w:rPr>
      </w:pPr>
      <w:r>
        <w:rPr>
          <w:rFonts w:eastAsia="Times New Roman"/>
          <w:color w:val="000000"/>
        </w:rPr>
        <w:t>E Safety Policy</w:t>
      </w:r>
    </w:p>
    <w:p w14:paraId="3B23B5B2" w14:textId="6234F9B7" w:rsidR="0072571A" w:rsidRDefault="0072571A" w:rsidP="0072571A">
      <w:pPr>
        <w:pStyle w:val="ListParagraph"/>
        <w:numPr>
          <w:ilvl w:val="0"/>
          <w:numId w:val="17"/>
        </w:numPr>
        <w:ind w:left="862" w:right="1151"/>
        <w:rPr>
          <w:rFonts w:eastAsia="Times New Roman"/>
          <w:color w:val="000000"/>
        </w:rPr>
      </w:pPr>
      <w:r>
        <w:rPr>
          <w:rFonts w:eastAsia="Times New Roman"/>
          <w:color w:val="000000"/>
        </w:rPr>
        <w:t>External events and visiting speaker risk assessment</w:t>
      </w:r>
    </w:p>
    <w:p w14:paraId="255CD120" w14:textId="6E10EA0D" w:rsidR="003449D2" w:rsidRPr="003449D2" w:rsidRDefault="003449D2" w:rsidP="003449D2">
      <w:pPr>
        <w:pStyle w:val="ListParagraph"/>
        <w:numPr>
          <w:ilvl w:val="0"/>
          <w:numId w:val="17"/>
        </w:numPr>
        <w:ind w:left="862" w:right="1151"/>
        <w:rPr>
          <w:rFonts w:eastAsia="Times New Roman"/>
          <w:color w:val="000000"/>
        </w:rPr>
      </w:pPr>
      <w:r>
        <w:rPr>
          <w:rFonts w:eastAsia="Times New Roman"/>
          <w:color w:val="000000"/>
        </w:rPr>
        <w:t>Fitness to Study Policy</w:t>
      </w:r>
    </w:p>
    <w:p w14:paraId="66C062AC" w14:textId="4E98B3FD" w:rsidR="0072571A" w:rsidRDefault="003449D2" w:rsidP="0072571A">
      <w:pPr>
        <w:pStyle w:val="ListParagraph"/>
        <w:numPr>
          <w:ilvl w:val="0"/>
          <w:numId w:val="17"/>
        </w:numPr>
        <w:ind w:left="862" w:right="1151"/>
        <w:rPr>
          <w:rFonts w:eastAsia="Times New Roman"/>
          <w:color w:val="000000"/>
        </w:rPr>
      </w:pPr>
      <w:r>
        <w:rPr>
          <w:rFonts w:eastAsia="Times New Roman"/>
          <w:color w:val="000000"/>
        </w:rPr>
        <w:t>Fundraising procedures</w:t>
      </w:r>
    </w:p>
    <w:p w14:paraId="0021D4AE" w14:textId="6FA51901" w:rsidR="0072571A" w:rsidRDefault="0072571A" w:rsidP="0072571A">
      <w:pPr>
        <w:pStyle w:val="ListParagraph"/>
        <w:numPr>
          <w:ilvl w:val="0"/>
          <w:numId w:val="17"/>
        </w:numPr>
        <w:ind w:left="862" w:right="1151"/>
        <w:rPr>
          <w:rFonts w:eastAsia="Times New Roman"/>
          <w:color w:val="000000"/>
        </w:rPr>
      </w:pPr>
      <w:r>
        <w:rPr>
          <w:rFonts w:eastAsia="Times New Roman"/>
          <w:color w:val="000000"/>
        </w:rPr>
        <w:t>Prevent Risk Assessment 2020 – 2022</w:t>
      </w:r>
    </w:p>
    <w:p w14:paraId="2BBD1F2B" w14:textId="4A17A2BF" w:rsidR="003449D2" w:rsidRPr="003449D2" w:rsidRDefault="003449D2" w:rsidP="003449D2">
      <w:pPr>
        <w:pStyle w:val="ListParagraph"/>
        <w:numPr>
          <w:ilvl w:val="0"/>
          <w:numId w:val="17"/>
        </w:numPr>
        <w:ind w:left="862" w:right="1151"/>
        <w:rPr>
          <w:rFonts w:eastAsia="Times New Roman"/>
          <w:color w:val="000000"/>
        </w:rPr>
      </w:pPr>
      <w:r>
        <w:rPr>
          <w:rFonts w:eastAsia="Times New Roman"/>
          <w:color w:val="000000"/>
        </w:rPr>
        <w:t>Safeguarding Covid Addendum</w:t>
      </w:r>
    </w:p>
    <w:p w14:paraId="3487DBFE" w14:textId="1D7BD398" w:rsidR="008E42C2" w:rsidRPr="003449D2" w:rsidRDefault="0072571A" w:rsidP="003449D2">
      <w:pPr>
        <w:pStyle w:val="ListParagraph"/>
        <w:numPr>
          <w:ilvl w:val="0"/>
          <w:numId w:val="17"/>
        </w:numPr>
        <w:ind w:left="862" w:right="1151"/>
        <w:rPr>
          <w:rFonts w:eastAsia="Times New Roman"/>
          <w:color w:val="000000"/>
        </w:rPr>
      </w:pPr>
      <w:r>
        <w:rPr>
          <w:rFonts w:eastAsia="Times New Roman"/>
          <w:color w:val="000000"/>
        </w:rPr>
        <w:t>Safeguarding services in Sheffield</w:t>
      </w:r>
    </w:p>
    <w:p w14:paraId="76456605" w14:textId="69AC099F" w:rsidR="003449D2" w:rsidRDefault="003449D2" w:rsidP="0072571A">
      <w:pPr>
        <w:pStyle w:val="ListParagraph"/>
        <w:numPr>
          <w:ilvl w:val="0"/>
          <w:numId w:val="17"/>
        </w:numPr>
        <w:ind w:left="862" w:right="1151"/>
        <w:rPr>
          <w:rFonts w:eastAsia="Times New Roman"/>
          <w:color w:val="000000"/>
        </w:rPr>
      </w:pPr>
      <w:r>
        <w:rPr>
          <w:rFonts w:eastAsia="Times New Roman"/>
          <w:color w:val="000000"/>
        </w:rPr>
        <w:t>Sexual Abuse and Harassment; Guidelines for Staff</w:t>
      </w:r>
    </w:p>
    <w:p w14:paraId="1498264F" w14:textId="3AA6497D" w:rsidR="008E42C2" w:rsidRDefault="008E42C2" w:rsidP="0072571A">
      <w:pPr>
        <w:pStyle w:val="ListParagraph"/>
        <w:numPr>
          <w:ilvl w:val="0"/>
          <w:numId w:val="17"/>
        </w:numPr>
        <w:ind w:left="862" w:right="1151"/>
        <w:rPr>
          <w:rFonts w:eastAsia="Times New Roman"/>
          <w:color w:val="000000"/>
        </w:rPr>
      </w:pPr>
      <w:r>
        <w:rPr>
          <w:rFonts w:eastAsia="Times New Roman"/>
          <w:color w:val="000000"/>
        </w:rPr>
        <w:t>Student Positive Engagement and Behavior Policy</w:t>
      </w:r>
    </w:p>
    <w:p w14:paraId="185E15D5" w14:textId="0AEF3559" w:rsidR="003449D2" w:rsidRDefault="003449D2" w:rsidP="003449D2">
      <w:pPr>
        <w:ind w:right="1151"/>
      </w:pPr>
    </w:p>
    <w:p w14:paraId="15DE560D" w14:textId="4BDE4EDC" w:rsidR="003449D2" w:rsidRPr="003449D2" w:rsidRDefault="003449D2" w:rsidP="003449D2">
      <w:pPr>
        <w:ind w:right="1151"/>
        <w:rPr>
          <w:rFonts w:eastAsia="Times New Roman"/>
          <w:color w:val="000000"/>
        </w:rPr>
      </w:pPr>
      <w:r>
        <w:t>In addition;</w:t>
      </w:r>
    </w:p>
    <w:p w14:paraId="7373627D" w14:textId="77777777" w:rsidR="008E42C2" w:rsidRPr="008B5C68" w:rsidRDefault="002F4D05" w:rsidP="00FE3054">
      <w:pPr>
        <w:pStyle w:val="ListParagraph"/>
        <w:numPr>
          <w:ilvl w:val="0"/>
          <w:numId w:val="3"/>
        </w:numPr>
        <w:tabs>
          <w:tab w:val="left" w:pos="862"/>
        </w:tabs>
        <w:ind w:left="1287" w:hanging="720"/>
        <w:jc w:val="left"/>
      </w:pPr>
      <w:hyperlink r:id="rId12" w:history="1">
        <w:r w:rsidR="008E42C2" w:rsidRPr="00BB2768">
          <w:rPr>
            <w:rStyle w:val="Hyperlink"/>
          </w:rPr>
          <w:t>Children Act 1989</w:t>
        </w:r>
      </w:hyperlink>
    </w:p>
    <w:p w14:paraId="5CAC305A" w14:textId="77777777" w:rsidR="003449D2" w:rsidRPr="003449D2" w:rsidRDefault="002F4D05" w:rsidP="003449D2">
      <w:pPr>
        <w:pStyle w:val="ListParagraph"/>
        <w:numPr>
          <w:ilvl w:val="0"/>
          <w:numId w:val="3"/>
        </w:numPr>
        <w:ind w:left="851"/>
        <w:jc w:val="left"/>
        <w:rPr>
          <w:rStyle w:val="Hyperlink"/>
          <w:color w:val="auto"/>
          <w:u w:val="none"/>
        </w:rPr>
      </w:pPr>
      <w:hyperlink r:id="rId13" w:history="1">
        <w:r w:rsidR="008E42C2" w:rsidRPr="00BB2768">
          <w:rPr>
            <w:rStyle w:val="Hyperlink"/>
          </w:rPr>
          <w:t>Education Act 2011</w:t>
        </w:r>
      </w:hyperlink>
    </w:p>
    <w:p w14:paraId="2C93DAF0" w14:textId="5A245FF9" w:rsidR="003449D2" w:rsidRPr="003449D2" w:rsidRDefault="003449D2" w:rsidP="003449D2">
      <w:pPr>
        <w:pStyle w:val="ListParagraph"/>
        <w:numPr>
          <w:ilvl w:val="0"/>
          <w:numId w:val="3"/>
        </w:numPr>
        <w:ind w:left="851"/>
        <w:jc w:val="left"/>
      </w:pPr>
      <w:r w:rsidRPr="003449D2">
        <w:rPr>
          <w:rFonts w:eastAsia="Times New Roman"/>
          <w:color w:val="000000"/>
        </w:rPr>
        <w:t>Keeping Children Safe in Education</w:t>
      </w:r>
      <w:r w:rsidR="002C163D">
        <w:rPr>
          <w:rFonts w:eastAsia="Times New Roman"/>
          <w:color w:val="000000"/>
        </w:rPr>
        <w:t xml:space="preserve"> 2021</w:t>
      </w:r>
    </w:p>
    <w:p w14:paraId="1E71A8D9" w14:textId="77777777" w:rsidR="003449D2" w:rsidRPr="003449D2" w:rsidRDefault="003449D2" w:rsidP="003449D2">
      <w:pPr>
        <w:pStyle w:val="ListParagraph"/>
        <w:ind w:left="851" w:firstLine="0"/>
        <w:jc w:val="left"/>
      </w:pPr>
    </w:p>
    <w:p w14:paraId="3F4306C6" w14:textId="181AC262" w:rsidR="003449D2" w:rsidRPr="00B62D0E" w:rsidRDefault="002C163D" w:rsidP="003449D2">
      <w:pPr>
        <w:pStyle w:val="ListParagraph"/>
        <w:tabs>
          <w:tab w:val="left" w:pos="1287"/>
          <w:tab w:val="left" w:pos="1288"/>
        </w:tabs>
        <w:ind w:right="1151" w:firstLine="0"/>
        <w:rPr>
          <w:rStyle w:val="Hyperlink"/>
          <w:color w:val="auto"/>
          <w:u w:val="none"/>
        </w:rPr>
      </w:pPr>
      <w:r>
        <w:object w:dxaOrig="1487" w:dyaOrig="993" w14:anchorId="3B2C46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pt;height:49.2pt" o:ole="">
            <v:imagedata r:id="rId14" o:title=""/>
          </v:shape>
          <o:OLEObject Type="Embed" ProgID="AcroExch.Document.DC" ShapeID="_x0000_i1025" DrawAspect="Icon" ObjectID="_1691407391" r:id="rId15"/>
        </w:object>
      </w:r>
      <w:hyperlink r:id="rId16" w:history="1"/>
    </w:p>
    <w:p w14:paraId="64A62653" w14:textId="77777777" w:rsidR="003449D2" w:rsidRDefault="003449D2" w:rsidP="003449D2">
      <w:pPr>
        <w:pStyle w:val="ListParagraph"/>
        <w:ind w:left="851" w:firstLine="0"/>
        <w:jc w:val="left"/>
        <w:sectPr w:rsidR="003449D2" w:rsidSect="0072571A">
          <w:type w:val="continuous"/>
          <w:pgSz w:w="11910" w:h="16840"/>
          <w:pgMar w:top="1460" w:right="853" w:bottom="280" w:left="580" w:header="278" w:footer="658" w:gutter="0"/>
          <w:cols w:space="720"/>
          <w:docGrid w:linePitch="299"/>
        </w:sectPr>
      </w:pPr>
    </w:p>
    <w:p w14:paraId="4A9AD327" w14:textId="10572439" w:rsidR="00A65BEC" w:rsidRDefault="00A65BEC" w:rsidP="008202AB">
      <w:pPr>
        <w:pStyle w:val="ListParagraph"/>
        <w:tabs>
          <w:tab w:val="left" w:pos="1287"/>
          <w:tab w:val="left" w:pos="1288"/>
        </w:tabs>
        <w:ind w:firstLine="0"/>
        <w:jc w:val="left"/>
      </w:pPr>
    </w:p>
    <w:p w14:paraId="0215F342" w14:textId="31E97899" w:rsidR="001B5232" w:rsidRDefault="001B5232" w:rsidP="000A29E5">
      <w:pPr>
        <w:tabs>
          <w:tab w:val="left" w:pos="1287"/>
          <w:tab w:val="left" w:pos="1288"/>
        </w:tabs>
      </w:pPr>
    </w:p>
    <w:p w14:paraId="64C450BC" w14:textId="597EA0DA" w:rsidR="002C163D" w:rsidRDefault="002C163D" w:rsidP="000A29E5">
      <w:pPr>
        <w:tabs>
          <w:tab w:val="left" w:pos="1287"/>
          <w:tab w:val="left" w:pos="1288"/>
        </w:tabs>
      </w:pPr>
    </w:p>
    <w:p w14:paraId="69EDBF55" w14:textId="4BEF0315" w:rsidR="002C163D" w:rsidRDefault="002C163D" w:rsidP="000A29E5">
      <w:pPr>
        <w:tabs>
          <w:tab w:val="left" w:pos="1287"/>
          <w:tab w:val="left" w:pos="1288"/>
        </w:tabs>
      </w:pPr>
    </w:p>
    <w:p w14:paraId="2B562382" w14:textId="44B47DEF" w:rsidR="002C163D" w:rsidRDefault="002C163D" w:rsidP="000A29E5">
      <w:pPr>
        <w:tabs>
          <w:tab w:val="left" w:pos="1287"/>
          <w:tab w:val="left" w:pos="1288"/>
        </w:tabs>
      </w:pPr>
    </w:p>
    <w:p w14:paraId="5B5004E7" w14:textId="2D862309" w:rsidR="002C163D" w:rsidRDefault="002C163D" w:rsidP="000A29E5">
      <w:pPr>
        <w:tabs>
          <w:tab w:val="left" w:pos="1287"/>
          <w:tab w:val="left" w:pos="1288"/>
        </w:tabs>
      </w:pPr>
    </w:p>
    <w:p w14:paraId="0DFACCAA" w14:textId="43BC3ABB" w:rsidR="002C163D" w:rsidRDefault="002C163D" w:rsidP="000A29E5">
      <w:pPr>
        <w:tabs>
          <w:tab w:val="left" w:pos="1287"/>
          <w:tab w:val="left" w:pos="1288"/>
        </w:tabs>
      </w:pPr>
    </w:p>
    <w:p w14:paraId="2725F479" w14:textId="33C4F10D" w:rsidR="002C163D" w:rsidRDefault="002C163D" w:rsidP="000A29E5">
      <w:pPr>
        <w:tabs>
          <w:tab w:val="left" w:pos="1287"/>
          <w:tab w:val="left" w:pos="1288"/>
        </w:tabs>
      </w:pPr>
    </w:p>
    <w:p w14:paraId="25603E24" w14:textId="5DFD5C72" w:rsidR="002C163D" w:rsidRDefault="002C163D" w:rsidP="000A29E5">
      <w:pPr>
        <w:tabs>
          <w:tab w:val="left" w:pos="1287"/>
          <w:tab w:val="left" w:pos="1288"/>
        </w:tabs>
      </w:pPr>
    </w:p>
    <w:p w14:paraId="5BD06B49" w14:textId="6A363362" w:rsidR="002C163D" w:rsidRDefault="002C163D" w:rsidP="000A29E5">
      <w:pPr>
        <w:tabs>
          <w:tab w:val="left" w:pos="1287"/>
          <w:tab w:val="left" w:pos="1288"/>
        </w:tabs>
      </w:pPr>
    </w:p>
    <w:p w14:paraId="3C5E34A2" w14:textId="6E69B845" w:rsidR="002C163D" w:rsidRDefault="002C163D" w:rsidP="000A29E5">
      <w:pPr>
        <w:tabs>
          <w:tab w:val="left" w:pos="1287"/>
          <w:tab w:val="left" w:pos="1288"/>
        </w:tabs>
      </w:pPr>
    </w:p>
    <w:p w14:paraId="68CF308A" w14:textId="634658EB" w:rsidR="002C163D" w:rsidRDefault="002C163D" w:rsidP="000A29E5">
      <w:pPr>
        <w:tabs>
          <w:tab w:val="left" w:pos="1287"/>
          <w:tab w:val="left" w:pos="1288"/>
        </w:tabs>
      </w:pPr>
    </w:p>
    <w:p w14:paraId="1CCE0D1C" w14:textId="7C246957" w:rsidR="002C163D" w:rsidRDefault="002C163D" w:rsidP="000A29E5">
      <w:pPr>
        <w:tabs>
          <w:tab w:val="left" w:pos="1287"/>
          <w:tab w:val="left" w:pos="1288"/>
        </w:tabs>
      </w:pPr>
    </w:p>
    <w:p w14:paraId="1BEA1B07" w14:textId="25F079BE" w:rsidR="002C163D" w:rsidRDefault="002C163D" w:rsidP="000A29E5">
      <w:pPr>
        <w:tabs>
          <w:tab w:val="left" w:pos="1287"/>
          <w:tab w:val="left" w:pos="1288"/>
        </w:tabs>
      </w:pPr>
    </w:p>
    <w:p w14:paraId="157B2D57" w14:textId="033C157B" w:rsidR="002C163D" w:rsidRDefault="002C163D" w:rsidP="000A29E5">
      <w:pPr>
        <w:tabs>
          <w:tab w:val="left" w:pos="1287"/>
          <w:tab w:val="left" w:pos="1288"/>
        </w:tabs>
      </w:pPr>
    </w:p>
    <w:p w14:paraId="3310B260" w14:textId="5F390F8C" w:rsidR="002C163D" w:rsidRDefault="002C163D" w:rsidP="000A29E5">
      <w:pPr>
        <w:tabs>
          <w:tab w:val="left" w:pos="1287"/>
          <w:tab w:val="left" w:pos="1288"/>
        </w:tabs>
      </w:pPr>
    </w:p>
    <w:p w14:paraId="2B166080" w14:textId="1122C0E1" w:rsidR="002C163D" w:rsidRDefault="002C163D" w:rsidP="000A29E5">
      <w:pPr>
        <w:tabs>
          <w:tab w:val="left" w:pos="1287"/>
          <w:tab w:val="left" w:pos="1288"/>
        </w:tabs>
      </w:pPr>
    </w:p>
    <w:p w14:paraId="7D4E2298" w14:textId="107EFEF5" w:rsidR="002C163D" w:rsidRDefault="002C163D" w:rsidP="000A29E5">
      <w:pPr>
        <w:tabs>
          <w:tab w:val="left" w:pos="1287"/>
          <w:tab w:val="left" w:pos="1288"/>
        </w:tabs>
      </w:pPr>
    </w:p>
    <w:p w14:paraId="7307A6E3" w14:textId="0A993445" w:rsidR="002C163D" w:rsidRDefault="002C163D" w:rsidP="000A29E5">
      <w:pPr>
        <w:tabs>
          <w:tab w:val="left" w:pos="1287"/>
          <w:tab w:val="left" w:pos="1288"/>
        </w:tabs>
      </w:pPr>
    </w:p>
    <w:p w14:paraId="3276E4BA" w14:textId="54C5B708" w:rsidR="002C163D" w:rsidRDefault="002C163D" w:rsidP="000A29E5">
      <w:pPr>
        <w:tabs>
          <w:tab w:val="left" w:pos="1287"/>
          <w:tab w:val="left" w:pos="1288"/>
        </w:tabs>
      </w:pPr>
    </w:p>
    <w:p w14:paraId="400B9E26" w14:textId="762DD821" w:rsidR="002C163D" w:rsidRDefault="002C163D" w:rsidP="000A29E5">
      <w:pPr>
        <w:tabs>
          <w:tab w:val="left" w:pos="1287"/>
          <w:tab w:val="left" w:pos="1288"/>
        </w:tabs>
      </w:pPr>
    </w:p>
    <w:p w14:paraId="57C971E8" w14:textId="47AEA490" w:rsidR="002C163D" w:rsidRDefault="002C163D" w:rsidP="000A29E5">
      <w:pPr>
        <w:tabs>
          <w:tab w:val="left" w:pos="1287"/>
          <w:tab w:val="left" w:pos="1288"/>
        </w:tabs>
      </w:pPr>
    </w:p>
    <w:p w14:paraId="11EC1629" w14:textId="4F9C8C8F" w:rsidR="002C163D" w:rsidRDefault="002C163D" w:rsidP="000A29E5">
      <w:pPr>
        <w:tabs>
          <w:tab w:val="left" w:pos="1287"/>
          <w:tab w:val="left" w:pos="1288"/>
        </w:tabs>
      </w:pPr>
    </w:p>
    <w:p w14:paraId="43C93911" w14:textId="6B102D07" w:rsidR="002C163D" w:rsidRDefault="002C163D" w:rsidP="000A29E5">
      <w:pPr>
        <w:tabs>
          <w:tab w:val="left" w:pos="1287"/>
          <w:tab w:val="left" w:pos="1288"/>
        </w:tabs>
      </w:pPr>
    </w:p>
    <w:p w14:paraId="669C5EC6" w14:textId="763B250F" w:rsidR="002C163D" w:rsidRDefault="002C163D" w:rsidP="000A29E5">
      <w:pPr>
        <w:tabs>
          <w:tab w:val="left" w:pos="1287"/>
          <w:tab w:val="left" w:pos="1288"/>
        </w:tabs>
      </w:pPr>
    </w:p>
    <w:p w14:paraId="5609AF9A" w14:textId="083B6D83" w:rsidR="002C163D" w:rsidRDefault="002C163D" w:rsidP="000A29E5">
      <w:pPr>
        <w:tabs>
          <w:tab w:val="left" w:pos="1287"/>
          <w:tab w:val="left" w:pos="1288"/>
        </w:tabs>
      </w:pPr>
    </w:p>
    <w:p w14:paraId="6AE4E3CC" w14:textId="7AE21438" w:rsidR="002C163D" w:rsidRDefault="002C163D" w:rsidP="000A29E5">
      <w:pPr>
        <w:tabs>
          <w:tab w:val="left" w:pos="1287"/>
          <w:tab w:val="left" w:pos="1288"/>
        </w:tabs>
      </w:pPr>
    </w:p>
    <w:p w14:paraId="4E2E9EBB" w14:textId="79AA5F7A" w:rsidR="002C163D" w:rsidRDefault="002C163D" w:rsidP="000A29E5">
      <w:pPr>
        <w:tabs>
          <w:tab w:val="left" w:pos="1287"/>
          <w:tab w:val="left" w:pos="1288"/>
        </w:tabs>
      </w:pPr>
    </w:p>
    <w:p w14:paraId="181DBFC3" w14:textId="25E5D2C2" w:rsidR="002C163D" w:rsidRDefault="002C163D" w:rsidP="000A29E5">
      <w:pPr>
        <w:tabs>
          <w:tab w:val="left" w:pos="1287"/>
          <w:tab w:val="left" w:pos="1288"/>
        </w:tabs>
      </w:pPr>
    </w:p>
    <w:p w14:paraId="7CD33437" w14:textId="7573E1C6" w:rsidR="002C163D" w:rsidRDefault="002C163D" w:rsidP="000A29E5">
      <w:pPr>
        <w:tabs>
          <w:tab w:val="left" w:pos="1287"/>
          <w:tab w:val="left" w:pos="1288"/>
        </w:tabs>
      </w:pPr>
    </w:p>
    <w:p w14:paraId="79A96768" w14:textId="58D5050E" w:rsidR="002C163D" w:rsidRDefault="002C163D" w:rsidP="000A29E5">
      <w:pPr>
        <w:tabs>
          <w:tab w:val="left" w:pos="1287"/>
          <w:tab w:val="left" w:pos="1288"/>
        </w:tabs>
      </w:pPr>
    </w:p>
    <w:p w14:paraId="7F2FC605" w14:textId="2A75A5B9" w:rsidR="002C163D" w:rsidRDefault="002C163D" w:rsidP="000A29E5">
      <w:pPr>
        <w:tabs>
          <w:tab w:val="left" w:pos="1287"/>
          <w:tab w:val="left" w:pos="1288"/>
        </w:tabs>
      </w:pPr>
    </w:p>
    <w:p w14:paraId="7E637A74" w14:textId="30D001DF" w:rsidR="002C163D" w:rsidRDefault="002C163D" w:rsidP="000A29E5">
      <w:pPr>
        <w:tabs>
          <w:tab w:val="left" w:pos="1287"/>
          <w:tab w:val="left" w:pos="1288"/>
        </w:tabs>
      </w:pPr>
    </w:p>
    <w:p w14:paraId="36E49F27" w14:textId="05FB13C7" w:rsidR="002C163D" w:rsidRDefault="002C163D" w:rsidP="000A29E5">
      <w:pPr>
        <w:tabs>
          <w:tab w:val="left" w:pos="1287"/>
          <w:tab w:val="left" w:pos="1288"/>
        </w:tabs>
      </w:pPr>
    </w:p>
    <w:p w14:paraId="0C3267D4" w14:textId="04C023FE" w:rsidR="002C163D" w:rsidRDefault="002C163D" w:rsidP="000A29E5">
      <w:pPr>
        <w:tabs>
          <w:tab w:val="left" w:pos="1287"/>
          <w:tab w:val="left" w:pos="1288"/>
        </w:tabs>
      </w:pPr>
    </w:p>
    <w:p w14:paraId="5A31762D" w14:textId="1AA536CC" w:rsidR="002C163D" w:rsidRDefault="002C163D" w:rsidP="000A29E5">
      <w:pPr>
        <w:tabs>
          <w:tab w:val="left" w:pos="1287"/>
          <w:tab w:val="left" w:pos="1288"/>
        </w:tabs>
      </w:pPr>
    </w:p>
    <w:p w14:paraId="4F33EE99" w14:textId="6688DE74" w:rsidR="002C163D" w:rsidRDefault="002C163D" w:rsidP="000A29E5">
      <w:pPr>
        <w:tabs>
          <w:tab w:val="left" w:pos="1287"/>
          <w:tab w:val="left" w:pos="1288"/>
        </w:tabs>
      </w:pPr>
    </w:p>
    <w:p w14:paraId="2BCAE3A1" w14:textId="1FFD3489" w:rsidR="002C163D" w:rsidRDefault="002C163D" w:rsidP="000A29E5">
      <w:pPr>
        <w:tabs>
          <w:tab w:val="left" w:pos="1287"/>
          <w:tab w:val="left" w:pos="1288"/>
        </w:tabs>
      </w:pPr>
    </w:p>
    <w:p w14:paraId="4FD53A25" w14:textId="47224904" w:rsidR="002C163D" w:rsidRDefault="002C163D" w:rsidP="000A29E5">
      <w:pPr>
        <w:tabs>
          <w:tab w:val="left" w:pos="1287"/>
          <w:tab w:val="left" w:pos="1288"/>
        </w:tabs>
      </w:pPr>
    </w:p>
    <w:p w14:paraId="095807A8" w14:textId="68E31B8C" w:rsidR="002C163D" w:rsidRDefault="002C163D" w:rsidP="000A29E5">
      <w:pPr>
        <w:tabs>
          <w:tab w:val="left" w:pos="1287"/>
          <w:tab w:val="left" w:pos="1288"/>
        </w:tabs>
      </w:pPr>
    </w:p>
    <w:p w14:paraId="6BA4B0E2" w14:textId="225154A1" w:rsidR="002C163D" w:rsidRDefault="002C163D" w:rsidP="000A29E5">
      <w:pPr>
        <w:tabs>
          <w:tab w:val="left" w:pos="1287"/>
          <w:tab w:val="left" w:pos="1288"/>
        </w:tabs>
      </w:pPr>
    </w:p>
    <w:p w14:paraId="25286933" w14:textId="125D07BE" w:rsidR="002C163D" w:rsidRDefault="002C163D" w:rsidP="000A29E5">
      <w:pPr>
        <w:tabs>
          <w:tab w:val="left" w:pos="1287"/>
          <w:tab w:val="left" w:pos="1288"/>
        </w:tabs>
      </w:pPr>
    </w:p>
    <w:p w14:paraId="15FECAFC" w14:textId="5A2B2FE3" w:rsidR="002C163D" w:rsidRDefault="002C163D" w:rsidP="000A29E5">
      <w:pPr>
        <w:tabs>
          <w:tab w:val="left" w:pos="1287"/>
          <w:tab w:val="left" w:pos="1288"/>
        </w:tabs>
      </w:pPr>
    </w:p>
    <w:p w14:paraId="45D8ED68" w14:textId="78397BF7" w:rsidR="002C163D" w:rsidRDefault="002C163D" w:rsidP="000A29E5">
      <w:pPr>
        <w:tabs>
          <w:tab w:val="left" w:pos="1287"/>
          <w:tab w:val="left" w:pos="1288"/>
        </w:tabs>
      </w:pPr>
    </w:p>
    <w:p w14:paraId="5055A60B" w14:textId="14BDA3C6" w:rsidR="002C163D" w:rsidRDefault="002C163D" w:rsidP="000A29E5">
      <w:pPr>
        <w:tabs>
          <w:tab w:val="left" w:pos="1287"/>
          <w:tab w:val="left" w:pos="1288"/>
        </w:tabs>
      </w:pPr>
    </w:p>
    <w:p w14:paraId="4A40B0C8" w14:textId="1310A38A" w:rsidR="002C163D" w:rsidRDefault="002C163D" w:rsidP="000A29E5">
      <w:pPr>
        <w:tabs>
          <w:tab w:val="left" w:pos="1287"/>
          <w:tab w:val="left" w:pos="1288"/>
        </w:tabs>
      </w:pPr>
    </w:p>
    <w:p w14:paraId="005EAE7E" w14:textId="6296976B" w:rsidR="002C163D" w:rsidRDefault="002C163D" w:rsidP="000A29E5">
      <w:pPr>
        <w:tabs>
          <w:tab w:val="left" w:pos="1287"/>
          <w:tab w:val="left" w:pos="1288"/>
        </w:tabs>
      </w:pPr>
    </w:p>
    <w:p w14:paraId="463BBC36" w14:textId="59AEC781" w:rsidR="002C163D" w:rsidRDefault="002C163D" w:rsidP="000A29E5">
      <w:pPr>
        <w:tabs>
          <w:tab w:val="left" w:pos="1287"/>
          <w:tab w:val="left" w:pos="1288"/>
        </w:tabs>
      </w:pPr>
    </w:p>
    <w:p w14:paraId="2128749C" w14:textId="28C55D7B" w:rsidR="002C163D" w:rsidRDefault="002C163D" w:rsidP="000A29E5">
      <w:pPr>
        <w:tabs>
          <w:tab w:val="left" w:pos="1287"/>
          <w:tab w:val="left" w:pos="1288"/>
        </w:tabs>
      </w:pPr>
    </w:p>
    <w:p w14:paraId="36A009A8" w14:textId="3232A6F1" w:rsidR="002C163D" w:rsidRDefault="002C163D" w:rsidP="000A29E5">
      <w:pPr>
        <w:tabs>
          <w:tab w:val="left" w:pos="1287"/>
          <w:tab w:val="left" w:pos="1288"/>
        </w:tabs>
      </w:pPr>
    </w:p>
    <w:p w14:paraId="5C3B337B" w14:textId="20D1A14A" w:rsidR="002C163D" w:rsidRDefault="002C163D" w:rsidP="000A29E5">
      <w:pPr>
        <w:tabs>
          <w:tab w:val="left" w:pos="1287"/>
          <w:tab w:val="left" w:pos="1288"/>
        </w:tabs>
      </w:pPr>
    </w:p>
    <w:p w14:paraId="2525627C" w14:textId="732DE51D" w:rsidR="002C163D" w:rsidRDefault="002C163D" w:rsidP="000A29E5">
      <w:pPr>
        <w:tabs>
          <w:tab w:val="left" w:pos="1287"/>
          <w:tab w:val="left" w:pos="1288"/>
        </w:tabs>
      </w:pPr>
    </w:p>
    <w:p w14:paraId="42BB8E3C" w14:textId="75D0667C" w:rsidR="002C163D" w:rsidRDefault="002C163D" w:rsidP="000A29E5">
      <w:pPr>
        <w:tabs>
          <w:tab w:val="left" w:pos="1287"/>
          <w:tab w:val="left" w:pos="1288"/>
        </w:tabs>
      </w:pPr>
    </w:p>
    <w:p w14:paraId="56F89E27" w14:textId="56F48F8C" w:rsidR="002C163D" w:rsidRDefault="002C163D" w:rsidP="000A29E5">
      <w:pPr>
        <w:tabs>
          <w:tab w:val="left" w:pos="1287"/>
          <w:tab w:val="left" w:pos="1288"/>
        </w:tabs>
      </w:pPr>
    </w:p>
    <w:p w14:paraId="7F33C0CD" w14:textId="4F66E911" w:rsidR="002C163D" w:rsidRDefault="002C163D" w:rsidP="000A29E5">
      <w:pPr>
        <w:tabs>
          <w:tab w:val="left" w:pos="1287"/>
          <w:tab w:val="left" w:pos="1288"/>
        </w:tabs>
      </w:pPr>
    </w:p>
    <w:p w14:paraId="3A081C8C" w14:textId="0B7715CA" w:rsidR="002C163D" w:rsidRDefault="002C163D" w:rsidP="000A29E5">
      <w:pPr>
        <w:tabs>
          <w:tab w:val="left" w:pos="1287"/>
          <w:tab w:val="left" w:pos="1288"/>
        </w:tabs>
      </w:pPr>
    </w:p>
    <w:p w14:paraId="728BA6AB" w14:textId="507CE72A" w:rsidR="002C163D" w:rsidRDefault="002C163D" w:rsidP="000A29E5">
      <w:pPr>
        <w:tabs>
          <w:tab w:val="left" w:pos="1287"/>
          <w:tab w:val="left" w:pos="1288"/>
        </w:tabs>
      </w:pPr>
    </w:p>
    <w:p w14:paraId="62BD18C9" w14:textId="19660472" w:rsidR="002C163D" w:rsidRDefault="002C163D" w:rsidP="000A29E5">
      <w:pPr>
        <w:tabs>
          <w:tab w:val="left" w:pos="1287"/>
          <w:tab w:val="left" w:pos="1288"/>
        </w:tabs>
      </w:pPr>
    </w:p>
    <w:p w14:paraId="79C53638" w14:textId="296B0982" w:rsidR="002C163D" w:rsidRDefault="002C163D" w:rsidP="000A29E5">
      <w:pPr>
        <w:tabs>
          <w:tab w:val="left" w:pos="1287"/>
          <w:tab w:val="left" w:pos="1288"/>
        </w:tabs>
      </w:pPr>
    </w:p>
    <w:p w14:paraId="0A589619" w14:textId="77777777" w:rsidR="002C163D" w:rsidRDefault="002C163D" w:rsidP="000A29E5">
      <w:pPr>
        <w:tabs>
          <w:tab w:val="left" w:pos="1287"/>
          <w:tab w:val="left" w:pos="1288"/>
        </w:tabs>
      </w:pPr>
    </w:p>
    <w:p w14:paraId="469F6E35" w14:textId="77777777" w:rsidR="003449D2" w:rsidRPr="008B5C68" w:rsidRDefault="003449D2" w:rsidP="000A29E5">
      <w:pPr>
        <w:tabs>
          <w:tab w:val="left" w:pos="1287"/>
          <w:tab w:val="left" w:pos="1288"/>
        </w:tabs>
        <w:sectPr w:rsidR="003449D2" w:rsidRPr="008B5C68" w:rsidSect="00A65BEC">
          <w:type w:val="continuous"/>
          <w:pgSz w:w="11910" w:h="16840"/>
          <w:pgMar w:top="1460" w:right="853" w:bottom="280" w:left="580" w:header="278" w:footer="658" w:gutter="0"/>
          <w:cols w:num="2" w:space="720"/>
          <w:docGrid w:linePitch="299"/>
        </w:sectPr>
      </w:pPr>
    </w:p>
    <w:p w14:paraId="4A9AD328" w14:textId="0EC92699" w:rsidR="000A29E5" w:rsidRPr="008B5C68" w:rsidRDefault="00BB2768" w:rsidP="00FE3054">
      <w:pPr>
        <w:tabs>
          <w:tab w:val="left" w:pos="1287"/>
          <w:tab w:val="left" w:pos="1288"/>
        </w:tabs>
        <w:ind w:left="357"/>
      </w:pPr>
      <w:r>
        <w:t xml:space="preserve">                                                       </w:t>
      </w:r>
    </w:p>
    <w:p w14:paraId="4A9AD32B" w14:textId="77777777" w:rsidR="00A65BEC" w:rsidRDefault="00A65BEC" w:rsidP="00A65BEC">
      <w:pPr>
        <w:pStyle w:val="Heading1"/>
        <w:spacing w:line="314" w:lineRule="exact"/>
        <w:ind w:left="860" w:firstLine="0"/>
        <w:jc w:val="left"/>
      </w:pPr>
      <w:r>
        <w:lastRenderedPageBreak/>
        <w:t>GUIDELINES</w:t>
      </w:r>
    </w:p>
    <w:p w14:paraId="4A9AD32C" w14:textId="77777777" w:rsidR="00A65BEC" w:rsidRDefault="00A65BEC" w:rsidP="00A65BEC">
      <w:pPr>
        <w:pStyle w:val="Heading2"/>
        <w:spacing w:before="250"/>
        <w:jc w:val="left"/>
      </w:pPr>
      <w:r>
        <w:t>ORGANISATIONAL RESPONSIBILITIES FOR SAFEGUARDING</w:t>
      </w:r>
    </w:p>
    <w:p w14:paraId="4A9AD32D" w14:textId="77777777" w:rsidR="00A65BEC" w:rsidRDefault="00A65BEC" w:rsidP="00A65BEC">
      <w:pPr>
        <w:pStyle w:val="BodyText"/>
        <w:spacing w:before="11"/>
        <w:rPr>
          <w:b/>
          <w:sz w:val="21"/>
        </w:rPr>
      </w:pPr>
    </w:p>
    <w:p w14:paraId="4A9AD32F" w14:textId="7E604704" w:rsidR="00A65BEC" w:rsidRDefault="00A65BEC" w:rsidP="00A824F8">
      <w:pPr>
        <w:ind w:left="860"/>
        <w:rPr>
          <w:b/>
        </w:rPr>
      </w:pPr>
      <w:r w:rsidRPr="00D65440">
        <w:rPr>
          <w:b/>
        </w:rPr>
        <w:t>Chief Executive and Principal</w:t>
      </w:r>
      <w:r w:rsidR="00A824F8">
        <w:rPr>
          <w:b/>
        </w:rPr>
        <w:t xml:space="preserve"> </w:t>
      </w:r>
    </w:p>
    <w:p w14:paraId="0A3C1EDD" w14:textId="77777777" w:rsidR="00A824F8" w:rsidRDefault="00A824F8" w:rsidP="0002704B">
      <w:pPr>
        <w:pStyle w:val="BodyText"/>
        <w:ind w:left="860" w:right="1153"/>
      </w:pPr>
    </w:p>
    <w:p w14:paraId="4A9AD330" w14:textId="261532BF" w:rsidR="00A65BEC" w:rsidRDefault="00A65BEC" w:rsidP="0002704B">
      <w:pPr>
        <w:pStyle w:val="BodyText"/>
        <w:ind w:left="860" w:right="1153"/>
      </w:pPr>
      <w:r w:rsidRPr="00D65440">
        <w:t>The Chief Executive</w:t>
      </w:r>
      <w:r w:rsidR="008B5C68" w:rsidRPr="00D65440">
        <w:t xml:space="preserve"> </w:t>
      </w:r>
      <w:r w:rsidRPr="00D65440">
        <w:t>and Principal</w:t>
      </w:r>
      <w:r>
        <w:t xml:space="preserve"> has overall responsibility for all matters, including those involving safeguarding. This responsibility include</w:t>
      </w:r>
      <w:r w:rsidR="00A824F8">
        <w:t xml:space="preserve">s ensuring that safeguarding is </w:t>
      </w:r>
      <w:r>
        <w:t>addressed through comprehensive policies and procedures that are effectively implemented and appropriately resourced within the overall financial position of the College.</w:t>
      </w:r>
    </w:p>
    <w:p w14:paraId="4A9AD331" w14:textId="77777777" w:rsidR="00A65BEC" w:rsidRDefault="00A65BEC" w:rsidP="00A65BEC">
      <w:pPr>
        <w:pStyle w:val="BodyText"/>
        <w:spacing w:before="11"/>
        <w:rPr>
          <w:sz w:val="21"/>
        </w:rPr>
      </w:pPr>
    </w:p>
    <w:p w14:paraId="4A9AD332" w14:textId="20521A2F" w:rsidR="00A65BEC" w:rsidRPr="002C163D" w:rsidRDefault="00A65BEC" w:rsidP="00506D90">
      <w:pPr>
        <w:pStyle w:val="BodyText"/>
        <w:ind w:left="860" w:right="1154"/>
      </w:pPr>
      <w:r w:rsidRPr="002C163D">
        <w:t xml:space="preserve">The </w:t>
      </w:r>
      <w:r w:rsidR="0002704B" w:rsidRPr="002C163D">
        <w:t>Deputy Chief Executive and Deputy Principal who is the College’s Executive nominated Designated Safeguarding Lead assists the Chief Executive and Principal</w:t>
      </w:r>
      <w:r w:rsidR="00A824F8">
        <w:t>.</w:t>
      </w:r>
    </w:p>
    <w:p w14:paraId="4A9AD333" w14:textId="77777777" w:rsidR="00A65BEC" w:rsidRPr="002C163D" w:rsidRDefault="00A65BEC" w:rsidP="00506D90">
      <w:pPr>
        <w:pStyle w:val="BodyText"/>
        <w:ind w:left="860" w:right="1154"/>
      </w:pPr>
    </w:p>
    <w:p w14:paraId="4A9AD334" w14:textId="3F6D7319" w:rsidR="00A65BEC" w:rsidRDefault="00A65BEC" w:rsidP="00506D90">
      <w:pPr>
        <w:pStyle w:val="BodyText"/>
        <w:ind w:left="860" w:right="1154"/>
      </w:pPr>
      <w:r w:rsidRPr="002C163D">
        <w:t xml:space="preserve">The </w:t>
      </w:r>
      <w:r w:rsidR="008B3CB4" w:rsidRPr="002C163D">
        <w:t xml:space="preserve">Vice </w:t>
      </w:r>
      <w:r>
        <w:t>Principal Student Experience is the Designated Safeguarding Lead and has responsibility for ensuring that the aims and objectives of the Col</w:t>
      </w:r>
      <w:r w:rsidR="000412B2">
        <w:t>lege’s Safeguarding</w:t>
      </w:r>
      <w:r>
        <w:t xml:space="preserve"> Policy are implemented.</w:t>
      </w:r>
    </w:p>
    <w:p w14:paraId="4A9AD335" w14:textId="77777777" w:rsidR="00A65BEC" w:rsidRDefault="00A65BEC" w:rsidP="00506D90">
      <w:pPr>
        <w:pStyle w:val="BodyText"/>
      </w:pPr>
    </w:p>
    <w:p w14:paraId="4A9AD336" w14:textId="77777777" w:rsidR="00A65BEC" w:rsidRDefault="00A65BEC" w:rsidP="00506D90">
      <w:pPr>
        <w:pStyle w:val="BodyText"/>
        <w:ind w:left="860" w:right="1084"/>
      </w:pPr>
      <w:r>
        <w:t>In</w:t>
      </w:r>
      <w:r>
        <w:rPr>
          <w:spacing w:val="-13"/>
        </w:rPr>
        <w:t xml:space="preserve"> </w:t>
      </w:r>
      <w:r>
        <w:t>addition,</w:t>
      </w:r>
      <w:r>
        <w:rPr>
          <w:spacing w:val="-12"/>
        </w:rPr>
        <w:t xml:space="preserve"> </w:t>
      </w:r>
      <w:r>
        <w:t>each</w:t>
      </w:r>
      <w:r>
        <w:rPr>
          <w:spacing w:val="-16"/>
        </w:rPr>
        <w:t xml:space="preserve"> </w:t>
      </w:r>
      <w:r>
        <w:t>member</w:t>
      </w:r>
      <w:r>
        <w:rPr>
          <w:spacing w:val="-15"/>
        </w:rPr>
        <w:t xml:space="preserve"> </w:t>
      </w:r>
      <w:r>
        <w:t>of</w:t>
      </w:r>
      <w:r>
        <w:rPr>
          <w:spacing w:val="-13"/>
        </w:rPr>
        <w:t xml:space="preserve"> </w:t>
      </w:r>
      <w:r>
        <w:t>the</w:t>
      </w:r>
      <w:r>
        <w:rPr>
          <w:spacing w:val="-15"/>
        </w:rPr>
        <w:t xml:space="preserve"> </w:t>
      </w:r>
      <w:r>
        <w:t>Governing</w:t>
      </w:r>
      <w:r>
        <w:rPr>
          <w:spacing w:val="-12"/>
        </w:rPr>
        <w:t xml:space="preserve"> </w:t>
      </w:r>
      <w:r>
        <w:t>Body</w:t>
      </w:r>
      <w:r>
        <w:rPr>
          <w:spacing w:val="-15"/>
        </w:rPr>
        <w:t xml:space="preserve"> </w:t>
      </w:r>
      <w:r>
        <w:t>has</w:t>
      </w:r>
      <w:r>
        <w:rPr>
          <w:spacing w:val="-13"/>
        </w:rPr>
        <w:t xml:space="preserve"> </w:t>
      </w:r>
      <w:r>
        <w:t>an</w:t>
      </w:r>
      <w:r>
        <w:rPr>
          <w:spacing w:val="-14"/>
        </w:rPr>
        <w:t xml:space="preserve"> </w:t>
      </w:r>
      <w:r>
        <w:t>individual</w:t>
      </w:r>
      <w:r>
        <w:rPr>
          <w:spacing w:val="-14"/>
        </w:rPr>
        <w:t xml:space="preserve"> </w:t>
      </w:r>
      <w:r>
        <w:t>role</w:t>
      </w:r>
      <w:r>
        <w:rPr>
          <w:spacing w:val="-13"/>
        </w:rPr>
        <w:t xml:space="preserve"> </w:t>
      </w:r>
      <w:r>
        <w:t>in</w:t>
      </w:r>
      <w:r>
        <w:rPr>
          <w:spacing w:val="-13"/>
        </w:rPr>
        <w:t xml:space="preserve"> </w:t>
      </w:r>
      <w:r>
        <w:t>providing</w:t>
      </w:r>
      <w:r>
        <w:rPr>
          <w:spacing w:val="-12"/>
        </w:rPr>
        <w:t xml:space="preserve"> </w:t>
      </w:r>
      <w:r>
        <w:t>leadership, and ensuring that all decisions reflect the intentions outlined in the Safeguarding</w:t>
      </w:r>
      <w:r>
        <w:rPr>
          <w:spacing w:val="-31"/>
        </w:rPr>
        <w:t xml:space="preserve"> </w:t>
      </w:r>
      <w:r>
        <w:t>Policy.</w:t>
      </w:r>
    </w:p>
    <w:p w14:paraId="02BBC251" w14:textId="1CD587B2" w:rsidR="005058FF" w:rsidRDefault="005058FF" w:rsidP="00A65BEC">
      <w:pPr>
        <w:pStyle w:val="BodyText"/>
        <w:spacing w:before="9"/>
        <w:rPr>
          <w:sz w:val="21"/>
        </w:rPr>
      </w:pPr>
    </w:p>
    <w:p w14:paraId="46C37CBF" w14:textId="77777777" w:rsidR="002C163D" w:rsidRDefault="002C163D" w:rsidP="00A65BEC">
      <w:pPr>
        <w:pStyle w:val="BodyText"/>
        <w:spacing w:before="9"/>
        <w:rPr>
          <w:sz w:val="21"/>
        </w:rPr>
      </w:pPr>
    </w:p>
    <w:p w14:paraId="4A9AD339" w14:textId="561A4A28" w:rsidR="00A65BEC" w:rsidRPr="00A824F8" w:rsidRDefault="00A65BEC" w:rsidP="00A824F8">
      <w:pPr>
        <w:pStyle w:val="Heading2"/>
        <w:jc w:val="left"/>
      </w:pPr>
      <w:r>
        <w:t xml:space="preserve">Chair of the </w:t>
      </w:r>
      <w:r w:rsidR="008A64D7">
        <w:t>S</w:t>
      </w:r>
      <w:r>
        <w:t xml:space="preserve">afeguarding </w:t>
      </w:r>
      <w:r w:rsidR="008A64D7">
        <w:t xml:space="preserve">Strategy </w:t>
      </w:r>
      <w:r>
        <w:t>Board</w:t>
      </w:r>
    </w:p>
    <w:p w14:paraId="1B43C0E4" w14:textId="77777777" w:rsidR="00A824F8" w:rsidRDefault="00A824F8" w:rsidP="00A65BEC">
      <w:pPr>
        <w:pStyle w:val="BodyText"/>
        <w:ind w:left="860" w:right="1084"/>
      </w:pPr>
    </w:p>
    <w:p w14:paraId="4A9AD33A" w14:textId="0868103E" w:rsidR="00A65BEC" w:rsidRPr="002C163D" w:rsidRDefault="00A65BEC" w:rsidP="00A65BEC">
      <w:pPr>
        <w:pStyle w:val="BodyText"/>
        <w:ind w:left="860" w:right="1084"/>
      </w:pPr>
      <w:r w:rsidRPr="002C163D">
        <w:t xml:space="preserve">The Deputy </w:t>
      </w:r>
      <w:r w:rsidR="00D65440" w:rsidRPr="002C163D">
        <w:t xml:space="preserve">Chief Executive and Deputy Principal </w:t>
      </w:r>
      <w:r w:rsidRPr="002C163D">
        <w:t xml:space="preserve">will chair The Sheffield College Safeguarding </w:t>
      </w:r>
      <w:r w:rsidR="00EF2C0D" w:rsidRPr="002C163D">
        <w:t>Strategic</w:t>
      </w:r>
      <w:r w:rsidR="008A64D7" w:rsidRPr="002C163D">
        <w:t xml:space="preserve"> </w:t>
      </w:r>
      <w:r w:rsidRPr="002C163D">
        <w:t>Board in order to oversee the implementation of this Policy.</w:t>
      </w:r>
    </w:p>
    <w:p w14:paraId="4A9AD33B" w14:textId="77777777" w:rsidR="00A65BEC" w:rsidRPr="002C163D" w:rsidRDefault="00A65BEC" w:rsidP="00A65BEC">
      <w:pPr>
        <w:pStyle w:val="BodyText"/>
      </w:pPr>
    </w:p>
    <w:p w14:paraId="4A9AD33D" w14:textId="106EA085" w:rsidR="00A65BEC" w:rsidRDefault="00A65BEC" w:rsidP="00A824F8">
      <w:pPr>
        <w:pStyle w:val="BodyText"/>
        <w:ind w:left="860"/>
      </w:pPr>
      <w:r w:rsidRPr="002C163D">
        <w:t>The Chair will:</w:t>
      </w:r>
    </w:p>
    <w:p w14:paraId="7F10CB88" w14:textId="77777777" w:rsidR="00A824F8" w:rsidRPr="002C163D" w:rsidRDefault="00A824F8" w:rsidP="00A824F8">
      <w:pPr>
        <w:pStyle w:val="BodyText"/>
        <w:ind w:left="860"/>
      </w:pPr>
    </w:p>
    <w:p w14:paraId="50A90147" w14:textId="7A7141F4" w:rsidR="008015CD" w:rsidRPr="002C163D" w:rsidRDefault="00A65BEC" w:rsidP="00A824F8">
      <w:pPr>
        <w:pStyle w:val="ListParagraph"/>
        <w:numPr>
          <w:ilvl w:val="0"/>
          <w:numId w:val="3"/>
        </w:numPr>
        <w:tabs>
          <w:tab w:val="left" w:pos="1144"/>
        </w:tabs>
        <w:spacing w:line="237" w:lineRule="auto"/>
        <w:ind w:right="1155" w:hanging="283"/>
        <w:jc w:val="left"/>
      </w:pPr>
      <w:r w:rsidRPr="002C163D">
        <w:t>Ensure that the College has a policy and procedures on Safeguarding, which are in accordance with statutory requirements and local authority</w:t>
      </w:r>
      <w:r w:rsidRPr="002C163D">
        <w:rPr>
          <w:spacing w:val="-23"/>
        </w:rPr>
        <w:t xml:space="preserve"> </w:t>
      </w:r>
      <w:r w:rsidR="00336BEA" w:rsidRPr="002C163D">
        <w:t>guidance</w:t>
      </w:r>
    </w:p>
    <w:p w14:paraId="4A9AD33F" w14:textId="5B96ED40" w:rsidR="00A65BEC" w:rsidRPr="002C163D" w:rsidRDefault="00A65BEC" w:rsidP="00A65BEC">
      <w:pPr>
        <w:pStyle w:val="ListParagraph"/>
        <w:numPr>
          <w:ilvl w:val="0"/>
          <w:numId w:val="3"/>
        </w:numPr>
        <w:tabs>
          <w:tab w:val="left" w:pos="1144"/>
        </w:tabs>
        <w:spacing w:before="3" w:line="237" w:lineRule="auto"/>
        <w:ind w:right="1155" w:hanging="283"/>
        <w:jc w:val="left"/>
      </w:pPr>
      <w:r w:rsidRPr="002C163D">
        <w:t>Ensure</w:t>
      </w:r>
      <w:r w:rsidRPr="002C163D">
        <w:rPr>
          <w:spacing w:val="-8"/>
        </w:rPr>
        <w:t xml:space="preserve"> </w:t>
      </w:r>
      <w:r w:rsidRPr="002C163D">
        <w:t>that</w:t>
      </w:r>
      <w:r w:rsidRPr="002C163D">
        <w:rPr>
          <w:spacing w:val="-7"/>
        </w:rPr>
        <w:t xml:space="preserve"> </w:t>
      </w:r>
      <w:r w:rsidRPr="002C163D">
        <w:t>communication</w:t>
      </w:r>
      <w:r w:rsidRPr="002C163D">
        <w:rPr>
          <w:spacing w:val="-6"/>
        </w:rPr>
        <w:t xml:space="preserve"> </w:t>
      </w:r>
      <w:r w:rsidRPr="002C163D">
        <w:t>systems</w:t>
      </w:r>
      <w:r w:rsidRPr="002C163D">
        <w:rPr>
          <w:spacing w:val="-7"/>
        </w:rPr>
        <w:t xml:space="preserve"> </w:t>
      </w:r>
      <w:r w:rsidRPr="002C163D">
        <w:t>are</w:t>
      </w:r>
      <w:r w:rsidRPr="002C163D">
        <w:rPr>
          <w:spacing w:val="-8"/>
        </w:rPr>
        <w:t xml:space="preserve"> </w:t>
      </w:r>
      <w:r w:rsidRPr="002C163D">
        <w:t>in</w:t>
      </w:r>
      <w:r w:rsidRPr="002C163D">
        <w:rPr>
          <w:spacing w:val="-8"/>
        </w:rPr>
        <w:t xml:space="preserve"> </w:t>
      </w:r>
      <w:r w:rsidRPr="002C163D">
        <w:t>place</w:t>
      </w:r>
      <w:r w:rsidRPr="002C163D">
        <w:rPr>
          <w:spacing w:val="-8"/>
        </w:rPr>
        <w:t xml:space="preserve"> </w:t>
      </w:r>
      <w:r w:rsidRPr="002C163D">
        <w:t>to</w:t>
      </w:r>
      <w:r w:rsidRPr="002C163D">
        <w:rPr>
          <w:spacing w:val="-8"/>
        </w:rPr>
        <w:t xml:space="preserve"> </w:t>
      </w:r>
      <w:r w:rsidRPr="002C163D">
        <w:t>enable</w:t>
      </w:r>
      <w:r w:rsidRPr="002C163D">
        <w:rPr>
          <w:spacing w:val="-8"/>
        </w:rPr>
        <w:t xml:space="preserve"> </w:t>
      </w:r>
      <w:r w:rsidRPr="002C163D">
        <w:t>the</w:t>
      </w:r>
      <w:r w:rsidRPr="002C163D">
        <w:rPr>
          <w:spacing w:val="-8"/>
        </w:rPr>
        <w:t xml:space="preserve"> </w:t>
      </w:r>
      <w:r w:rsidRPr="002C163D">
        <w:t>policy</w:t>
      </w:r>
      <w:r w:rsidRPr="002C163D">
        <w:rPr>
          <w:spacing w:val="-10"/>
        </w:rPr>
        <w:t xml:space="preserve"> </w:t>
      </w:r>
      <w:r w:rsidRPr="002C163D">
        <w:t>and</w:t>
      </w:r>
      <w:r w:rsidRPr="002C163D">
        <w:rPr>
          <w:spacing w:val="-8"/>
        </w:rPr>
        <w:t xml:space="preserve"> </w:t>
      </w:r>
      <w:r w:rsidRPr="002C163D">
        <w:t>procedures</w:t>
      </w:r>
      <w:r w:rsidRPr="002C163D">
        <w:rPr>
          <w:spacing w:val="-10"/>
        </w:rPr>
        <w:t xml:space="preserve"> </w:t>
      </w:r>
      <w:r w:rsidRPr="002C163D">
        <w:t>to</w:t>
      </w:r>
      <w:r w:rsidRPr="002C163D">
        <w:rPr>
          <w:spacing w:val="-8"/>
        </w:rPr>
        <w:t xml:space="preserve"> </w:t>
      </w:r>
      <w:r w:rsidRPr="002C163D">
        <w:t>be brought to the attention of all</w:t>
      </w:r>
      <w:r w:rsidRPr="002C163D">
        <w:rPr>
          <w:spacing w:val="-17"/>
        </w:rPr>
        <w:t xml:space="preserve"> </w:t>
      </w:r>
      <w:r w:rsidR="00336BEA" w:rsidRPr="002C163D">
        <w:t>employees/volunteers</w:t>
      </w:r>
    </w:p>
    <w:p w14:paraId="4A9AD340" w14:textId="229EA68A" w:rsidR="00A65BEC" w:rsidRPr="002C163D" w:rsidRDefault="00A65BEC" w:rsidP="00A65BEC">
      <w:pPr>
        <w:pStyle w:val="ListParagraph"/>
        <w:numPr>
          <w:ilvl w:val="0"/>
          <w:numId w:val="3"/>
        </w:numPr>
        <w:tabs>
          <w:tab w:val="left" w:pos="1144"/>
        </w:tabs>
        <w:spacing w:before="3" w:line="237" w:lineRule="auto"/>
        <w:ind w:right="1161" w:hanging="283"/>
        <w:jc w:val="left"/>
      </w:pPr>
      <w:r w:rsidRPr="002C163D">
        <w:t>Ensure that the objectives of the Policy are fully understood, implemented and supported by the Leadership Team and College Executive</w:t>
      </w:r>
      <w:r w:rsidRPr="002C163D">
        <w:rPr>
          <w:spacing w:val="-12"/>
        </w:rPr>
        <w:t xml:space="preserve"> </w:t>
      </w:r>
      <w:r w:rsidR="00336BEA" w:rsidRPr="002C163D">
        <w:t>Team</w:t>
      </w:r>
    </w:p>
    <w:p w14:paraId="4A9AD341" w14:textId="19282260" w:rsidR="00A65BEC" w:rsidRPr="002C163D" w:rsidRDefault="00A65BEC" w:rsidP="00A65BEC">
      <w:pPr>
        <w:pStyle w:val="ListParagraph"/>
        <w:numPr>
          <w:ilvl w:val="0"/>
          <w:numId w:val="3"/>
        </w:numPr>
        <w:tabs>
          <w:tab w:val="left" w:pos="1144"/>
        </w:tabs>
        <w:spacing w:before="3" w:line="237" w:lineRule="auto"/>
        <w:ind w:right="1159" w:hanging="283"/>
        <w:jc w:val="left"/>
      </w:pPr>
      <w:r w:rsidRPr="002C163D">
        <w:t>Ensure that rigorous monitoring procedures are in place at all levels of the organisation to facilitate the effective implementation of the</w:t>
      </w:r>
      <w:r w:rsidRPr="002C163D">
        <w:rPr>
          <w:spacing w:val="-20"/>
        </w:rPr>
        <w:t xml:space="preserve"> </w:t>
      </w:r>
      <w:r w:rsidR="00336BEA" w:rsidRPr="002C163D">
        <w:t>Policy</w:t>
      </w:r>
    </w:p>
    <w:p w14:paraId="4A9AD342" w14:textId="2E7ABCB6" w:rsidR="00A65BEC" w:rsidRPr="002C163D" w:rsidRDefault="00A65BEC" w:rsidP="00A65BEC">
      <w:pPr>
        <w:pStyle w:val="ListParagraph"/>
        <w:numPr>
          <w:ilvl w:val="0"/>
          <w:numId w:val="3"/>
        </w:numPr>
        <w:tabs>
          <w:tab w:val="left" w:pos="1144"/>
        </w:tabs>
        <w:spacing w:before="3" w:line="237" w:lineRule="auto"/>
        <w:ind w:right="1157" w:hanging="283"/>
        <w:jc w:val="left"/>
      </w:pPr>
      <w:r w:rsidRPr="002C163D">
        <w:t>Ensure</w:t>
      </w:r>
      <w:r w:rsidRPr="002C163D">
        <w:rPr>
          <w:spacing w:val="-11"/>
        </w:rPr>
        <w:t xml:space="preserve"> </w:t>
      </w:r>
      <w:r w:rsidRPr="002C163D">
        <w:t>that</w:t>
      </w:r>
      <w:r w:rsidRPr="002C163D">
        <w:rPr>
          <w:spacing w:val="-12"/>
        </w:rPr>
        <w:t xml:space="preserve"> </w:t>
      </w:r>
      <w:r w:rsidRPr="002C163D">
        <w:t>the</w:t>
      </w:r>
      <w:r w:rsidRPr="002C163D">
        <w:rPr>
          <w:spacing w:val="-12"/>
        </w:rPr>
        <w:t xml:space="preserve"> </w:t>
      </w:r>
      <w:r w:rsidRPr="002C163D">
        <w:t>Policy</w:t>
      </w:r>
      <w:r w:rsidRPr="002C163D">
        <w:rPr>
          <w:spacing w:val="-13"/>
        </w:rPr>
        <w:t xml:space="preserve"> </w:t>
      </w:r>
      <w:r w:rsidRPr="002C163D">
        <w:t>is</w:t>
      </w:r>
      <w:r w:rsidRPr="002C163D">
        <w:rPr>
          <w:spacing w:val="-11"/>
        </w:rPr>
        <w:t xml:space="preserve"> </w:t>
      </w:r>
      <w:r w:rsidRPr="002C163D">
        <w:t>reviewed</w:t>
      </w:r>
      <w:r w:rsidRPr="002C163D">
        <w:rPr>
          <w:spacing w:val="-12"/>
        </w:rPr>
        <w:t xml:space="preserve"> </w:t>
      </w:r>
      <w:r w:rsidRPr="002C163D">
        <w:t>regularly</w:t>
      </w:r>
      <w:r w:rsidRPr="002C163D">
        <w:rPr>
          <w:spacing w:val="-14"/>
        </w:rPr>
        <w:t xml:space="preserve"> </w:t>
      </w:r>
      <w:r w:rsidRPr="002C163D">
        <w:t>by</w:t>
      </w:r>
      <w:r w:rsidRPr="002C163D">
        <w:rPr>
          <w:spacing w:val="-14"/>
        </w:rPr>
        <w:t xml:space="preserve"> </w:t>
      </w:r>
      <w:r w:rsidRPr="002C163D">
        <w:t>the</w:t>
      </w:r>
      <w:r w:rsidRPr="002C163D">
        <w:rPr>
          <w:spacing w:val="-9"/>
        </w:rPr>
        <w:t xml:space="preserve"> </w:t>
      </w:r>
      <w:r w:rsidRPr="002C163D">
        <w:t>Safeguarding</w:t>
      </w:r>
      <w:r w:rsidRPr="002C163D">
        <w:rPr>
          <w:spacing w:val="-10"/>
        </w:rPr>
        <w:t xml:space="preserve"> B</w:t>
      </w:r>
      <w:r w:rsidRPr="002C163D">
        <w:t xml:space="preserve">oard </w:t>
      </w:r>
      <w:r w:rsidR="000412B2" w:rsidRPr="002C163D">
        <w:t>f</w:t>
      </w:r>
      <w:r w:rsidRPr="002C163D">
        <w:t>or</w:t>
      </w:r>
      <w:r w:rsidRPr="002C163D">
        <w:rPr>
          <w:spacing w:val="-10"/>
        </w:rPr>
        <w:t xml:space="preserve"> </w:t>
      </w:r>
      <w:r w:rsidRPr="002C163D">
        <w:t>approval by the Executive Team and Governing</w:t>
      </w:r>
      <w:r w:rsidRPr="002C163D">
        <w:rPr>
          <w:spacing w:val="-10"/>
        </w:rPr>
        <w:t xml:space="preserve"> </w:t>
      </w:r>
      <w:r w:rsidR="00336BEA" w:rsidRPr="002C163D">
        <w:t>Body</w:t>
      </w:r>
    </w:p>
    <w:p w14:paraId="5C07BA8C" w14:textId="5D536AFF" w:rsidR="000B79AD" w:rsidRPr="002C163D" w:rsidRDefault="00A65BEC" w:rsidP="008E0C12">
      <w:pPr>
        <w:pStyle w:val="ListParagraph"/>
        <w:numPr>
          <w:ilvl w:val="0"/>
          <w:numId w:val="3"/>
        </w:numPr>
        <w:tabs>
          <w:tab w:val="left" w:pos="1144"/>
        </w:tabs>
        <w:spacing w:before="3" w:line="237" w:lineRule="auto"/>
        <w:ind w:right="1153" w:hanging="283"/>
        <w:jc w:val="left"/>
      </w:pPr>
      <w:r w:rsidRPr="002C163D">
        <w:t>Ensure that an Annual Report and Action Plan of prioriti</w:t>
      </w:r>
      <w:r w:rsidR="001930D2" w:rsidRPr="002C163D">
        <w:t>es are drawn-up by the College’s</w:t>
      </w:r>
      <w:r w:rsidRPr="002C163D">
        <w:t xml:space="preserve"> Safeguarding Board for approval by the Executive Team and Governing</w:t>
      </w:r>
      <w:r w:rsidRPr="002C163D">
        <w:rPr>
          <w:spacing w:val="-21"/>
        </w:rPr>
        <w:t xml:space="preserve"> </w:t>
      </w:r>
      <w:r w:rsidR="00336BEA" w:rsidRPr="002C163D">
        <w:t>Body</w:t>
      </w:r>
    </w:p>
    <w:p w14:paraId="4A9AD344" w14:textId="3ACE50E1" w:rsidR="00A65BEC" w:rsidRPr="002C163D" w:rsidRDefault="00A65BEC" w:rsidP="00A65BEC">
      <w:pPr>
        <w:pStyle w:val="ListParagraph"/>
        <w:numPr>
          <w:ilvl w:val="0"/>
          <w:numId w:val="3"/>
        </w:numPr>
        <w:tabs>
          <w:tab w:val="left" w:pos="1144"/>
        </w:tabs>
        <w:spacing w:before="3" w:line="237" w:lineRule="auto"/>
        <w:ind w:right="1152" w:hanging="283"/>
        <w:jc w:val="left"/>
      </w:pPr>
      <w:r w:rsidRPr="002C163D">
        <w:t>In</w:t>
      </w:r>
      <w:r w:rsidRPr="002C163D">
        <w:rPr>
          <w:spacing w:val="-13"/>
        </w:rPr>
        <w:t xml:space="preserve"> </w:t>
      </w:r>
      <w:r w:rsidRPr="002C163D">
        <w:t>the</w:t>
      </w:r>
      <w:r w:rsidRPr="002C163D">
        <w:rPr>
          <w:spacing w:val="-12"/>
        </w:rPr>
        <w:t xml:space="preserve"> </w:t>
      </w:r>
      <w:r w:rsidRPr="002C163D">
        <w:t>absence</w:t>
      </w:r>
      <w:r w:rsidRPr="002C163D">
        <w:rPr>
          <w:spacing w:val="-11"/>
        </w:rPr>
        <w:t xml:space="preserve"> </w:t>
      </w:r>
      <w:r w:rsidRPr="002C163D">
        <w:t>of</w:t>
      </w:r>
      <w:r w:rsidRPr="002C163D">
        <w:rPr>
          <w:spacing w:val="-12"/>
        </w:rPr>
        <w:t xml:space="preserve"> </w:t>
      </w:r>
      <w:r w:rsidRPr="002C163D">
        <w:t>the</w:t>
      </w:r>
      <w:r w:rsidRPr="002C163D">
        <w:rPr>
          <w:spacing w:val="-13"/>
        </w:rPr>
        <w:t xml:space="preserve"> Deputy C</w:t>
      </w:r>
      <w:r w:rsidR="00EF2C0D" w:rsidRPr="002C163D">
        <w:rPr>
          <w:spacing w:val="-13"/>
        </w:rPr>
        <w:t xml:space="preserve">hief </w:t>
      </w:r>
      <w:r w:rsidRPr="002C163D">
        <w:rPr>
          <w:spacing w:val="-13"/>
        </w:rPr>
        <w:t>E</w:t>
      </w:r>
      <w:r w:rsidR="00EF2C0D" w:rsidRPr="002C163D">
        <w:rPr>
          <w:spacing w:val="-13"/>
        </w:rPr>
        <w:t>xecutive</w:t>
      </w:r>
      <w:r w:rsidR="00D65440" w:rsidRPr="002C163D">
        <w:rPr>
          <w:spacing w:val="-13"/>
        </w:rPr>
        <w:t xml:space="preserve"> and Deputy Principal</w:t>
      </w:r>
      <w:r w:rsidRPr="002C163D">
        <w:t>,</w:t>
      </w:r>
      <w:r w:rsidRPr="002C163D">
        <w:rPr>
          <w:spacing w:val="-10"/>
        </w:rPr>
        <w:t xml:space="preserve"> </w:t>
      </w:r>
      <w:r w:rsidRPr="002C163D">
        <w:t>Chair</w:t>
      </w:r>
      <w:r w:rsidRPr="002C163D">
        <w:rPr>
          <w:spacing w:val="-13"/>
        </w:rPr>
        <w:t xml:space="preserve"> </w:t>
      </w:r>
      <w:r w:rsidRPr="002C163D">
        <w:t>will</w:t>
      </w:r>
      <w:r w:rsidRPr="002C163D">
        <w:rPr>
          <w:spacing w:val="-12"/>
        </w:rPr>
        <w:t xml:space="preserve"> </w:t>
      </w:r>
      <w:r w:rsidRPr="002C163D">
        <w:t>be</w:t>
      </w:r>
      <w:r w:rsidRPr="002C163D">
        <w:rPr>
          <w:spacing w:val="-12"/>
        </w:rPr>
        <w:t xml:space="preserve"> </w:t>
      </w:r>
      <w:r w:rsidRPr="002C163D">
        <w:t xml:space="preserve">delegated to the </w:t>
      </w:r>
      <w:r w:rsidR="008B3CB4" w:rsidRPr="002C163D">
        <w:t xml:space="preserve">Vice </w:t>
      </w:r>
      <w:r w:rsidR="00336BEA" w:rsidRPr="002C163D">
        <w:t>Principal Student Experience</w:t>
      </w:r>
    </w:p>
    <w:p w14:paraId="4A9AD345" w14:textId="77777777" w:rsidR="00A65BEC" w:rsidRPr="002C163D" w:rsidRDefault="00A65BEC" w:rsidP="00A65BEC">
      <w:pPr>
        <w:pStyle w:val="BodyText"/>
        <w:spacing w:before="9"/>
        <w:rPr>
          <w:sz w:val="21"/>
        </w:rPr>
      </w:pPr>
    </w:p>
    <w:p w14:paraId="2F5958BB" w14:textId="5BA2AB65" w:rsidR="00EF2C0D" w:rsidRDefault="00EF2C0D" w:rsidP="00A65BEC">
      <w:pPr>
        <w:pStyle w:val="Heading2"/>
        <w:jc w:val="left"/>
      </w:pPr>
    </w:p>
    <w:p w14:paraId="0A96165D" w14:textId="381EB37A" w:rsidR="002C163D" w:rsidRDefault="002C163D" w:rsidP="00A65BEC">
      <w:pPr>
        <w:pStyle w:val="Heading2"/>
        <w:jc w:val="left"/>
      </w:pPr>
    </w:p>
    <w:p w14:paraId="0CD81A2D" w14:textId="4D9645E2" w:rsidR="002C163D" w:rsidRDefault="002C163D" w:rsidP="00A65BEC">
      <w:pPr>
        <w:pStyle w:val="Heading2"/>
        <w:jc w:val="left"/>
      </w:pPr>
    </w:p>
    <w:p w14:paraId="1903BEE7" w14:textId="69502646" w:rsidR="002C163D" w:rsidRDefault="002C163D" w:rsidP="00A65BEC">
      <w:pPr>
        <w:pStyle w:val="Heading2"/>
        <w:jc w:val="left"/>
      </w:pPr>
    </w:p>
    <w:p w14:paraId="42D93827" w14:textId="2B47DAE7" w:rsidR="002C163D" w:rsidRDefault="002C163D" w:rsidP="00A65BEC">
      <w:pPr>
        <w:pStyle w:val="Heading2"/>
        <w:jc w:val="left"/>
      </w:pPr>
    </w:p>
    <w:p w14:paraId="7EA59154" w14:textId="530E5A48" w:rsidR="002C163D" w:rsidRDefault="002C163D" w:rsidP="00A65BEC">
      <w:pPr>
        <w:pStyle w:val="Heading2"/>
        <w:jc w:val="left"/>
      </w:pPr>
    </w:p>
    <w:p w14:paraId="68AA692D" w14:textId="02A3A3E8" w:rsidR="002C163D" w:rsidRDefault="002C163D" w:rsidP="00A65BEC">
      <w:pPr>
        <w:pStyle w:val="Heading2"/>
        <w:jc w:val="left"/>
      </w:pPr>
    </w:p>
    <w:p w14:paraId="6B8DF27C" w14:textId="19F0323D" w:rsidR="00A824F8" w:rsidRDefault="00A824F8" w:rsidP="00A824F8">
      <w:pPr>
        <w:pStyle w:val="Heading2"/>
        <w:jc w:val="left"/>
      </w:pPr>
    </w:p>
    <w:p w14:paraId="4A9AD349" w14:textId="2C58F3CE" w:rsidR="00A65BEC" w:rsidRPr="00A824F8" w:rsidRDefault="00A65BEC" w:rsidP="00A824F8">
      <w:pPr>
        <w:pStyle w:val="Heading2"/>
        <w:jc w:val="left"/>
      </w:pPr>
      <w:r>
        <w:t>Faculty Leadership Team</w:t>
      </w:r>
    </w:p>
    <w:p w14:paraId="1C57229D" w14:textId="77777777" w:rsidR="00A824F8" w:rsidRDefault="00A824F8" w:rsidP="00A824F8">
      <w:pPr>
        <w:pStyle w:val="BodyText"/>
        <w:ind w:left="860" w:right="1084"/>
      </w:pPr>
    </w:p>
    <w:p w14:paraId="4A9AD34B" w14:textId="49510449" w:rsidR="00A65BEC" w:rsidRDefault="00A65BEC" w:rsidP="00A824F8">
      <w:pPr>
        <w:pStyle w:val="BodyText"/>
        <w:ind w:left="860" w:right="1084"/>
      </w:pPr>
      <w:r>
        <w:t>Each member of the Faculty Leadership Team is responsible for ensuring that the College Safeguarding Policy i</w:t>
      </w:r>
      <w:r w:rsidR="00A824F8">
        <w:t>s implemented. They will also:</w:t>
      </w:r>
    </w:p>
    <w:p w14:paraId="441E4EEB" w14:textId="77777777" w:rsidR="00A824F8" w:rsidRDefault="00A824F8" w:rsidP="00A824F8">
      <w:pPr>
        <w:pStyle w:val="BodyText"/>
        <w:ind w:left="860" w:right="1084"/>
      </w:pPr>
    </w:p>
    <w:p w14:paraId="4A9AD34C" w14:textId="77777777" w:rsidR="00A65BEC" w:rsidRDefault="00A65BEC" w:rsidP="00A65BEC">
      <w:pPr>
        <w:pStyle w:val="ListParagraph"/>
        <w:numPr>
          <w:ilvl w:val="0"/>
          <w:numId w:val="3"/>
        </w:numPr>
        <w:tabs>
          <w:tab w:val="left" w:pos="1144"/>
        </w:tabs>
        <w:spacing w:line="269" w:lineRule="exact"/>
        <w:ind w:hanging="283"/>
        <w:jc w:val="left"/>
      </w:pPr>
      <w:r>
        <w:t>Have responsibility for all matters of safeguarding within their areas of</w:t>
      </w:r>
      <w:r>
        <w:rPr>
          <w:spacing w:val="-30"/>
        </w:rPr>
        <w:t xml:space="preserve"> </w:t>
      </w:r>
      <w:r>
        <w:t>responsibility.</w:t>
      </w:r>
    </w:p>
    <w:p w14:paraId="4A9AD34D" w14:textId="77777777" w:rsidR="00A65BEC" w:rsidRDefault="00A65BEC" w:rsidP="00A65BEC">
      <w:pPr>
        <w:pStyle w:val="ListParagraph"/>
        <w:numPr>
          <w:ilvl w:val="0"/>
          <w:numId w:val="3"/>
        </w:numPr>
        <w:tabs>
          <w:tab w:val="left" w:pos="1144"/>
        </w:tabs>
        <w:spacing w:before="2" w:line="237" w:lineRule="auto"/>
        <w:ind w:right="1158" w:hanging="283"/>
        <w:jc w:val="left"/>
      </w:pPr>
      <w:r>
        <w:t>Be</w:t>
      </w:r>
      <w:r>
        <w:rPr>
          <w:spacing w:val="-10"/>
        </w:rPr>
        <w:t xml:space="preserve"> </w:t>
      </w:r>
      <w:r>
        <w:t>individually</w:t>
      </w:r>
      <w:r>
        <w:rPr>
          <w:spacing w:val="-12"/>
        </w:rPr>
        <w:t xml:space="preserve"> </w:t>
      </w:r>
      <w:r>
        <w:t>responsible</w:t>
      </w:r>
      <w:r>
        <w:rPr>
          <w:spacing w:val="-12"/>
        </w:rPr>
        <w:t xml:space="preserve"> </w:t>
      </w:r>
      <w:r>
        <w:t>for</w:t>
      </w:r>
      <w:r>
        <w:rPr>
          <w:spacing w:val="-11"/>
        </w:rPr>
        <w:t xml:space="preserve"> </w:t>
      </w:r>
      <w:r>
        <w:t>ensuring</w:t>
      </w:r>
      <w:r>
        <w:rPr>
          <w:spacing w:val="-10"/>
        </w:rPr>
        <w:t xml:space="preserve"> </w:t>
      </w:r>
      <w:r>
        <w:t>the</w:t>
      </w:r>
      <w:r>
        <w:rPr>
          <w:spacing w:val="-13"/>
        </w:rPr>
        <w:t xml:space="preserve"> </w:t>
      </w:r>
      <w:r>
        <w:t>introduction</w:t>
      </w:r>
      <w:r>
        <w:rPr>
          <w:spacing w:val="-10"/>
        </w:rPr>
        <w:t xml:space="preserve"> </w:t>
      </w:r>
      <w:r>
        <w:t>of</w:t>
      </w:r>
      <w:r>
        <w:rPr>
          <w:spacing w:val="-8"/>
        </w:rPr>
        <w:t xml:space="preserve"> </w:t>
      </w:r>
      <w:r>
        <w:t>agreed</w:t>
      </w:r>
      <w:r>
        <w:rPr>
          <w:spacing w:val="-12"/>
        </w:rPr>
        <w:t xml:space="preserve"> </w:t>
      </w:r>
      <w:r>
        <w:t>College</w:t>
      </w:r>
      <w:r>
        <w:rPr>
          <w:spacing w:val="-11"/>
        </w:rPr>
        <w:t xml:space="preserve"> </w:t>
      </w:r>
      <w:r>
        <w:t>initiatives,</w:t>
      </w:r>
      <w:r>
        <w:rPr>
          <w:spacing w:val="-9"/>
        </w:rPr>
        <w:t xml:space="preserve"> </w:t>
      </w:r>
      <w:r>
        <w:t xml:space="preserve">which will facilitate the implementation of the College Safeguarding Policy </w:t>
      </w:r>
      <w:r w:rsidR="000F3064">
        <w:t xml:space="preserve">and Procedure </w:t>
      </w:r>
      <w:r>
        <w:t>in</w:t>
      </w:r>
      <w:r>
        <w:rPr>
          <w:spacing w:val="-25"/>
        </w:rPr>
        <w:t xml:space="preserve"> </w:t>
      </w:r>
      <w:r>
        <w:t>full.</w:t>
      </w:r>
    </w:p>
    <w:p w14:paraId="4A9AD34E" w14:textId="3540BF96" w:rsidR="00A65BEC" w:rsidRDefault="00A65BEC" w:rsidP="00A65BEC">
      <w:pPr>
        <w:tabs>
          <w:tab w:val="left" w:pos="1144"/>
        </w:tabs>
        <w:spacing w:before="2" w:line="237" w:lineRule="auto"/>
        <w:ind w:right="1158"/>
      </w:pPr>
    </w:p>
    <w:p w14:paraId="1002B96F" w14:textId="77777777" w:rsidR="002C163D" w:rsidRDefault="002C163D" w:rsidP="00A65BEC">
      <w:pPr>
        <w:tabs>
          <w:tab w:val="left" w:pos="1144"/>
        </w:tabs>
        <w:spacing w:before="2" w:line="237" w:lineRule="auto"/>
        <w:ind w:right="1158"/>
      </w:pPr>
    </w:p>
    <w:p w14:paraId="4A9AD350" w14:textId="07BC1B42" w:rsidR="00A65BEC" w:rsidRPr="00A824F8" w:rsidRDefault="008B3CB4" w:rsidP="00A824F8">
      <w:pPr>
        <w:pStyle w:val="Heading2"/>
        <w:jc w:val="left"/>
      </w:pPr>
      <w:r w:rsidRPr="002C163D">
        <w:t>Vice</w:t>
      </w:r>
      <w:r w:rsidR="00A65BEC" w:rsidRPr="002C163D">
        <w:t xml:space="preserve"> Principal Student Experience (Designated Safeguarding Lead)</w:t>
      </w:r>
    </w:p>
    <w:p w14:paraId="1F7CBECF" w14:textId="77777777" w:rsidR="00A824F8" w:rsidRDefault="00A824F8" w:rsidP="00506D90">
      <w:pPr>
        <w:pStyle w:val="BodyText"/>
        <w:ind w:left="860" w:right="1084"/>
      </w:pPr>
    </w:p>
    <w:p w14:paraId="4A9AD351" w14:textId="67FDD112" w:rsidR="00A65BEC" w:rsidRDefault="00A65BEC" w:rsidP="00506D90">
      <w:pPr>
        <w:pStyle w:val="BodyText"/>
        <w:ind w:left="860" w:right="1084"/>
      </w:pPr>
      <w:r w:rsidRPr="002C163D">
        <w:t xml:space="preserve">The </w:t>
      </w:r>
      <w:r w:rsidR="008B3CB4" w:rsidRPr="002C163D">
        <w:t>Vice</w:t>
      </w:r>
      <w:r w:rsidRPr="002C163D">
        <w:t xml:space="preserve"> principal </w:t>
      </w:r>
      <w:r>
        <w:t>Student Experience is the Designated Safeguarding Lead for The Sheffield College and has lead responsibility for:</w:t>
      </w:r>
    </w:p>
    <w:p w14:paraId="0F4A9AB9" w14:textId="77777777" w:rsidR="00A824F8" w:rsidRDefault="00A824F8" w:rsidP="00506D90">
      <w:pPr>
        <w:pStyle w:val="BodyText"/>
        <w:ind w:left="860" w:right="1084"/>
      </w:pPr>
    </w:p>
    <w:p w14:paraId="4A9AD353" w14:textId="574969E3" w:rsidR="00A65BEC" w:rsidRDefault="00A65BEC" w:rsidP="00A824F8">
      <w:pPr>
        <w:pStyle w:val="ListParagraph"/>
        <w:numPr>
          <w:ilvl w:val="0"/>
          <w:numId w:val="3"/>
        </w:numPr>
        <w:tabs>
          <w:tab w:val="left" w:pos="1144"/>
        </w:tabs>
        <w:spacing w:line="269" w:lineRule="exact"/>
        <w:ind w:hanging="283"/>
        <w:jc w:val="left"/>
      </w:pPr>
      <w:r>
        <w:t>Dealing with child protection and vulnerable person</w:t>
      </w:r>
      <w:r>
        <w:rPr>
          <w:spacing w:val="-16"/>
        </w:rPr>
        <w:t xml:space="preserve"> </w:t>
      </w:r>
      <w:r w:rsidR="00802A8C">
        <w:t>issues</w:t>
      </w:r>
    </w:p>
    <w:p w14:paraId="4A9AD354" w14:textId="084B0B6A" w:rsidR="00A65BEC" w:rsidRDefault="00A65BEC" w:rsidP="00506D90">
      <w:pPr>
        <w:pStyle w:val="ListParagraph"/>
        <w:numPr>
          <w:ilvl w:val="0"/>
          <w:numId w:val="3"/>
        </w:numPr>
        <w:tabs>
          <w:tab w:val="left" w:pos="1144"/>
        </w:tabs>
        <w:spacing w:line="268" w:lineRule="exact"/>
        <w:ind w:hanging="283"/>
        <w:jc w:val="left"/>
      </w:pPr>
      <w:r>
        <w:t>Providing advice and support on all matters relating to</w:t>
      </w:r>
      <w:r>
        <w:rPr>
          <w:spacing w:val="-22"/>
        </w:rPr>
        <w:t xml:space="preserve"> </w:t>
      </w:r>
      <w:r w:rsidR="00802A8C">
        <w:t>safeguarding</w:t>
      </w:r>
    </w:p>
    <w:p w14:paraId="4A9AD355" w14:textId="0266C7D8" w:rsidR="00A65BEC" w:rsidRDefault="00A65BEC" w:rsidP="00506D90">
      <w:pPr>
        <w:pStyle w:val="ListParagraph"/>
        <w:numPr>
          <w:ilvl w:val="0"/>
          <w:numId w:val="3"/>
        </w:numPr>
        <w:tabs>
          <w:tab w:val="left" w:pos="1144"/>
        </w:tabs>
        <w:spacing w:line="268" w:lineRule="exact"/>
        <w:ind w:hanging="283"/>
        <w:jc w:val="left"/>
      </w:pPr>
      <w:r>
        <w:t>Overseeing the successful implementation of the Policy and</w:t>
      </w:r>
      <w:r>
        <w:rPr>
          <w:spacing w:val="-17"/>
        </w:rPr>
        <w:t xml:space="preserve"> </w:t>
      </w:r>
      <w:r w:rsidR="00802A8C">
        <w:t>Procedures</w:t>
      </w:r>
    </w:p>
    <w:p w14:paraId="4A9AD356" w14:textId="00F94DDA" w:rsidR="00A65BEC" w:rsidRDefault="00A65BEC" w:rsidP="00506D90">
      <w:pPr>
        <w:pStyle w:val="ListParagraph"/>
        <w:numPr>
          <w:ilvl w:val="0"/>
          <w:numId w:val="3"/>
        </w:numPr>
        <w:tabs>
          <w:tab w:val="left" w:pos="1144"/>
        </w:tabs>
        <w:spacing w:line="269" w:lineRule="exact"/>
        <w:ind w:hanging="283"/>
        <w:jc w:val="left"/>
      </w:pPr>
      <w:r>
        <w:t>Liaising with external agencies, where appropriate, on any disclosures</w:t>
      </w:r>
      <w:r>
        <w:rPr>
          <w:spacing w:val="-24"/>
        </w:rPr>
        <w:t xml:space="preserve"> </w:t>
      </w:r>
      <w:r w:rsidR="00802A8C">
        <w:t>received</w:t>
      </w:r>
    </w:p>
    <w:p w14:paraId="4A9AD357" w14:textId="704ADDAE" w:rsidR="00A65BEC" w:rsidRDefault="00A65BEC" w:rsidP="00506D90">
      <w:pPr>
        <w:pStyle w:val="ListParagraph"/>
        <w:numPr>
          <w:ilvl w:val="0"/>
          <w:numId w:val="3"/>
        </w:numPr>
        <w:tabs>
          <w:tab w:val="left" w:pos="1144"/>
        </w:tabs>
        <w:spacing w:before="2" w:line="237" w:lineRule="auto"/>
        <w:ind w:right="1157" w:hanging="283"/>
        <w:jc w:val="left"/>
      </w:pPr>
      <w:r>
        <w:t>Ensuring that there is a robust network of Safeguarding Officers across the College who are appropriately</w:t>
      </w:r>
      <w:r>
        <w:rPr>
          <w:spacing w:val="-6"/>
        </w:rPr>
        <w:t xml:space="preserve"> </w:t>
      </w:r>
      <w:r w:rsidR="00802A8C">
        <w:t>trained</w:t>
      </w:r>
    </w:p>
    <w:p w14:paraId="4A9AD358" w14:textId="4DE72B1C" w:rsidR="00A65BEC" w:rsidRPr="002C163D" w:rsidRDefault="00A65BEC" w:rsidP="00506D90">
      <w:pPr>
        <w:pStyle w:val="ListParagraph"/>
        <w:numPr>
          <w:ilvl w:val="0"/>
          <w:numId w:val="3"/>
        </w:numPr>
        <w:tabs>
          <w:tab w:val="left" w:pos="1144"/>
        </w:tabs>
        <w:spacing w:before="3" w:line="237" w:lineRule="auto"/>
        <w:ind w:right="1161" w:hanging="283"/>
        <w:jc w:val="left"/>
      </w:pPr>
      <w:r w:rsidRPr="002C163D">
        <w:t>Taking a lead role in liaising and working with Local Safeguarding Children Boards, Safeguarding Adults Boards and other agencies as</w:t>
      </w:r>
      <w:r w:rsidRPr="002C163D">
        <w:rPr>
          <w:spacing w:val="-21"/>
        </w:rPr>
        <w:t xml:space="preserve"> </w:t>
      </w:r>
      <w:r w:rsidR="00802A8C" w:rsidRPr="002C163D">
        <w:t>required</w:t>
      </w:r>
    </w:p>
    <w:p w14:paraId="149A0070" w14:textId="77777777" w:rsidR="00DA37A4" w:rsidRPr="002C163D" w:rsidRDefault="00DA37A4" w:rsidP="008015CD">
      <w:pPr>
        <w:pStyle w:val="ListParagraph"/>
        <w:numPr>
          <w:ilvl w:val="0"/>
          <w:numId w:val="3"/>
        </w:numPr>
        <w:tabs>
          <w:tab w:val="left" w:pos="1144"/>
        </w:tabs>
        <w:spacing w:before="3" w:line="237" w:lineRule="auto"/>
        <w:ind w:right="1154"/>
      </w:pPr>
      <w:r w:rsidRPr="002C163D">
        <w:t>Ensuring</w:t>
      </w:r>
      <w:r w:rsidRPr="002C163D">
        <w:rPr>
          <w:spacing w:val="-12"/>
        </w:rPr>
        <w:t xml:space="preserve"> </w:t>
      </w:r>
      <w:r w:rsidRPr="002C163D">
        <w:t>that</w:t>
      </w:r>
      <w:r w:rsidRPr="002C163D">
        <w:rPr>
          <w:spacing w:val="-11"/>
        </w:rPr>
        <w:t xml:space="preserve"> </w:t>
      </w:r>
      <w:r w:rsidRPr="002C163D">
        <w:t>the</w:t>
      </w:r>
      <w:r w:rsidRPr="002C163D">
        <w:rPr>
          <w:spacing w:val="-12"/>
        </w:rPr>
        <w:t xml:space="preserve"> </w:t>
      </w:r>
      <w:r w:rsidRPr="002C163D">
        <w:t>College</w:t>
      </w:r>
      <w:r w:rsidRPr="002C163D">
        <w:rPr>
          <w:spacing w:val="-11"/>
        </w:rPr>
        <w:t xml:space="preserve"> </w:t>
      </w:r>
      <w:r w:rsidRPr="002C163D">
        <w:t>operates</w:t>
      </w:r>
      <w:r w:rsidRPr="002C163D">
        <w:rPr>
          <w:spacing w:val="-12"/>
        </w:rPr>
        <w:t xml:space="preserve"> </w:t>
      </w:r>
      <w:r w:rsidRPr="002C163D">
        <w:t>safer</w:t>
      </w:r>
      <w:r w:rsidRPr="002C163D">
        <w:rPr>
          <w:spacing w:val="-11"/>
        </w:rPr>
        <w:t xml:space="preserve"> </w:t>
      </w:r>
      <w:r w:rsidRPr="002C163D">
        <w:t>recruitment</w:t>
      </w:r>
      <w:r w:rsidRPr="002C163D">
        <w:rPr>
          <w:spacing w:val="-9"/>
        </w:rPr>
        <w:t xml:space="preserve"> </w:t>
      </w:r>
      <w:r w:rsidRPr="002C163D">
        <w:t>practices</w:t>
      </w:r>
      <w:r w:rsidRPr="002C163D">
        <w:rPr>
          <w:spacing w:val="-10"/>
        </w:rPr>
        <w:t xml:space="preserve"> </w:t>
      </w:r>
      <w:r w:rsidRPr="002C163D">
        <w:t>in</w:t>
      </w:r>
      <w:r w:rsidRPr="002C163D">
        <w:rPr>
          <w:spacing w:val="-12"/>
        </w:rPr>
        <w:t xml:space="preserve"> </w:t>
      </w:r>
      <w:r w:rsidRPr="002C163D">
        <w:t>accordance</w:t>
      </w:r>
      <w:r w:rsidRPr="002C163D">
        <w:rPr>
          <w:spacing w:val="-10"/>
        </w:rPr>
        <w:t xml:space="preserve"> </w:t>
      </w:r>
      <w:r w:rsidRPr="002C163D">
        <w:t>with</w:t>
      </w:r>
      <w:r w:rsidRPr="002C163D">
        <w:rPr>
          <w:spacing w:val="-6"/>
        </w:rPr>
        <w:t xml:space="preserve"> </w:t>
      </w:r>
      <w:r w:rsidRPr="002C163D">
        <w:t>statutory requirements and in conjunction with the Executive Director of People</w:t>
      </w:r>
    </w:p>
    <w:p w14:paraId="4A9AD35A" w14:textId="3809DC26" w:rsidR="00A65BEC" w:rsidRPr="002C163D" w:rsidRDefault="00A65BEC" w:rsidP="00506D90">
      <w:pPr>
        <w:pStyle w:val="ListParagraph"/>
        <w:numPr>
          <w:ilvl w:val="0"/>
          <w:numId w:val="3"/>
        </w:numPr>
        <w:tabs>
          <w:tab w:val="left" w:pos="1144"/>
        </w:tabs>
        <w:spacing w:before="3" w:line="237" w:lineRule="auto"/>
        <w:ind w:right="1157" w:hanging="283"/>
        <w:jc w:val="left"/>
      </w:pPr>
      <w:r w:rsidRPr="002C163D">
        <w:t>Attending training commensurate with the role, including updated child protection training every two</w:t>
      </w:r>
      <w:r w:rsidRPr="002C163D">
        <w:rPr>
          <w:spacing w:val="-4"/>
        </w:rPr>
        <w:t xml:space="preserve"> </w:t>
      </w:r>
      <w:r w:rsidR="00802A8C" w:rsidRPr="002C163D">
        <w:t>years</w:t>
      </w:r>
    </w:p>
    <w:p w14:paraId="31F6F829" w14:textId="64C984AE" w:rsidR="005058FF" w:rsidRPr="002C163D" w:rsidRDefault="00A65BEC" w:rsidP="00506D90">
      <w:pPr>
        <w:pStyle w:val="ListParagraph"/>
        <w:numPr>
          <w:ilvl w:val="0"/>
          <w:numId w:val="3"/>
        </w:numPr>
        <w:tabs>
          <w:tab w:val="left" w:pos="1144"/>
        </w:tabs>
        <w:spacing w:before="1"/>
        <w:ind w:right="1157"/>
        <w:jc w:val="left"/>
      </w:pPr>
      <w:r w:rsidRPr="002C163D">
        <w:t>Attending, when necessary, case strategy meetings w</w:t>
      </w:r>
      <w:r w:rsidR="00101BD1" w:rsidRPr="002C163D">
        <w:t>ith the designated officer from</w:t>
      </w:r>
    </w:p>
    <w:p w14:paraId="77A6BCD6" w14:textId="568DE540" w:rsidR="00C22052" w:rsidRPr="002C163D" w:rsidRDefault="005058FF" w:rsidP="00506D90">
      <w:pPr>
        <w:tabs>
          <w:tab w:val="left" w:pos="1144"/>
        </w:tabs>
        <w:spacing w:before="1"/>
        <w:ind w:left="1143" w:right="1157"/>
        <w:rPr>
          <w:spacing w:val="-7"/>
        </w:rPr>
      </w:pPr>
      <w:r w:rsidRPr="002C163D">
        <w:tab/>
        <w:t>t</w:t>
      </w:r>
      <w:r w:rsidR="00A65BEC" w:rsidRPr="002C163D">
        <w:t>he relevant</w:t>
      </w:r>
      <w:r w:rsidR="00A65BEC" w:rsidRPr="002C163D">
        <w:rPr>
          <w:spacing w:val="-4"/>
        </w:rPr>
        <w:t xml:space="preserve"> </w:t>
      </w:r>
      <w:r w:rsidR="00A65BEC" w:rsidRPr="002C163D">
        <w:t>local</w:t>
      </w:r>
      <w:r w:rsidR="00A65BEC" w:rsidRPr="002C163D">
        <w:rPr>
          <w:spacing w:val="-6"/>
        </w:rPr>
        <w:t xml:space="preserve"> </w:t>
      </w:r>
      <w:r w:rsidR="00A65BEC" w:rsidRPr="002C163D">
        <w:t>authority</w:t>
      </w:r>
      <w:r w:rsidR="00A65BEC" w:rsidRPr="002C163D">
        <w:rPr>
          <w:spacing w:val="-6"/>
        </w:rPr>
        <w:t xml:space="preserve"> </w:t>
      </w:r>
      <w:r w:rsidR="00A65BEC" w:rsidRPr="002C163D">
        <w:t>in</w:t>
      </w:r>
      <w:r w:rsidR="00A65BEC" w:rsidRPr="002C163D">
        <w:rPr>
          <w:spacing w:val="-5"/>
        </w:rPr>
        <w:t xml:space="preserve"> </w:t>
      </w:r>
      <w:r w:rsidR="00A65BEC" w:rsidRPr="002C163D">
        <w:t>respect</w:t>
      </w:r>
      <w:r w:rsidR="00A65BEC" w:rsidRPr="002C163D">
        <w:rPr>
          <w:spacing w:val="-6"/>
        </w:rPr>
        <w:t xml:space="preserve"> </w:t>
      </w:r>
      <w:r w:rsidR="00A65BEC" w:rsidRPr="002C163D">
        <w:t>of</w:t>
      </w:r>
      <w:r w:rsidR="00A65BEC" w:rsidRPr="002C163D">
        <w:rPr>
          <w:spacing w:val="-4"/>
        </w:rPr>
        <w:t xml:space="preserve"> </w:t>
      </w:r>
      <w:r w:rsidR="00A65BEC" w:rsidRPr="002C163D">
        <w:t>safeguarding</w:t>
      </w:r>
      <w:r w:rsidR="00A65BEC" w:rsidRPr="002C163D">
        <w:rPr>
          <w:spacing w:val="-7"/>
        </w:rPr>
        <w:t xml:space="preserve"> </w:t>
      </w:r>
      <w:r w:rsidR="00A65BEC" w:rsidRPr="002C163D">
        <w:t>issues,</w:t>
      </w:r>
      <w:r w:rsidR="00A65BEC" w:rsidRPr="002C163D">
        <w:rPr>
          <w:spacing w:val="-4"/>
        </w:rPr>
        <w:t xml:space="preserve"> </w:t>
      </w:r>
      <w:r w:rsidR="00A65BEC" w:rsidRPr="002C163D">
        <w:t>and</w:t>
      </w:r>
      <w:r w:rsidR="00A65BEC" w:rsidRPr="002C163D">
        <w:rPr>
          <w:spacing w:val="-7"/>
        </w:rPr>
        <w:t xml:space="preserve"> </w:t>
      </w:r>
      <w:r w:rsidR="00A65BEC" w:rsidRPr="002C163D">
        <w:t>in</w:t>
      </w:r>
      <w:r w:rsidR="00A65BEC" w:rsidRPr="002C163D">
        <w:rPr>
          <w:spacing w:val="-5"/>
        </w:rPr>
        <w:t xml:space="preserve"> </w:t>
      </w:r>
      <w:r w:rsidR="00A65BEC" w:rsidRPr="002C163D">
        <w:t>liaison</w:t>
      </w:r>
      <w:r w:rsidR="00A65BEC" w:rsidRPr="002C163D">
        <w:rPr>
          <w:spacing w:val="-5"/>
        </w:rPr>
        <w:t xml:space="preserve"> </w:t>
      </w:r>
      <w:r w:rsidR="00A65BEC" w:rsidRPr="002C163D">
        <w:t>with</w:t>
      </w:r>
      <w:r w:rsidR="00A65BEC" w:rsidRPr="002C163D">
        <w:rPr>
          <w:spacing w:val="-5"/>
        </w:rPr>
        <w:t xml:space="preserve"> </w:t>
      </w:r>
      <w:r w:rsidR="00A65BEC" w:rsidRPr="002C163D">
        <w:t>the</w:t>
      </w:r>
      <w:r w:rsidR="00A65BEC" w:rsidRPr="002C163D">
        <w:rPr>
          <w:spacing w:val="-7"/>
        </w:rPr>
        <w:t xml:space="preserve"> Executive Designated Safeguarding Lead</w:t>
      </w:r>
    </w:p>
    <w:p w14:paraId="4A9AD35C" w14:textId="67345D9A" w:rsidR="00A65BEC" w:rsidRPr="002C163D" w:rsidRDefault="00A65BEC" w:rsidP="00506D90">
      <w:pPr>
        <w:pStyle w:val="ListParagraph"/>
        <w:numPr>
          <w:ilvl w:val="0"/>
          <w:numId w:val="3"/>
        </w:numPr>
        <w:tabs>
          <w:tab w:val="left" w:pos="1144"/>
        </w:tabs>
        <w:spacing w:line="268" w:lineRule="exact"/>
        <w:ind w:hanging="283"/>
        <w:jc w:val="left"/>
      </w:pPr>
      <w:r w:rsidRPr="002C163D">
        <w:t>Ensuring an Annual Report is produced and presented to the Governing</w:t>
      </w:r>
      <w:r w:rsidRPr="002C163D">
        <w:rPr>
          <w:spacing w:val="-17"/>
        </w:rPr>
        <w:t xml:space="preserve"> </w:t>
      </w:r>
      <w:r w:rsidR="00101BD1" w:rsidRPr="002C163D">
        <w:t>Body</w:t>
      </w:r>
    </w:p>
    <w:p w14:paraId="4A9AD35D" w14:textId="77777777" w:rsidR="00A65BEC" w:rsidRPr="002C163D" w:rsidRDefault="00A65BEC" w:rsidP="00506D90">
      <w:pPr>
        <w:pStyle w:val="ListParagraph"/>
        <w:numPr>
          <w:ilvl w:val="0"/>
          <w:numId w:val="3"/>
        </w:numPr>
        <w:tabs>
          <w:tab w:val="left" w:pos="1144"/>
        </w:tabs>
        <w:spacing w:line="268" w:lineRule="exact"/>
        <w:ind w:hanging="283"/>
        <w:jc w:val="left"/>
      </w:pPr>
      <w:r w:rsidRPr="002C163D">
        <w:t>Ensuring that the College has appropriate resources available for</w:t>
      </w:r>
      <w:r w:rsidRPr="002C163D">
        <w:rPr>
          <w:spacing w:val="-27"/>
        </w:rPr>
        <w:t xml:space="preserve"> </w:t>
      </w:r>
      <w:r w:rsidRPr="002C163D">
        <w:t xml:space="preserve">safeguarding, </w:t>
      </w:r>
    </w:p>
    <w:p w14:paraId="4A9AD35F" w14:textId="54F9B524" w:rsidR="00A65BEC" w:rsidRDefault="00A65BEC" w:rsidP="00506D90">
      <w:pPr>
        <w:pStyle w:val="ListParagraph"/>
        <w:numPr>
          <w:ilvl w:val="0"/>
          <w:numId w:val="3"/>
        </w:numPr>
        <w:tabs>
          <w:tab w:val="left" w:pos="1144"/>
        </w:tabs>
        <w:spacing w:before="3" w:line="237" w:lineRule="auto"/>
        <w:ind w:right="1154" w:hanging="283"/>
        <w:jc w:val="left"/>
      </w:pPr>
      <w:r w:rsidRPr="002C163D">
        <w:t xml:space="preserve">In liaison with the Executive Director of </w:t>
      </w:r>
      <w:r w:rsidR="00DA37A4" w:rsidRPr="002C163D">
        <w:t xml:space="preserve">People </w:t>
      </w:r>
      <w:r w:rsidR="00101BD1" w:rsidRPr="002C163D">
        <w:t>ensure that</w:t>
      </w:r>
      <w:r w:rsidR="00101BD1">
        <w:t xml:space="preserve"> Risk </w:t>
      </w:r>
      <w:r>
        <w:t xml:space="preserve">Assessments are undertaken following </w:t>
      </w:r>
      <w:r w:rsidR="00101BD1">
        <w:t xml:space="preserve">any employee’s disclosures in </w:t>
      </w:r>
      <w:r>
        <w:t>relation to Disqualification by</w:t>
      </w:r>
      <w:r w:rsidRPr="00101BD1">
        <w:rPr>
          <w:spacing w:val="-24"/>
        </w:rPr>
        <w:t xml:space="preserve"> </w:t>
      </w:r>
      <w:r w:rsidR="00802A8C">
        <w:t>Association</w:t>
      </w:r>
    </w:p>
    <w:p w14:paraId="4A9AD360" w14:textId="4B8AF032" w:rsidR="00A65BEC" w:rsidRDefault="00A65BEC" w:rsidP="00506D90">
      <w:pPr>
        <w:pStyle w:val="ListParagraph"/>
        <w:numPr>
          <w:ilvl w:val="0"/>
          <w:numId w:val="3"/>
        </w:numPr>
        <w:tabs>
          <w:tab w:val="left" w:pos="1144"/>
        </w:tabs>
        <w:ind w:right="1156" w:hanging="283"/>
        <w:jc w:val="left"/>
      </w:pPr>
      <w:r>
        <w:t>Ensuring</w:t>
      </w:r>
      <w:r>
        <w:rPr>
          <w:spacing w:val="-4"/>
        </w:rPr>
        <w:t xml:space="preserve"> </w:t>
      </w:r>
      <w:r>
        <w:t>that the</w:t>
      </w:r>
      <w:r>
        <w:rPr>
          <w:spacing w:val="-7"/>
        </w:rPr>
        <w:t xml:space="preserve"> </w:t>
      </w:r>
      <w:r>
        <w:t>ESFA have been contacted if</w:t>
      </w:r>
      <w:r>
        <w:rPr>
          <w:spacing w:val="-3"/>
        </w:rPr>
        <w:t xml:space="preserve"> </w:t>
      </w:r>
      <w:r>
        <w:t>the</w:t>
      </w:r>
      <w:r>
        <w:rPr>
          <w:spacing w:val="-7"/>
        </w:rPr>
        <w:t xml:space="preserve"> </w:t>
      </w:r>
      <w:r>
        <w:t>College</w:t>
      </w:r>
      <w:r>
        <w:rPr>
          <w:spacing w:val="-4"/>
        </w:rPr>
        <w:t xml:space="preserve"> </w:t>
      </w:r>
      <w:r>
        <w:t>or</w:t>
      </w:r>
      <w:r>
        <w:rPr>
          <w:spacing w:val="-3"/>
        </w:rPr>
        <w:t xml:space="preserve"> </w:t>
      </w:r>
      <w:r>
        <w:t>one</w:t>
      </w:r>
      <w:r>
        <w:rPr>
          <w:spacing w:val="-6"/>
        </w:rPr>
        <w:t xml:space="preserve"> </w:t>
      </w:r>
      <w:r>
        <w:t>of</w:t>
      </w:r>
      <w:r>
        <w:rPr>
          <w:spacing w:val="-3"/>
        </w:rPr>
        <w:t xml:space="preserve"> </w:t>
      </w:r>
      <w:r>
        <w:t>its</w:t>
      </w:r>
      <w:r>
        <w:rPr>
          <w:spacing w:val="-6"/>
        </w:rPr>
        <w:t xml:space="preserve"> </w:t>
      </w:r>
      <w:r>
        <w:t>subcontractors</w:t>
      </w:r>
      <w:r>
        <w:rPr>
          <w:spacing w:val="-4"/>
        </w:rPr>
        <w:t xml:space="preserve"> </w:t>
      </w:r>
      <w:r>
        <w:t>is</w:t>
      </w:r>
      <w:r>
        <w:rPr>
          <w:spacing w:val="-6"/>
        </w:rPr>
        <w:t xml:space="preserve"> </w:t>
      </w:r>
      <w:r>
        <w:t>subject</w:t>
      </w:r>
      <w:r>
        <w:rPr>
          <w:spacing w:val="-5"/>
        </w:rPr>
        <w:t xml:space="preserve"> </w:t>
      </w:r>
      <w:r>
        <w:t>to</w:t>
      </w:r>
      <w:r>
        <w:rPr>
          <w:spacing w:val="-6"/>
        </w:rPr>
        <w:t xml:space="preserve"> </w:t>
      </w:r>
      <w:r>
        <w:t>investigation</w:t>
      </w:r>
      <w:r>
        <w:rPr>
          <w:spacing w:val="-4"/>
        </w:rPr>
        <w:t xml:space="preserve"> </w:t>
      </w:r>
      <w:r>
        <w:t>by the local authority or the</w:t>
      </w:r>
      <w:r>
        <w:rPr>
          <w:spacing w:val="-14"/>
        </w:rPr>
        <w:t xml:space="preserve"> </w:t>
      </w:r>
      <w:r w:rsidR="00802A8C">
        <w:t>police</w:t>
      </w:r>
    </w:p>
    <w:p w14:paraId="4E93ED33" w14:textId="2B1D7E4C" w:rsidR="00B05613" w:rsidRPr="00506D90" w:rsidRDefault="00B05613" w:rsidP="00506D90">
      <w:pPr>
        <w:pStyle w:val="Default"/>
        <w:numPr>
          <w:ilvl w:val="0"/>
          <w:numId w:val="3"/>
        </w:numPr>
        <w:rPr>
          <w:color w:val="auto"/>
          <w:sz w:val="22"/>
          <w:szCs w:val="22"/>
        </w:rPr>
      </w:pPr>
      <w:r w:rsidRPr="00506D90">
        <w:rPr>
          <w:color w:val="auto"/>
          <w:sz w:val="22"/>
          <w:szCs w:val="22"/>
        </w:rPr>
        <w:t>Ensuring that systems are in place for the safe and secure transfer and receipt of confidential safeguarding files, in accordance with releva</w:t>
      </w:r>
      <w:r w:rsidR="00536901" w:rsidRPr="00506D90">
        <w:rPr>
          <w:color w:val="auto"/>
          <w:sz w:val="22"/>
          <w:szCs w:val="22"/>
        </w:rPr>
        <w:t>nt local authority requirements</w:t>
      </w:r>
    </w:p>
    <w:p w14:paraId="2582FCDB" w14:textId="2AED115C" w:rsidR="00536901" w:rsidRPr="00506D90" w:rsidRDefault="00536901" w:rsidP="00506D90">
      <w:pPr>
        <w:pStyle w:val="Default"/>
        <w:numPr>
          <w:ilvl w:val="0"/>
          <w:numId w:val="3"/>
        </w:numPr>
        <w:rPr>
          <w:color w:val="auto"/>
          <w:sz w:val="22"/>
          <w:szCs w:val="22"/>
        </w:rPr>
      </w:pPr>
      <w:r w:rsidRPr="00506D90">
        <w:rPr>
          <w:color w:val="auto"/>
          <w:sz w:val="22"/>
          <w:szCs w:val="22"/>
        </w:rPr>
        <w:t>Ensuring college protocols are followed following the death of a student</w:t>
      </w:r>
    </w:p>
    <w:p w14:paraId="63BFC64B" w14:textId="54FBD3B2" w:rsidR="006A1F2F" w:rsidRPr="00506D90" w:rsidRDefault="00C03972" w:rsidP="00506D90">
      <w:pPr>
        <w:pStyle w:val="Default"/>
        <w:numPr>
          <w:ilvl w:val="0"/>
          <w:numId w:val="3"/>
        </w:numPr>
        <w:rPr>
          <w:color w:val="auto"/>
          <w:sz w:val="22"/>
          <w:szCs w:val="22"/>
        </w:rPr>
      </w:pPr>
      <w:r w:rsidRPr="00B357D1">
        <w:rPr>
          <w:color w:val="auto"/>
          <w:sz w:val="22"/>
          <w:szCs w:val="22"/>
        </w:rPr>
        <w:t xml:space="preserve">Implementing the </w:t>
      </w:r>
      <w:r w:rsidR="006A1F2F" w:rsidRPr="00506D90">
        <w:rPr>
          <w:color w:val="auto"/>
          <w:sz w:val="22"/>
          <w:szCs w:val="22"/>
        </w:rPr>
        <w:t xml:space="preserve">NPCC guide on when to call the police </w:t>
      </w:r>
      <w:hyperlink r:id="rId17" w:history="1">
        <w:r w:rsidR="006A1F2F" w:rsidRPr="00506D90">
          <w:rPr>
            <w:rStyle w:val="Hyperlink"/>
            <w:color w:val="auto"/>
            <w:sz w:val="22"/>
            <w:szCs w:val="22"/>
          </w:rPr>
          <w:t>When to call the police</w:t>
        </w:r>
      </w:hyperlink>
    </w:p>
    <w:p w14:paraId="2C2D88C1" w14:textId="77777777" w:rsidR="00B05613" w:rsidRPr="00506D90" w:rsidRDefault="00B05613" w:rsidP="00506D90">
      <w:pPr>
        <w:tabs>
          <w:tab w:val="left" w:pos="1144"/>
        </w:tabs>
        <w:ind w:left="859" w:right="1156"/>
        <w:rPr>
          <w:color w:val="FF0000"/>
        </w:rPr>
      </w:pPr>
    </w:p>
    <w:p w14:paraId="4A9AD363" w14:textId="680CAC5F" w:rsidR="00A65BEC" w:rsidRDefault="00A65BEC" w:rsidP="00A824F8">
      <w:pPr>
        <w:pStyle w:val="BodyText"/>
        <w:ind w:left="860"/>
      </w:pPr>
      <w:r w:rsidRPr="00506D90">
        <w:t>They are also the nominated College Prevent lead and are res</w:t>
      </w:r>
      <w:r w:rsidR="00A824F8">
        <w:t>ponsible for:</w:t>
      </w:r>
    </w:p>
    <w:p w14:paraId="493DA04A" w14:textId="77777777" w:rsidR="00A824F8" w:rsidRPr="00506D90" w:rsidRDefault="00A824F8" w:rsidP="00A824F8">
      <w:pPr>
        <w:pStyle w:val="BodyText"/>
        <w:ind w:left="860"/>
      </w:pPr>
    </w:p>
    <w:p w14:paraId="4A9AD364" w14:textId="24749F04" w:rsidR="00A65BEC" w:rsidRPr="00506D90" w:rsidRDefault="00A65BEC" w:rsidP="00506D90">
      <w:pPr>
        <w:pStyle w:val="ListParagraph"/>
        <w:numPr>
          <w:ilvl w:val="0"/>
          <w:numId w:val="3"/>
        </w:numPr>
        <w:tabs>
          <w:tab w:val="left" w:pos="1144"/>
        </w:tabs>
        <w:spacing w:before="1"/>
        <w:ind w:right="1161" w:hanging="283"/>
        <w:jc w:val="left"/>
      </w:pPr>
      <w:r w:rsidRPr="00506D90">
        <w:t>Updating the College Safeguarding Board on progress on Prevent and any other relevant</w:t>
      </w:r>
      <w:r w:rsidRPr="00506D90">
        <w:rPr>
          <w:spacing w:val="-3"/>
        </w:rPr>
        <w:t xml:space="preserve"> </w:t>
      </w:r>
      <w:r w:rsidR="00802A8C" w:rsidRPr="00506D90">
        <w:t>areas</w:t>
      </w:r>
    </w:p>
    <w:p w14:paraId="4A9AD365" w14:textId="14F20370" w:rsidR="00A65BEC" w:rsidRPr="00506D90" w:rsidRDefault="00A65BEC" w:rsidP="00506D90">
      <w:pPr>
        <w:pStyle w:val="ListParagraph"/>
        <w:numPr>
          <w:ilvl w:val="0"/>
          <w:numId w:val="3"/>
        </w:numPr>
        <w:tabs>
          <w:tab w:val="left" w:pos="1144"/>
        </w:tabs>
        <w:ind w:right="1164" w:hanging="283"/>
        <w:jc w:val="left"/>
      </w:pPr>
      <w:r w:rsidRPr="00506D90">
        <w:t xml:space="preserve">Attending The Sheffield Prevent Steering Group and </w:t>
      </w:r>
      <w:r w:rsidR="004441C7" w:rsidRPr="00506D90">
        <w:t>reporting</w:t>
      </w:r>
      <w:r w:rsidRPr="00506D90">
        <w:t xml:space="preserve"> into the College in order for action to be taken as</w:t>
      </w:r>
      <w:r w:rsidRPr="00506D90">
        <w:rPr>
          <w:spacing w:val="-6"/>
        </w:rPr>
        <w:t xml:space="preserve"> </w:t>
      </w:r>
      <w:r w:rsidR="00802A8C" w:rsidRPr="00506D90">
        <w:t>appropriate</w:t>
      </w:r>
    </w:p>
    <w:p w14:paraId="4A9AD366" w14:textId="1251E83E" w:rsidR="00A65BEC" w:rsidRPr="00506D90" w:rsidRDefault="00A65BEC" w:rsidP="00506D90">
      <w:pPr>
        <w:pStyle w:val="ListParagraph"/>
        <w:numPr>
          <w:ilvl w:val="0"/>
          <w:numId w:val="3"/>
        </w:numPr>
        <w:tabs>
          <w:tab w:val="left" w:pos="1144"/>
        </w:tabs>
        <w:ind w:right="1161" w:hanging="283"/>
        <w:jc w:val="left"/>
      </w:pPr>
      <w:r w:rsidRPr="00506D90">
        <w:t>Leading on the College Prevent Action Plan liaison with external agencies as</w:t>
      </w:r>
      <w:r w:rsidRPr="00506D90">
        <w:rPr>
          <w:spacing w:val="-11"/>
        </w:rPr>
        <w:t xml:space="preserve"> </w:t>
      </w:r>
      <w:r w:rsidR="00802A8C" w:rsidRPr="00506D90">
        <w:t>appropriate</w:t>
      </w:r>
    </w:p>
    <w:p w14:paraId="4A9AD367" w14:textId="464A1970" w:rsidR="00A65BEC" w:rsidRDefault="00A65BEC" w:rsidP="00506D90">
      <w:pPr>
        <w:pStyle w:val="BodyText"/>
        <w:spacing w:before="10"/>
      </w:pPr>
    </w:p>
    <w:p w14:paraId="65E19AE6" w14:textId="28B424CC" w:rsidR="00A824F8" w:rsidRPr="00506D90" w:rsidRDefault="00A824F8" w:rsidP="00506D90">
      <w:pPr>
        <w:pStyle w:val="BodyText"/>
        <w:spacing w:before="10"/>
      </w:pPr>
    </w:p>
    <w:p w14:paraId="4A9AD36B" w14:textId="25E809E1" w:rsidR="00A65BEC" w:rsidRDefault="00A65BEC" w:rsidP="00A824F8">
      <w:pPr>
        <w:ind w:firstLine="720"/>
        <w:rPr>
          <w:b/>
        </w:rPr>
      </w:pPr>
      <w:r w:rsidRPr="00D97D2A">
        <w:rPr>
          <w:b/>
        </w:rPr>
        <w:lastRenderedPageBreak/>
        <w:t xml:space="preserve">Head of Safeguarding </w:t>
      </w:r>
      <w:r w:rsidR="00A824F8">
        <w:rPr>
          <w:b/>
        </w:rPr>
        <w:t>and EDI</w:t>
      </w:r>
    </w:p>
    <w:p w14:paraId="5C9A7A0E" w14:textId="77777777" w:rsidR="00A824F8" w:rsidRDefault="00A824F8" w:rsidP="00A824F8">
      <w:pPr>
        <w:pStyle w:val="BodyText"/>
        <w:ind w:left="720" w:right="1153"/>
      </w:pPr>
    </w:p>
    <w:p w14:paraId="4A9AD36D" w14:textId="62F31487" w:rsidR="00A65BEC" w:rsidRDefault="00A65BEC" w:rsidP="00A824F8">
      <w:pPr>
        <w:pStyle w:val="BodyText"/>
        <w:ind w:left="720" w:right="1153"/>
      </w:pPr>
      <w:r>
        <w:t>The</w:t>
      </w:r>
      <w:r>
        <w:rPr>
          <w:spacing w:val="-13"/>
        </w:rPr>
        <w:t xml:space="preserve"> Head of Safeguarding</w:t>
      </w:r>
      <w:r>
        <w:rPr>
          <w:spacing w:val="-6"/>
        </w:rPr>
        <w:t xml:space="preserve"> </w:t>
      </w:r>
      <w:r w:rsidR="00112994">
        <w:rPr>
          <w:spacing w:val="-6"/>
        </w:rPr>
        <w:t xml:space="preserve">and EDI </w:t>
      </w:r>
      <w:r>
        <w:t>is</w:t>
      </w:r>
      <w:r>
        <w:rPr>
          <w:spacing w:val="-12"/>
        </w:rPr>
        <w:t xml:space="preserve"> </w:t>
      </w:r>
      <w:r>
        <w:t>the</w:t>
      </w:r>
      <w:r>
        <w:rPr>
          <w:spacing w:val="-9"/>
        </w:rPr>
        <w:t xml:space="preserve"> </w:t>
      </w:r>
      <w:r>
        <w:t>College’s</w:t>
      </w:r>
      <w:r>
        <w:rPr>
          <w:spacing w:val="-9"/>
        </w:rPr>
        <w:t xml:space="preserve"> </w:t>
      </w:r>
      <w:r>
        <w:t>nominated</w:t>
      </w:r>
      <w:r>
        <w:rPr>
          <w:spacing w:val="-8"/>
        </w:rPr>
        <w:t xml:space="preserve"> </w:t>
      </w:r>
      <w:r>
        <w:t>deputy</w:t>
      </w:r>
      <w:r w:rsidR="00EF2C0D">
        <w:rPr>
          <w:spacing w:val="-8"/>
        </w:rPr>
        <w:t xml:space="preserve"> </w:t>
      </w:r>
      <w:r>
        <w:t>and will attend training commensurate with this role. The Head of Safeguarding will:</w:t>
      </w:r>
    </w:p>
    <w:p w14:paraId="22676579" w14:textId="77777777" w:rsidR="00A824F8" w:rsidRPr="00A824F8" w:rsidRDefault="00A824F8" w:rsidP="00A824F8">
      <w:pPr>
        <w:pStyle w:val="BodyText"/>
        <w:ind w:left="720" w:right="1153"/>
      </w:pPr>
    </w:p>
    <w:p w14:paraId="4A9AD36E" w14:textId="4901BA62" w:rsidR="00A65BEC" w:rsidRDefault="00A65BEC" w:rsidP="00506D90">
      <w:pPr>
        <w:pStyle w:val="ListParagraph"/>
        <w:numPr>
          <w:ilvl w:val="0"/>
          <w:numId w:val="3"/>
        </w:numPr>
        <w:tabs>
          <w:tab w:val="left" w:pos="1144"/>
        </w:tabs>
        <w:spacing w:before="1"/>
        <w:ind w:right="1157" w:hanging="283"/>
        <w:jc w:val="left"/>
      </w:pPr>
      <w:r>
        <w:t>Co-ordinate and monitor the arrangements for safeguarding throughout the College, including access to and the provision of Safeguarding Officers across the</w:t>
      </w:r>
      <w:r>
        <w:rPr>
          <w:spacing w:val="-23"/>
        </w:rPr>
        <w:t xml:space="preserve"> </w:t>
      </w:r>
      <w:r w:rsidR="00802A8C">
        <w:t>College</w:t>
      </w:r>
    </w:p>
    <w:p w14:paraId="4A9AD36F" w14:textId="2A3C0F15" w:rsidR="00A65BEC" w:rsidRDefault="00A65BEC" w:rsidP="00506D90">
      <w:pPr>
        <w:pStyle w:val="ListParagraph"/>
        <w:numPr>
          <w:ilvl w:val="0"/>
          <w:numId w:val="3"/>
        </w:numPr>
        <w:tabs>
          <w:tab w:val="left" w:pos="1144"/>
        </w:tabs>
        <w:ind w:right="1164" w:hanging="283"/>
        <w:jc w:val="left"/>
      </w:pPr>
      <w:r>
        <w:t>Undertake training to provide them with the knowledge and skills required to carry out the role, which should be updated at least every two</w:t>
      </w:r>
      <w:r>
        <w:rPr>
          <w:spacing w:val="-14"/>
        </w:rPr>
        <w:t xml:space="preserve"> </w:t>
      </w:r>
      <w:r w:rsidR="00802A8C">
        <w:t>years</w:t>
      </w:r>
    </w:p>
    <w:p w14:paraId="4A9AD370" w14:textId="48DCC8EC" w:rsidR="00A65BEC" w:rsidRDefault="00A65BEC" w:rsidP="00506D90">
      <w:pPr>
        <w:pStyle w:val="ListParagraph"/>
        <w:numPr>
          <w:ilvl w:val="0"/>
          <w:numId w:val="3"/>
        </w:numPr>
        <w:tabs>
          <w:tab w:val="left" w:pos="1144"/>
        </w:tabs>
        <w:ind w:right="1161" w:hanging="283"/>
        <w:jc w:val="left"/>
      </w:pPr>
      <w:r>
        <w:t>Develop and deliver training, including new starter induction an</w:t>
      </w:r>
      <w:r w:rsidR="00802A8C">
        <w:t>d Safeguarding Officer training</w:t>
      </w:r>
    </w:p>
    <w:p w14:paraId="4A9AD371" w14:textId="5539CAA4" w:rsidR="00A65BEC" w:rsidRDefault="00A65BEC" w:rsidP="00506D90">
      <w:pPr>
        <w:pStyle w:val="ListParagraph"/>
        <w:numPr>
          <w:ilvl w:val="0"/>
          <w:numId w:val="3"/>
        </w:numPr>
        <w:tabs>
          <w:tab w:val="left" w:pos="1144"/>
        </w:tabs>
        <w:ind w:right="1163" w:hanging="283"/>
        <w:jc w:val="left"/>
      </w:pPr>
      <w:r>
        <w:t>Use appropriate media to circulate information to all relevant employees/volunteers/ students of the College on matters relating to</w:t>
      </w:r>
      <w:r>
        <w:rPr>
          <w:spacing w:val="-23"/>
        </w:rPr>
        <w:t xml:space="preserve"> </w:t>
      </w:r>
      <w:r w:rsidR="00802A8C">
        <w:t>safeguarding</w:t>
      </w:r>
    </w:p>
    <w:p w14:paraId="4A9AD372" w14:textId="5F747B96" w:rsidR="00A65BEC" w:rsidRDefault="00A65BEC" w:rsidP="00506D90">
      <w:pPr>
        <w:pStyle w:val="ListParagraph"/>
        <w:numPr>
          <w:ilvl w:val="0"/>
          <w:numId w:val="3"/>
        </w:numPr>
        <w:tabs>
          <w:tab w:val="left" w:pos="1144"/>
        </w:tabs>
        <w:spacing w:before="1" w:line="268" w:lineRule="exact"/>
        <w:ind w:hanging="283"/>
        <w:jc w:val="left"/>
      </w:pPr>
      <w:r>
        <w:t>Produce an Annual Report to present to</w:t>
      </w:r>
      <w:r w:rsidR="00802A8C">
        <w:t xml:space="preserve"> the College Safeguarding Board</w:t>
      </w:r>
    </w:p>
    <w:p w14:paraId="4A9AD373" w14:textId="5A60D438" w:rsidR="00A65BEC" w:rsidRDefault="00A65BEC" w:rsidP="00506D90">
      <w:pPr>
        <w:pStyle w:val="ListParagraph"/>
        <w:numPr>
          <w:ilvl w:val="0"/>
          <w:numId w:val="3"/>
        </w:numPr>
        <w:tabs>
          <w:tab w:val="left" w:pos="1144"/>
        </w:tabs>
        <w:spacing w:line="268" w:lineRule="exact"/>
        <w:ind w:hanging="283"/>
        <w:jc w:val="left"/>
      </w:pPr>
      <w:r>
        <w:t>Attend sub-committees, working groups both internally and externally, where</w:t>
      </w:r>
      <w:r>
        <w:rPr>
          <w:spacing w:val="-33"/>
        </w:rPr>
        <w:t xml:space="preserve"> </w:t>
      </w:r>
      <w:r w:rsidR="00802A8C">
        <w:t>appropriate</w:t>
      </w:r>
    </w:p>
    <w:p w14:paraId="4A9AD374" w14:textId="0BEC3BF9" w:rsidR="00A65BEC" w:rsidRPr="005A697C" w:rsidRDefault="00A65BEC" w:rsidP="00506D90">
      <w:pPr>
        <w:pStyle w:val="ListParagraph"/>
        <w:numPr>
          <w:ilvl w:val="0"/>
          <w:numId w:val="3"/>
        </w:numPr>
        <w:tabs>
          <w:tab w:val="left" w:pos="1144"/>
        </w:tabs>
        <w:ind w:right="1156" w:hanging="283"/>
        <w:jc w:val="left"/>
      </w:pPr>
      <w:r w:rsidRPr="005A697C">
        <w:t>Contribute to the development and production of policies and procedures, in accordance with current Legislatio</w:t>
      </w:r>
      <w:r w:rsidR="00506D90">
        <w:t>n, Regional and National Policy</w:t>
      </w:r>
    </w:p>
    <w:p w14:paraId="4A9AD375" w14:textId="7778A8A7" w:rsidR="00A65BEC" w:rsidRDefault="00A65BEC" w:rsidP="00506D90">
      <w:pPr>
        <w:pStyle w:val="ListParagraph"/>
        <w:numPr>
          <w:ilvl w:val="0"/>
          <w:numId w:val="3"/>
        </w:numPr>
        <w:tabs>
          <w:tab w:val="left" w:pos="1144"/>
        </w:tabs>
        <w:ind w:right="1153" w:hanging="283"/>
        <w:jc w:val="left"/>
      </w:pPr>
      <w:r w:rsidRPr="005A697C">
        <w:t xml:space="preserve">In conjunction with </w:t>
      </w:r>
      <w:r w:rsidR="00112994">
        <w:t>Academy Heads</w:t>
      </w:r>
      <w:r w:rsidRPr="005A697C">
        <w:t>, be responsible for the monitoring of safeguarding issues throughout th</w:t>
      </w:r>
      <w:r>
        <w:t>e College, ensuring that effective strategies and monitoring regimes are introduced where</w:t>
      </w:r>
      <w:r>
        <w:rPr>
          <w:spacing w:val="-6"/>
        </w:rPr>
        <w:t xml:space="preserve"> </w:t>
      </w:r>
      <w:r w:rsidR="00802A8C">
        <w:t>necessary</w:t>
      </w:r>
    </w:p>
    <w:p w14:paraId="4A9AD376" w14:textId="575ACD24" w:rsidR="00A65BEC" w:rsidRDefault="00A65BEC" w:rsidP="00506D90">
      <w:pPr>
        <w:pStyle w:val="ListParagraph"/>
        <w:numPr>
          <w:ilvl w:val="0"/>
          <w:numId w:val="3"/>
        </w:numPr>
        <w:tabs>
          <w:tab w:val="left" w:pos="1144"/>
        </w:tabs>
        <w:spacing w:before="4" w:line="237" w:lineRule="auto"/>
        <w:ind w:right="1163" w:hanging="283"/>
        <w:jc w:val="left"/>
      </w:pPr>
      <w:r>
        <w:t>Be responsible for the production of risk assessments, taking on board the needs of vulnerable people, with the aim of developing a positive safety culture within the</w:t>
      </w:r>
      <w:r>
        <w:rPr>
          <w:spacing w:val="-28"/>
        </w:rPr>
        <w:t xml:space="preserve"> </w:t>
      </w:r>
      <w:r w:rsidR="00802A8C">
        <w:t>College</w:t>
      </w:r>
    </w:p>
    <w:p w14:paraId="4A9AD377" w14:textId="2A39D070" w:rsidR="00A65BEC" w:rsidRDefault="00A65BEC" w:rsidP="00506D90">
      <w:pPr>
        <w:pStyle w:val="ListParagraph"/>
        <w:numPr>
          <w:ilvl w:val="0"/>
          <w:numId w:val="3"/>
        </w:numPr>
        <w:tabs>
          <w:tab w:val="left" w:pos="1144"/>
        </w:tabs>
        <w:spacing w:before="1"/>
        <w:ind w:right="1163" w:hanging="283"/>
        <w:jc w:val="left"/>
      </w:pPr>
      <w:r>
        <w:t>Ensure that systems are in place for the recording and monitoring of safeguarding disclosures in order to undertake statistical analysis, to inform the safeguarding training strategy for the</w:t>
      </w:r>
      <w:r>
        <w:rPr>
          <w:spacing w:val="-10"/>
        </w:rPr>
        <w:t xml:space="preserve"> </w:t>
      </w:r>
      <w:r w:rsidR="00101BD1">
        <w:t>College</w:t>
      </w:r>
    </w:p>
    <w:p w14:paraId="4A9AD379" w14:textId="2919D1C3" w:rsidR="00A65BEC" w:rsidRPr="00506D90" w:rsidRDefault="00A65BEC" w:rsidP="00A65BEC">
      <w:pPr>
        <w:pStyle w:val="ListParagraph"/>
        <w:numPr>
          <w:ilvl w:val="0"/>
          <w:numId w:val="3"/>
        </w:numPr>
        <w:tabs>
          <w:tab w:val="left" w:pos="1144"/>
        </w:tabs>
        <w:ind w:right="1161" w:hanging="283"/>
      </w:pPr>
      <w:r w:rsidRPr="00506D90">
        <w:t>Act as the Designated Person for Looked After Children and ensure that systems are in place for recording and supporting these young</w:t>
      </w:r>
      <w:r w:rsidRPr="00506D90">
        <w:rPr>
          <w:spacing w:val="-12"/>
        </w:rPr>
        <w:t xml:space="preserve"> </w:t>
      </w:r>
      <w:r w:rsidR="00802A8C" w:rsidRPr="00506D90">
        <w:t>people</w:t>
      </w:r>
    </w:p>
    <w:p w14:paraId="30BCB53A" w14:textId="08258569" w:rsidR="00C22052" w:rsidRDefault="00A65BEC" w:rsidP="00C22052">
      <w:pPr>
        <w:pStyle w:val="ListParagraph"/>
        <w:numPr>
          <w:ilvl w:val="0"/>
          <w:numId w:val="3"/>
        </w:numPr>
        <w:tabs>
          <w:tab w:val="left" w:pos="1144"/>
        </w:tabs>
        <w:spacing w:line="268" w:lineRule="exact"/>
        <w:ind w:hanging="283"/>
        <w:jc w:val="left"/>
      </w:pPr>
      <w:r w:rsidRPr="00506D90">
        <w:t xml:space="preserve">Act as the College’s </w:t>
      </w:r>
      <w:r w:rsidRPr="00B357D1">
        <w:t xml:space="preserve">Child </w:t>
      </w:r>
      <w:r w:rsidR="00506D90" w:rsidRPr="00B357D1">
        <w:t xml:space="preserve">Criminal </w:t>
      </w:r>
      <w:r w:rsidR="00506D90">
        <w:t xml:space="preserve">and Child Sexual Exploitation </w:t>
      </w:r>
      <w:r w:rsidRPr="00506D90">
        <w:rPr>
          <w:spacing w:val="-31"/>
        </w:rPr>
        <w:t xml:space="preserve"> </w:t>
      </w:r>
      <w:r w:rsidR="00802A8C" w:rsidRPr="00506D90">
        <w:t>Champion</w:t>
      </w:r>
    </w:p>
    <w:p w14:paraId="65D3EC75" w14:textId="526C11ED" w:rsidR="002C163D" w:rsidRDefault="002C163D" w:rsidP="00A824F8">
      <w:pPr>
        <w:tabs>
          <w:tab w:val="left" w:pos="1823"/>
        </w:tabs>
        <w:spacing w:line="268" w:lineRule="exact"/>
      </w:pPr>
    </w:p>
    <w:p w14:paraId="4A9AD37C" w14:textId="477BACB1" w:rsidR="00A65BEC" w:rsidRPr="00B76D38" w:rsidRDefault="00A65BEC" w:rsidP="006A5478">
      <w:pPr>
        <w:ind w:firstLine="851"/>
        <w:rPr>
          <w:b/>
        </w:rPr>
      </w:pPr>
      <w:r w:rsidRPr="00B76D38">
        <w:rPr>
          <w:b/>
        </w:rPr>
        <w:t>Faculty Assistant</w:t>
      </w:r>
      <w:r w:rsidR="00C25B3D">
        <w:rPr>
          <w:b/>
        </w:rPr>
        <w:t xml:space="preserve"> </w:t>
      </w:r>
      <w:r w:rsidR="008015CD" w:rsidRPr="002C163D">
        <w:rPr>
          <w:b/>
        </w:rPr>
        <w:t>Principals &amp;</w:t>
      </w:r>
      <w:r w:rsidR="00C25B3D" w:rsidRPr="002C163D">
        <w:rPr>
          <w:b/>
        </w:rPr>
        <w:t xml:space="preserve"> Vice</w:t>
      </w:r>
      <w:r w:rsidRPr="002C163D">
        <w:rPr>
          <w:b/>
        </w:rPr>
        <w:t xml:space="preserve"> </w:t>
      </w:r>
      <w:r w:rsidRPr="00B76D38">
        <w:rPr>
          <w:b/>
        </w:rPr>
        <w:t>Principals</w:t>
      </w:r>
    </w:p>
    <w:p w14:paraId="4A9AD37D" w14:textId="77777777" w:rsidR="00A65BEC" w:rsidRDefault="00A65BEC" w:rsidP="006A5478">
      <w:pPr>
        <w:pStyle w:val="BodyText"/>
        <w:tabs>
          <w:tab w:val="left" w:pos="851"/>
          <w:tab w:val="left" w:pos="993"/>
        </w:tabs>
        <w:spacing w:before="2"/>
        <w:rPr>
          <w:b/>
        </w:rPr>
      </w:pPr>
    </w:p>
    <w:p w14:paraId="4A9AD37E" w14:textId="512051E4" w:rsidR="00A65BEC" w:rsidRDefault="00A65BEC" w:rsidP="00506D90">
      <w:pPr>
        <w:pStyle w:val="BodyText"/>
        <w:ind w:left="860" w:right="1156"/>
      </w:pPr>
      <w:r>
        <w:t>Individual members of the College’s Faculty Management Team are responsible for the welfare of employees and students whom they supervise and manage, and all users of those workplaces, which they control. They must maintain close liaison with their employees in safeguarding matters and they are responsible, in particular, for the following:</w:t>
      </w:r>
    </w:p>
    <w:p w14:paraId="5FF26946" w14:textId="77777777" w:rsidR="00A824F8" w:rsidRDefault="00A824F8" w:rsidP="00506D90">
      <w:pPr>
        <w:pStyle w:val="BodyText"/>
        <w:ind w:left="860" w:right="1156"/>
      </w:pPr>
    </w:p>
    <w:p w14:paraId="4A9AD37F" w14:textId="3EF5BA8D" w:rsidR="00A65BEC" w:rsidRDefault="00A65BEC" w:rsidP="00A824F8">
      <w:pPr>
        <w:pStyle w:val="ListParagraph"/>
        <w:numPr>
          <w:ilvl w:val="0"/>
          <w:numId w:val="3"/>
        </w:numPr>
        <w:tabs>
          <w:tab w:val="left" w:pos="1144"/>
        </w:tabs>
        <w:ind w:right="1157" w:hanging="283"/>
        <w:jc w:val="left"/>
      </w:pPr>
      <w:r>
        <w:t>Ensuring the implementation of any safeguarding policies or procedures approved by the College within their own area and that they are brought to the attention of, and made available to, employees, volunteers, students, contractors and visitors within the</w:t>
      </w:r>
      <w:r>
        <w:rPr>
          <w:spacing w:val="-27"/>
        </w:rPr>
        <w:t xml:space="preserve"> </w:t>
      </w:r>
      <w:r w:rsidR="00802A8C">
        <w:t>area</w:t>
      </w:r>
    </w:p>
    <w:p w14:paraId="4A9AD380" w14:textId="2DE5C7EC" w:rsidR="00A65BEC" w:rsidRDefault="00A65BEC" w:rsidP="00506D90">
      <w:pPr>
        <w:pStyle w:val="ListParagraph"/>
        <w:numPr>
          <w:ilvl w:val="0"/>
          <w:numId w:val="3"/>
        </w:numPr>
        <w:tabs>
          <w:tab w:val="left" w:pos="1144"/>
        </w:tabs>
        <w:spacing w:before="3" w:line="237" w:lineRule="auto"/>
        <w:ind w:right="1154" w:hanging="283"/>
        <w:jc w:val="left"/>
      </w:pPr>
      <w:r>
        <w:t>Ensuring employees’ a</w:t>
      </w:r>
      <w:r w:rsidR="00802A8C">
        <w:t>ttendance at mandatory training</w:t>
      </w:r>
    </w:p>
    <w:p w14:paraId="4A9AD381" w14:textId="1F67F54F" w:rsidR="00A65BEC" w:rsidRDefault="00A65BEC" w:rsidP="00506D90">
      <w:pPr>
        <w:pStyle w:val="ListParagraph"/>
        <w:numPr>
          <w:ilvl w:val="0"/>
          <w:numId w:val="3"/>
        </w:numPr>
        <w:tabs>
          <w:tab w:val="left" w:pos="1144"/>
        </w:tabs>
        <w:ind w:right="1151" w:hanging="283"/>
        <w:jc w:val="left"/>
      </w:pPr>
      <w:r>
        <w:t>Ensuring that suitably and sufficiently trained persons are identified and available within their areas of responsibility to support the application of safeguarding legislation and College</w:t>
      </w:r>
      <w:r>
        <w:rPr>
          <w:spacing w:val="-7"/>
        </w:rPr>
        <w:t xml:space="preserve"> </w:t>
      </w:r>
      <w:r w:rsidR="00802A8C">
        <w:t>policies/procedures</w:t>
      </w:r>
    </w:p>
    <w:p w14:paraId="4A9AD384" w14:textId="650218C6" w:rsidR="00A65BEC" w:rsidRDefault="00A65BEC" w:rsidP="00506D90">
      <w:pPr>
        <w:pStyle w:val="ListParagraph"/>
        <w:numPr>
          <w:ilvl w:val="0"/>
          <w:numId w:val="3"/>
        </w:numPr>
        <w:tabs>
          <w:tab w:val="left" w:pos="1144"/>
        </w:tabs>
        <w:ind w:right="1154" w:hanging="283"/>
        <w:jc w:val="left"/>
      </w:pPr>
      <w:r>
        <w:t>Ensuring</w:t>
      </w:r>
      <w:r>
        <w:rPr>
          <w:spacing w:val="-7"/>
        </w:rPr>
        <w:t xml:space="preserve"> </w:t>
      </w:r>
      <w:r>
        <w:t>that</w:t>
      </w:r>
      <w:r>
        <w:rPr>
          <w:spacing w:val="-5"/>
        </w:rPr>
        <w:t xml:space="preserve"> </w:t>
      </w:r>
      <w:r>
        <w:t>individual</w:t>
      </w:r>
      <w:r>
        <w:rPr>
          <w:spacing w:val="-5"/>
        </w:rPr>
        <w:t xml:space="preserve"> </w:t>
      </w:r>
      <w:r>
        <w:t>Job</w:t>
      </w:r>
      <w:r>
        <w:rPr>
          <w:spacing w:val="-4"/>
        </w:rPr>
        <w:t xml:space="preserve"> </w:t>
      </w:r>
      <w:r>
        <w:t>Descriptions</w:t>
      </w:r>
      <w:r>
        <w:rPr>
          <w:spacing w:val="-5"/>
        </w:rPr>
        <w:t xml:space="preserve"> </w:t>
      </w:r>
      <w:r>
        <w:t>and</w:t>
      </w:r>
      <w:r>
        <w:rPr>
          <w:spacing w:val="-6"/>
        </w:rPr>
        <w:t xml:space="preserve"> </w:t>
      </w:r>
      <w:r>
        <w:t>Person</w:t>
      </w:r>
      <w:r>
        <w:rPr>
          <w:spacing w:val="-4"/>
        </w:rPr>
        <w:t xml:space="preserve"> </w:t>
      </w:r>
      <w:r>
        <w:t>Specifications</w:t>
      </w:r>
      <w:r>
        <w:rPr>
          <w:spacing w:val="-6"/>
        </w:rPr>
        <w:t xml:space="preserve"> </w:t>
      </w:r>
      <w:r>
        <w:t>clearly</w:t>
      </w:r>
      <w:r>
        <w:rPr>
          <w:spacing w:val="-6"/>
        </w:rPr>
        <w:t xml:space="preserve"> </w:t>
      </w:r>
      <w:r>
        <w:t>define</w:t>
      </w:r>
      <w:r>
        <w:rPr>
          <w:spacing w:val="-7"/>
        </w:rPr>
        <w:t xml:space="preserve"> </w:t>
      </w:r>
      <w:r>
        <w:t>the</w:t>
      </w:r>
      <w:r>
        <w:rPr>
          <w:spacing w:val="-7"/>
        </w:rPr>
        <w:t xml:space="preserve"> </w:t>
      </w:r>
      <w:r>
        <w:t>role, the tasks and skills needed in order to reflect the level of responsibil</w:t>
      </w:r>
      <w:r w:rsidR="00802A8C">
        <w:t>ity in relation to safeguarding</w:t>
      </w:r>
    </w:p>
    <w:p w14:paraId="74731866" w14:textId="3D663C0E" w:rsidR="002C163D" w:rsidRDefault="00A65BEC" w:rsidP="002C163D">
      <w:pPr>
        <w:pStyle w:val="ListParagraph"/>
        <w:numPr>
          <w:ilvl w:val="0"/>
          <w:numId w:val="3"/>
        </w:numPr>
        <w:tabs>
          <w:tab w:val="left" w:pos="1144"/>
        </w:tabs>
        <w:spacing w:before="2" w:line="268" w:lineRule="exact"/>
        <w:ind w:hanging="283"/>
        <w:jc w:val="left"/>
      </w:pPr>
      <w:r>
        <w:t>Ensuring that Safer Recruitment practices are applied when recruiting to</w:t>
      </w:r>
      <w:r>
        <w:rPr>
          <w:spacing w:val="-22"/>
        </w:rPr>
        <w:t xml:space="preserve"> </w:t>
      </w:r>
      <w:r w:rsidR="00802A8C">
        <w:t>posts</w:t>
      </w:r>
    </w:p>
    <w:p w14:paraId="161ACC57" w14:textId="2CF8079B" w:rsidR="00A824F8" w:rsidRDefault="00A824F8" w:rsidP="00A824F8">
      <w:pPr>
        <w:tabs>
          <w:tab w:val="left" w:pos="1144"/>
        </w:tabs>
        <w:spacing w:before="2" w:line="268" w:lineRule="exact"/>
      </w:pPr>
    </w:p>
    <w:p w14:paraId="42489E8C" w14:textId="3A70B35E" w:rsidR="00A824F8" w:rsidRDefault="00A824F8" w:rsidP="00A824F8">
      <w:pPr>
        <w:tabs>
          <w:tab w:val="left" w:pos="1144"/>
        </w:tabs>
        <w:spacing w:before="2" w:line="268" w:lineRule="exact"/>
      </w:pPr>
    </w:p>
    <w:p w14:paraId="109DF3B2" w14:textId="04E48030" w:rsidR="00A824F8" w:rsidRDefault="00A824F8" w:rsidP="00A824F8">
      <w:pPr>
        <w:tabs>
          <w:tab w:val="left" w:pos="1144"/>
        </w:tabs>
        <w:spacing w:before="2" w:line="268" w:lineRule="exact"/>
      </w:pPr>
    </w:p>
    <w:p w14:paraId="4D166A15" w14:textId="77777777" w:rsidR="00A824F8" w:rsidRDefault="00A824F8" w:rsidP="00A824F8">
      <w:pPr>
        <w:tabs>
          <w:tab w:val="left" w:pos="1144"/>
        </w:tabs>
        <w:spacing w:before="2" w:line="268" w:lineRule="exact"/>
      </w:pPr>
    </w:p>
    <w:p w14:paraId="29AA3BE9" w14:textId="15BFBB38" w:rsidR="00A824F8" w:rsidRDefault="00A65BEC" w:rsidP="00A824F8">
      <w:pPr>
        <w:pStyle w:val="ListParagraph"/>
        <w:numPr>
          <w:ilvl w:val="0"/>
          <w:numId w:val="3"/>
        </w:numPr>
        <w:tabs>
          <w:tab w:val="left" w:pos="1144"/>
        </w:tabs>
        <w:ind w:right="1156" w:hanging="283"/>
        <w:jc w:val="left"/>
      </w:pPr>
      <w:r>
        <w:lastRenderedPageBreak/>
        <w:t>Ensuring that the services within their control provide a healthy and safe environment, whilst taking on board different cultural aspects of the College and local</w:t>
      </w:r>
      <w:r>
        <w:rPr>
          <w:spacing w:val="-24"/>
        </w:rPr>
        <w:t xml:space="preserve"> </w:t>
      </w:r>
      <w:r w:rsidR="00802A8C">
        <w:t>community</w:t>
      </w:r>
    </w:p>
    <w:p w14:paraId="4A9AD387" w14:textId="5C4D3048" w:rsidR="00A65BEC" w:rsidRDefault="00A65BEC" w:rsidP="00506D90">
      <w:pPr>
        <w:pStyle w:val="ListParagraph"/>
        <w:numPr>
          <w:ilvl w:val="0"/>
          <w:numId w:val="3"/>
        </w:numPr>
        <w:tabs>
          <w:tab w:val="left" w:pos="1144"/>
        </w:tabs>
        <w:ind w:right="1154" w:hanging="283"/>
        <w:jc w:val="left"/>
      </w:pPr>
      <w:r>
        <w:t>Ensuring that contractors/subcontractors working on College premises comply with the safeguarding</w:t>
      </w:r>
      <w:r>
        <w:rPr>
          <w:spacing w:val="-7"/>
        </w:rPr>
        <w:t xml:space="preserve"> </w:t>
      </w:r>
      <w:r>
        <w:t>regulations,</w:t>
      </w:r>
      <w:r>
        <w:rPr>
          <w:spacing w:val="-6"/>
        </w:rPr>
        <w:t xml:space="preserve"> </w:t>
      </w:r>
      <w:r>
        <w:t>which</w:t>
      </w:r>
      <w:r>
        <w:rPr>
          <w:spacing w:val="-7"/>
        </w:rPr>
        <w:t xml:space="preserve"> </w:t>
      </w:r>
      <w:r>
        <w:t>will</w:t>
      </w:r>
      <w:r>
        <w:rPr>
          <w:spacing w:val="-8"/>
        </w:rPr>
        <w:t xml:space="preserve"> </w:t>
      </w:r>
      <w:r>
        <w:t>be</w:t>
      </w:r>
      <w:r>
        <w:rPr>
          <w:spacing w:val="-8"/>
        </w:rPr>
        <w:t xml:space="preserve"> </w:t>
      </w:r>
      <w:r>
        <w:t>made</w:t>
      </w:r>
      <w:r>
        <w:rPr>
          <w:spacing w:val="-10"/>
        </w:rPr>
        <w:t xml:space="preserve"> </w:t>
      </w:r>
      <w:r>
        <w:t>available</w:t>
      </w:r>
      <w:r>
        <w:rPr>
          <w:spacing w:val="-7"/>
        </w:rPr>
        <w:t xml:space="preserve"> </w:t>
      </w:r>
      <w:r>
        <w:t>and</w:t>
      </w:r>
      <w:r>
        <w:rPr>
          <w:spacing w:val="-10"/>
        </w:rPr>
        <w:t xml:space="preserve"> </w:t>
      </w:r>
      <w:r>
        <w:t>clear</w:t>
      </w:r>
      <w:r>
        <w:rPr>
          <w:spacing w:val="-9"/>
        </w:rPr>
        <w:t xml:space="preserve"> </w:t>
      </w:r>
      <w:r>
        <w:t>to</w:t>
      </w:r>
      <w:r>
        <w:rPr>
          <w:spacing w:val="-12"/>
        </w:rPr>
        <w:t xml:space="preserve"> </w:t>
      </w:r>
      <w:r>
        <w:t>them</w:t>
      </w:r>
      <w:r>
        <w:rPr>
          <w:spacing w:val="-9"/>
        </w:rPr>
        <w:t xml:space="preserve"> </w:t>
      </w:r>
      <w:r>
        <w:t>when</w:t>
      </w:r>
      <w:r>
        <w:rPr>
          <w:spacing w:val="-10"/>
        </w:rPr>
        <w:t xml:space="preserve"> </w:t>
      </w:r>
      <w:r>
        <w:t>they</w:t>
      </w:r>
      <w:r>
        <w:rPr>
          <w:spacing w:val="-9"/>
        </w:rPr>
        <w:t xml:space="preserve"> </w:t>
      </w:r>
      <w:r>
        <w:t>tender for work. They must conform to the College’s safeguarding standards, which will include the employment of competently trained personnel and ensuring that they meet their statutory</w:t>
      </w:r>
      <w:r>
        <w:rPr>
          <w:spacing w:val="-8"/>
        </w:rPr>
        <w:t xml:space="preserve"> </w:t>
      </w:r>
      <w:r>
        <w:t>obligation</w:t>
      </w:r>
      <w:r w:rsidR="00802A8C">
        <w:t>s</w:t>
      </w:r>
    </w:p>
    <w:p w14:paraId="4A9AD388" w14:textId="66320F13" w:rsidR="00A65BEC" w:rsidRDefault="00A65BEC" w:rsidP="00506D90">
      <w:pPr>
        <w:pStyle w:val="ListParagraph"/>
        <w:numPr>
          <w:ilvl w:val="0"/>
          <w:numId w:val="3"/>
        </w:numPr>
        <w:tabs>
          <w:tab w:val="left" w:pos="1144"/>
        </w:tabs>
        <w:ind w:right="1156" w:hanging="283"/>
        <w:jc w:val="left"/>
      </w:pPr>
      <w:r>
        <w:t>Ensuring that there are processes in place in their areas of responsibility for the checking of DBS Certificates (in line with College requirements) in respect of external agencies supporting students whilst on College premises or undertaking off-site College</w:t>
      </w:r>
      <w:r>
        <w:rPr>
          <w:spacing w:val="-28"/>
        </w:rPr>
        <w:t xml:space="preserve"> </w:t>
      </w:r>
      <w:r w:rsidR="00802A8C">
        <w:t>activities</w:t>
      </w:r>
    </w:p>
    <w:p w14:paraId="4A9AD389" w14:textId="6AC9FFF9" w:rsidR="00A65BEC" w:rsidRDefault="00A65BEC" w:rsidP="00506D90">
      <w:pPr>
        <w:pStyle w:val="ListParagraph"/>
        <w:numPr>
          <w:ilvl w:val="0"/>
          <w:numId w:val="3"/>
        </w:numPr>
        <w:tabs>
          <w:tab w:val="left" w:pos="1144"/>
        </w:tabs>
        <w:spacing w:before="1"/>
        <w:ind w:right="1153" w:hanging="283"/>
        <w:jc w:val="left"/>
      </w:pPr>
      <w:r>
        <w:t xml:space="preserve">Ensuring that an External events and visiting speakers’ risk assessment is completed for all events in a timely fashion in order that they can be approved prior to the event taking place. (It is the responsibility of the </w:t>
      </w:r>
      <w:r w:rsidR="00F02BFB" w:rsidRPr="002C163D">
        <w:t xml:space="preserve">Head of Student Experience </w:t>
      </w:r>
      <w:r>
        <w:t>with responsibility for the area in which the event is taking pla</w:t>
      </w:r>
      <w:r w:rsidR="00F02BFB">
        <w:t>ce to approve the event and a</w:t>
      </w:r>
      <w:r>
        <w:t>ll completed risk assessments should be forwarded to the Head of Safeguarding for inputting onto the College’s</w:t>
      </w:r>
      <w:r>
        <w:rPr>
          <w:spacing w:val="-11"/>
        </w:rPr>
        <w:t xml:space="preserve"> </w:t>
      </w:r>
      <w:r w:rsidR="00802A8C">
        <w:t>database</w:t>
      </w:r>
      <w:r>
        <w:t>)</w:t>
      </w:r>
    </w:p>
    <w:p w14:paraId="4A9AD38A" w14:textId="2B0C9730" w:rsidR="006A5478" w:rsidRDefault="006A5478" w:rsidP="006A5478"/>
    <w:p w14:paraId="1D10D3FF" w14:textId="77777777" w:rsidR="002C163D" w:rsidRDefault="002C163D" w:rsidP="006A5478"/>
    <w:p w14:paraId="4A9AD38B" w14:textId="7BC726A9" w:rsidR="00A65BEC" w:rsidRPr="000D6EA3" w:rsidRDefault="00112994" w:rsidP="006A5478">
      <w:pPr>
        <w:ind w:firstLine="851"/>
        <w:rPr>
          <w:b/>
        </w:rPr>
      </w:pPr>
      <w:r w:rsidRPr="000B79AD">
        <w:rPr>
          <w:b/>
        </w:rPr>
        <w:t xml:space="preserve">Academy </w:t>
      </w:r>
      <w:r>
        <w:rPr>
          <w:b/>
        </w:rPr>
        <w:t>Heads</w:t>
      </w:r>
    </w:p>
    <w:p w14:paraId="4A9AD38C" w14:textId="77777777" w:rsidR="00A65BEC" w:rsidRDefault="00A65BEC" w:rsidP="006A5478">
      <w:pPr>
        <w:pStyle w:val="BodyText"/>
        <w:tabs>
          <w:tab w:val="left" w:pos="851"/>
        </w:tabs>
        <w:spacing w:before="3"/>
        <w:rPr>
          <w:b/>
        </w:rPr>
      </w:pPr>
    </w:p>
    <w:p w14:paraId="4A9AD38E" w14:textId="4410ED4B" w:rsidR="00A65BEC" w:rsidRDefault="00112994" w:rsidP="00506D90">
      <w:pPr>
        <w:pStyle w:val="BodyText"/>
        <w:ind w:left="860"/>
      </w:pPr>
      <w:r>
        <w:t>Academy Heads</w:t>
      </w:r>
      <w:r w:rsidR="00EF2C0D">
        <w:t xml:space="preserve"> are responsible for:</w:t>
      </w:r>
    </w:p>
    <w:p w14:paraId="586C413E" w14:textId="77777777" w:rsidR="00A824F8" w:rsidRPr="00EF2C0D" w:rsidRDefault="00A824F8" w:rsidP="00506D90">
      <w:pPr>
        <w:pStyle w:val="BodyText"/>
        <w:ind w:left="860"/>
      </w:pPr>
    </w:p>
    <w:p w14:paraId="4A9AD38F" w14:textId="18918C1F" w:rsidR="00A65BEC" w:rsidRDefault="00A65BEC" w:rsidP="00506D90">
      <w:pPr>
        <w:pStyle w:val="ListParagraph"/>
        <w:numPr>
          <w:ilvl w:val="0"/>
          <w:numId w:val="3"/>
        </w:numPr>
        <w:tabs>
          <w:tab w:val="left" w:pos="1144"/>
        </w:tabs>
        <w:spacing w:before="1"/>
        <w:ind w:right="1157" w:hanging="283"/>
        <w:jc w:val="left"/>
      </w:pPr>
      <w:r>
        <w:t>Implementing an induction for all new employees/students/contractors/volunteers emphasising the safeguarding aspect of their</w:t>
      </w:r>
      <w:r>
        <w:rPr>
          <w:spacing w:val="-16"/>
        </w:rPr>
        <w:t xml:space="preserve"> </w:t>
      </w:r>
      <w:r w:rsidR="00802A8C">
        <w:t>duties</w:t>
      </w:r>
    </w:p>
    <w:p w14:paraId="4A9AD390" w14:textId="06D7AF17" w:rsidR="00A65BEC" w:rsidRDefault="00A65BEC" w:rsidP="00506D90">
      <w:pPr>
        <w:pStyle w:val="ListParagraph"/>
        <w:numPr>
          <w:ilvl w:val="0"/>
          <w:numId w:val="3"/>
        </w:numPr>
        <w:tabs>
          <w:tab w:val="left" w:pos="1144"/>
        </w:tabs>
        <w:ind w:right="1163" w:hanging="283"/>
        <w:jc w:val="left"/>
      </w:pPr>
      <w:r>
        <w:t>Implementing, departmental policies, procedures and assessments in line with overall College policies and</w:t>
      </w:r>
      <w:r>
        <w:rPr>
          <w:spacing w:val="-8"/>
        </w:rPr>
        <w:t xml:space="preserve"> </w:t>
      </w:r>
      <w:r>
        <w:t>procedur</w:t>
      </w:r>
      <w:r w:rsidR="00802A8C">
        <w:t>es</w:t>
      </w:r>
    </w:p>
    <w:p w14:paraId="4A9AD391" w14:textId="6DD7DB24" w:rsidR="00A65BEC" w:rsidRDefault="00A65BEC" w:rsidP="00506D90">
      <w:pPr>
        <w:pStyle w:val="ListParagraph"/>
        <w:numPr>
          <w:ilvl w:val="0"/>
          <w:numId w:val="3"/>
        </w:numPr>
        <w:tabs>
          <w:tab w:val="left" w:pos="1144"/>
        </w:tabs>
        <w:ind w:right="1156" w:hanging="283"/>
        <w:jc w:val="left"/>
      </w:pPr>
      <w:r>
        <w:t>Implementing safeguarding training (including refresher training) for employees identified within the Appraisal</w:t>
      </w:r>
      <w:r>
        <w:rPr>
          <w:spacing w:val="-9"/>
        </w:rPr>
        <w:t xml:space="preserve"> </w:t>
      </w:r>
      <w:r w:rsidR="00802A8C">
        <w:t>process</w:t>
      </w:r>
    </w:p>
    <w:p w14:paraId="4A9AD392" w14:textId="7086191D" w:rsidR="00A65BEC" w:rsidRDefault="00A65BEC" w:rsidP="00506D90">
      <w:pPr>
        <w:pStyle w:val="ListParagraph"/>
        <w:numPr>
          <w:ilvl w:val="0"/>
          <w:numId w:val="3"/>
        </w:numPr>
        <w:tabs>
          <w:tab w:val="left" w:pos="1144"/>
        </w:tabs>
        <w:spacing w:line="268" w:lineRule="exact"/>
        <w:ind w:hanging="283"/>
        <w:jc w:val="left"/>
      </w:pPr>
      <w:r>
        <w:t>Monitoring employees’ attendance at agreed training</w:t>
      </w:r>
      <w:r>
        <w:rPr>
          <w:spacing w:val="-14"/>
        </w:rPr>
        <w:t xml:space="preserve"> </w:t>
      </w:r>
      <w:r w:rsidR="00802A8C">
        <w:t>sessions</w:t>
      </w:r>
    </w:p>
    <w:p w14:paraId="67E400D2" w14:textId="5AA8950F" w:rsidR="00EA4D31" w:rsidRDefault="00A65BEC" w:rsidP="00506D90">
      <w:pPr>
        <w:pStyle w:val="ListParagraph"/>
        <w:numPr>
          <w:ilvl w:val="0"/>
          <w:numId w:val="3"/>
        </w:numPr>
        <w:tabs>
          <w:tab w:val="left" w:pos="1144"/>
        </w:tabs>
        <w:ind w:right="1158" w:hanging="283"/>
        <w:jc w:val="left"/>
      </w:pPr>
      <w:r>
        <w:t>Ensuring</w:t>
      </w:r>
      <w:r>
        <w:rPr>
          <w:spacing w:val="-7"/>
        </w:rPr>
        <w:t xml:space="preserve"> </w:t>
      </w:r>
      <w:r>
        <w:t>that</w:t>
      </w:r>
      <w:r>
        <w:rPr>
          <w:spacing w:val="-6"/>
        </w:rPr>
        <w:t xml:space="preserve"> </w:t>
      </w:r>
      <w:r>
        <w:t>risk</w:t>
      </w:r>
      <w:r>
        <w:rPr>
          <w:spacing w:val="-5"/>
        </w:rPr>
        <w:t xml:space="preserve"> </w:t>
      </w:r>
      <w:r>
        <w:t>assessments</w:t>
      </w:r>
      <w:r>
        <w:rPr>
          <w:spacing w:val="-7"/>
        </w:rPr>
        <w:t xml:space="preserve"> </w:t>
      </w:r>
      <w:r>
        <w:t>are</w:t>
      </w:r>
      <w:r>
        <w:rPr>
          <w:spacing w:val="-7"/>
        </w:rPr>
        <w:t xml:space="preserve"> </w:t>
      </w:r>
      <w:r>
        <w:t>undertaken</w:t>
      </w:r>
      <w:r>
        <w:rPr>
          <w:spacing w:val="-9"/>
        </w:rPr>
        <w:t xml:space="preserve"> </w:t>
      </w:r>
      <w:r>
        <w:t>for</w:t>
      </w:r>
      <w:r>
        <w:rPr>
          <w:spacing w:val="-6"/>
        </w:rPr>
        <w:t xml:space="preserve"> </w:t>
      </w:r>
      <w:r>
        <w:t>all</w:t>
      </w:r>
      <w:r>
        <w:rPr>
          <w:spacing w:val="-6"/>
        </w:rPr>
        <w:t xml:space="preserve"> </w:t>
      </w:r>
      <w:r>
        <w:t>vulnerable</w:t>
      </w:r>
      <w:r>
        <w:rPr>
          <w:spacing w:val="-5"/>
        </w:rPr>
        <w:t xml:space="preserve"> </w:t>
      </w:r>
      <w:r>
        <w:t>persons</w:t>
      </w:r>
      <w:r>
        <w:rPr>
          <w:spacing w:val="-7"/>
        </w:rPr>
        <w:t xml:space="preserve"> </w:t>
      </w:r>
      <w:r>
        <w:t>within</w:t>
      </w:r>
      <w:r>
        <w:rPr>
          <w:spacing w:val="-5"/>
        </w:rPr>
        <w:t xml:space="preserve"> </w:t>
      </w:r>
      <w:r>
        <w:t>their</w:t>
      </w:r>
      <w:r>
        <w:rPr>
          <w:spacing w:val="-6"/>
        </w:rPr>
        <w:t xml:space="preserve"> </w:t>
      </w:r>
      <w:r>
        <w:t>area, and</w:t>
      </w:r>
      <w:r>
        <w:rPr>
          <w:spacing w:val="-6"/>
        </w:rPr>
        <w:t xml:space="preserve"> </w:t>
      </w:r>
      <w:r>
        <w:t>that</w:t>
      </w:r>
      <w:r>
        <w:rPr>
          <w:spacing w:val="-7"/>
        </w:rPr>
        <w:t xml:space="preserve"> </w:t>
      </w:r>
      <w:r>
        <w:t>employees</w:t>
      </w:r>
      <w:r>
        <w:rPr>
          <w:spacing w:val="-6"/>
        </w:rPr>
        <w:t xml:space="preserve"> </w:t>
      </w:r>
      <w:r>
        <w:t>conducting</w:t>
      </w:r>
      <w:r>
        <w:rPr>
          <w:spacing w:val="-9"/>
        </w:rPr>
        <w:t xml:space="preserve"> </w:t>
      </w:r>
      <w:r>
        <w:t>these</w:t>
      </w:r>
      <w:r>
        <w:rPr>
          <w:spacing w:val="-9"/>
        </w:rPr>
        <w:t xml:space="preserve"> </w:t>
      </w:r>
      <w:r>
        <w:t>risk</w:t>
      </w:r>
      <w:r>
        <w:rPr>
          <w:spacing w:val="-6"/>
        </w:rPr>
        <w:t xml:space="preserve"> </w:t>
      </w:r>
      <w:r>
        <w:t>assessments</w:t>
      </w:r>
      <w:r>
        <w:rPr>
          <w:spacing w:val="-8"/>
        </w:rPr>
        <w:t xml:space="preserve"> </w:t>
      </w:r>
      <w:r>
        <w:t>are</w:t>
      </w:r>
      <w:r>
        <w:rPr>
          <w:spacing w:val="-6"/>
        </w:rPr>
        <w:t xml:space="preserve"> </w:t>
      </w:r>
      <w:r>
        <w:t>suitably</w:t>
      </w:r>
      <w:r>
        <w:rPr>
          <w:spacing w:val="-8"/>
        </w:rPr>
        <w:t xml:space="preserve"> </w:t>
      </w:r>
      <w:r>
        <w:t>trained</w:t>
      </w:r>
      <w:r>
        <w:rPr>
          <w:spacing w:val="-6"/>
        </w:rPr>
        <w:t xml:space="preserve"> </w:t>
      </w:r>
      <w:r>
        <w:t>in</w:t>
      </w:r>
      <w:r>
        <w:rPr>
          <w:spacing w:val="-9"/>
        </w:rPr>
        <w:t xml:space="preserve"> </w:t>
      </w:r>
      <w:r>
        <w:t>the</w:t>
      </w:r>
      <w:r>
        <w:rPr>
          <w:spacing w:val="-7"/>
        </w:rPr>
        <w:t xml:space="preserve"> </w:t>
      </w:r>
      <w:r>
        <w:t>process, and are able to use action plans tha</w:t>
      </w:r>
      <w:r w:rsidR="00C03972">
        <w:t>t result from risk assessments</w:t>
      </w:r>
    </w:p>
    <w:p w14:paraId="4A9AD393" w14:textId="161150E7" w:rsidR="00A65BEC" w:rsidRDefault="00C03972" w:rsidP="00506D90">
      <w:pPr>
        <w:pStyle w:val="ListParagraph"/>
        <w:numPr>
          <w:ilvl w:val="0"/>
          <w:numId w:val="3"/>
        </w:numPr>
        <w:tabs>
          <w:tab w:val="left" w:pos="1144"/>
        </w:tabs>
        <w:ind w:right="1158" w:hanging="283"/>
        <w:jc w:val="left"/>
      </w:pPr>
      <w:r>
        <w:t>Ensuring a</w:t>
      </w:r>
      <w:r w:rsidR="00A65BEC">
        <w:t>ppropriate documentation of</w:t>
      </w:r>
      <w:r>
        <w:t xml:space="preserve"> such risk assessments is</w:t>
      </w:r>
      <w:r w:rsidR="00A65BEC" w:rsidRPr="00EA4D31">
        <w:rPr>
          <w:spacing w:val="-12"/>
        </w:rPr>
        <w:t xml:space="preserve"> </w:t>
      </w:r>
      <w:r w:rsidR="00A65BEC">
        <w:t>kept</w:t>
      </w:r>
      <w:r>
        <w:t xml:space="preserve"> securely</w:t>
      </w:r>
    </w:p>
    <w:p w14:paraId="41F0819B" w14:textId="27B9BEB9" w:rsidR="00720B39" w:rsidRDefault="00720B39" w:rsidP="00506D90">
      <w:pPr>
        <w:pStyle w:val="ListParagraph"/>
        <w:numPr>
          <w:ilvl w:val="0"/>
          <w:numId w:val="3"/>
        </w:numPr>
        <w:tabs>
          <w:tab w:val="left" w:pos="1144"/>
        </w:tabs>
        <w:spacing w:before="1"/>
        <w:ind w:right="1152" w:hanging="283"/>
        <w:jc w:val="left"/>
      </w:pPr>
      <w:r>
        <w:t>Implement</w:t>
      </w:r>
      <w:r w:rsidR="00C03972">
        <w:t>ing</w:t>
      </w:r>
      <w:r>
        <w:t>,</w:t>
      </w:r>
      <w:r>
        <w:rPr>
          <w:spacing w:val="-13"/>
        </w:rPr>
        <w:t xml:space="preserve"> </w:t>
      </w:r>
      <w:r w:rsidR="00C03972">
        <w:t>coordinating</w:t>
      </w:r>
      <w:r>
        <w:rPr>
          <w:spacing w:val="-14"/>
        </w:rPr>
        <w:t xml:space="preserve"> </w:t>
      </w:r>
      <w:r>
        <w:t>and</w:t>
      </w:r>
      <w:r>
        <w:rPr>
          <w:spacing w:val="-15"/>
        </w:rPr>
        <w:t xml:space="preserve"> </w:t>
      </w:r>
      <w:r>
        <w:t>maintain</w:t>
      </w:r>
      <w:r w:rsidR="00C03972">
        <w:t>ing</w:t>
      </w:r>
      <w:r>
        <w:rPr>
          <w:spacing w:val="-14"/>
        </w:rPr>
        <w:t xml:space="preserve"> </w:t>
      </w:r>
      <w:r>
        <w:t>the</w:t>
      </w:r>
      <w:r>
        <w:rPr>
          <w:spacing w:val="-16"/>
        </w:rPr>
        <w:t xml:space="preserve"> </w:t>
      </w:r>
      <w:r>
        <w:t>vetting</w:t>
      </w:r>
      <w:r>
        <w:rPr>
          <w:spacing w:val="-14"/>
        </w:rPr>
        <w:t xml:space="preserve"> </w:t>
      </w:r>
      <w:r>
        <w:t>of</w:t>
      </w:r>
      <w:r>
        <w:rPr>
          <w:spacing w:val="-12"/>
        </w:rPr>
        <w:t xml:space="preserve"> </w:t>
      </w:r>
      <w:r>
        <w:t>all</w:t>
      </w:r>
      <w:r>
        <w:rPr>
          <w:spacing w:val="-15"/>
        </w:rPr>
        <w:t xml:space="preserve"> </w:t>
      </w:r>
      <w:r>
        <w:t>employer</w:t>
      </w:r>
      <w:r>
        <w:rPr>
          <w:spacing w:val="-14"/>
        </w:rPr>
        <w:t xml:space="preserve"> </w:t>
      </w:r>
      <w:r>
        <w:t>premises</w:t>
      </w:r>
      <w:r>
        <w:rPr>
          <w:spacing w:val="-18"/>
        </w:rPr>
        <w:t xml:space="preserve"> </w:t>
      </w:r>
      <w:r>
        <w:t>for</w:t>
      </w:r>
      <w:r>
        <w:rPr>
          <w:spacing w:val="-12"/>
        </w:rPr>
        <w:t xml:space="preserve"> </w:t>
      </w:r>
      <w:r>
        <w:t>all</w:t>
      </w:r>
      <w:r>
        <w:rPr>
          <w:spacing w:val="-15"/>
        </w:rPr>
        <w:t xml:space="preserve"> Industry and Work placements</w:t>
      </w:r>
      <w:r>
        <w:rPr>
          <w:spacing w:val="-9"/>
        </w:rPr>
        <w:t xml:space="preserve"> </w:t>
      </w:r>
      <w:r>
        <w:t>in</w:t>
      </w:r>
      <w:r>
        <w:rPr>
          <w:spacing w:val="-11"/>
        </w:rPr>
        <w:t xml:space="preserve"> </w:t>
      </w:r>
      <w:r>
        <w:t>line</w:t>
      </w:r>
      <w:r>
        <w:rPr>
          <w:spacing w:val="-12"/>
        </w:rPr>
        <w:t xml:space="preserve"> </w:t>
      </w:r>
      <w:r>
        <w:t>with</w:t>
      </w:r>
      <w:r>
        <w:rPr>
          <w:spacing w:val="-11"/>
        </w:rPr>
        <w:t xml:space="preserve"> </w:t>
      </w:r>
      <w:r>
        <w:t>College</w:t>
      </w:r>
      <w:r>
        <w:rPr>
          <w:spacing w:val="-11"/>
        </w:rPr>
        <w:t xml:space="preserve"> </w:t>
      </w:r>
      <w:r>
        <w:t>Policy</w:t>
      </w:r>
      <w:r>
        <w:rPr>
          <w:spacing w:val="-13"/>
        </w:rPr>
        <w:t xml:space="preserve"> </w:t>
      </w:r>
      <w:r>
        <w:t>and</w:t>
      </w:r>
      <w:r>
        <w:rPr>
          <w:spacing w:val="-11"/>
        </w:rPr>
        <w:t xml:space="preserve"> </w:t>
      </w:r>
      <w:r>
        <w:t>Procedures</w:t>
      </w:r>
      <w:r>
        <w:rPr>
          <w:spacing w:val="-13"/>
        </w:rPr>
        <w:t xml:space="preserve"> </w:t>
      </w:r>
      <w:r>
        <w:t>in</w:t>
      </w:r>
      <w:r>
        <w:rPr>
          <w:spacing w:val="-11"/>
        </w:rPr>
        <w:t xml:space="preserve"> </w:t>
      </w:r>
      <w:r>
        <w:t>order</w:t>
      </w:r>
      <w:r>
        <w:rPr>
          <w:spacing w:val="-13"/>
        </w:rPr>
        <w:t xml:space="preserve"> </w:t>
      </w:r>
      <w:r>
        <w:t>to</w:t>
      </w:r>
      <w:r>
        <w:rPr>
          <w:spacing w:val="-11"/>
        </w:rPr>
        <w:t xml:space="preserve"> </w:t>
      </w:r>
      <w:r>
        <w:t>ensure that a safe and secure environment is established in all aspects of the work</w:t>
      </w:r>
      <w:r>
        <w:rPr>
          <w:spacing w:val="-26"/>
        </w:rPr>
        <w:t xml:space="preserve"> </w:t>
      </w:r>
      <w:r w:rsidR="00802A8C">
        <w:t>placement</w:t>
      </w:r>
    </w:p>
    <w:p w14:paraId="1018405E" w14:textId="1D33B2E0" w:rsidR="00720B39" w:rsidRDefault="00E2540A" w:rsidP="00506D90">
      <w:pPr>
        <w:pStyle w:val="ListParagraph"/>
        <w:numPr>
          <w:ilvl w:val="0"/>
          <w:numId w:val="3"/>
        </w:numPr>
        <w:tabs>
          <w:tab w:val="left" w:pos="1144"/>
        </w:tabs>
        <w:ind w:right="1157" w:hanging="283"/>
        <w:jc w:val="left"/>
      </w:pPr>
      <w:r>
        <w:t>Co-ordinating</w:t>
      </w:r>
      <w:r w:rsidR="00720B39">
        <w:t xml:space="preserve"> work placement information, for Industry and Work placements, into a central College database, which is maintained as a record for all Employer Health, Safety and Environment workplace assessment</w:t>
      </w:r>
      <w:r w:rsidR="00802A8C">
        <w:t>s</w:t>
      </w:r>
    </w:p>
    <w:p w14:paraId="048B51CF" w14:textId="3D5E8206" w:rsidR="000B79AD" w:rsidRPr="002C163D" w:rsidRDefault="000B79AD" w:rsidP="00506D90">
      <w:pPr>
        <w:pStyle w:val="ListParagraph"/>
        <w:numPr>
          <w:ilvl w:val="0"/>
          <w:numId w:val="3"/>
        </w:numPr>
        <w:tabs>
          <w:tab w:val="left" w:pos="1144"/>
        </w:tabs>
        <w:ind w:right="1157" w:hanging="283"/>
        <w:jc w:val="left"/>
      </w:pPr>
      <w:r w:rsidRPr="002C163D">
        <w:t>Carry</w:t>
      </w:r>
      <w:r w:rsidR="00C03972" w:rsidRPr="002C163D">
        <w:t>ing</w:t>
      </w:r>
      <w:r w:rsidRPr="002C163D">
        <w:t xml:space="preserve"> out risk assessment</w:t>
      </w:r>
      <w:r w:rsidR="00F02BFB" w:rsidRPr="002C163D">
        <w:t>s for their respective areas where students declare</w:t>
      </w:r>
      <w:r w:rsidRPr="002C163D">
        <w:t xml:space="preserve"> a criminal conviction, ensuring the student is informed fully of the outcome</w:t>
      </w:r>
    </w:p>
    <w:p w14:paraId="33EA46B9" w14:textId="013C3EA3" w:rsidR="0049607E" w:rsidRDefault="0049607E" w:rsidP="0049607E">
      <w:pPr>
        <w:tabs>
          <w:tab w:val="left" w:pos="1144"/>
        </w:tabs>
        <w:ind w:right="1157"/>
      </w:pPr>
    </w:p>
    <w:p w14:paraId="149007C7" w14:textId="4C2CABB3" w:rsidR="002C163D" w:rsidRDefault="002C163D" w:rsidP="0049607E">
      <w:pPr>
        <w:tabs>
          <w:tab w:val="left" w:pos="1144"/>
        </w:tabs>
        <w:ind w:right="1157"/>
      </w:pPr>
    </w:p>
    <w:p w14:paraId="68C3CA4A" w14:textId="461FD367" w:rsidR="00A824F8" w:rsidRDefault="00A824F8" w:rsidP="0049607E">
      <w:pPr>
        <w:tabs>
          <w:tab w:val="left" w:pos="1144"/>
        </w:tabs>
        <w:ind w:right="1157"/>
      </w:pPr>
    </w:p>
    <w:p w14:paraId="4DFDE52B" w14:textId="00161D3A" w:rsidR="00A824F8" w:rsidRDefault="00A824F8" w:rsidP="0049607E">
      <w:pPr>
        <w:tabs>
          <w:tab w:val="left" w:pos="1144"/>
        </w:tabs>
        <w:ind w:right="1157"/>
      </w:pPr>
    </w:p>
    <w:p w14:paraId="6B6BD7BD" w14:textId="3BF165F8" w:rsidR="00A824F8" w:rsidRDefault="00A824F8" w:rsidP="0049607E">
      <w:pPr>
        <w:tabs>
          <w:tab w:val="left" w:pos="1144"/>
        </w:tabs>
        <w:ind w:right="1157"/>
      </w:pPr>
    </w:p>
    <w:p w14:paraId="36E1ADE4" w14:textId="3590056F" w:rsidR="00A824F8" w:rsidRDefault="00A824F8" w:rsidP="0049607E">
      <w:pPr>
        <w:tabs>
          <w:tab w:val="left" w:pos="1144"/>
        </w:tabs>
        <w:ind w:right="1157"/>
      </w:pPr>
    </w:p>
    <w:p w14:paraId="712D35EF" w14:textId="43BC089D" w:rsidR="00A824F8" w:rsidRDefault="00A824F8" w:rsidP="0049607E">
      <w:pPr>
        <w:tabs>
          <w:tab w:val="left" w:pos="1144"/>
        </w:tabs>
        <w:ind w:right="1157"/>
      </w:pPr>
    </w:p>
    <w:p w14:paraId="1FA35AB6" w14:textId="336F42DB" w:rsidR="00A824F8" w:rsidRDefault="00A824F8" w:rsidP="0049607E">
      <w:pPr>
        <w:tabs>
          <w:tab w:val="left" w:pos="1144"/>
        </w:tabs>
        <w:ind w:right="1157"/>
      </w:pPr>
    </w:p>
    <w:p w14:paraId="4E649A75" w14:textId="6DDDAABD" w:rsidR="00A824F8" w:rsidRDefault="00A824F8" w:rsidP="0049607E">
      <w:pPr>
        <w:tabs>
          <w:tab w:val="left" w:pos="1144"/>
        </w:tabs>
        <w:ind w:right="1157"/>
      </w:pPr>
    </w:p>
    <w:p w14:paraId="6BEC1469" w14:textId="77777777" w:rsidR="00A824F8" w:rsidRDefault="00A824F8" w:rsidP="0049607E">
      <w:pPr>
        <w:tabs>
          <w:tab w:val="left" w:pos="1144"/>
        </w:tabs>
        <w:ind w:right="1157"/>
      </w:pPr>
    </w:p>
    <w:p w14:paraId="66186DFA" w14:textId="347687D8" w:rsidR="0049607E" w:rsidRPr="002C163D" w:rsidRDefault="0049607E" w:rsidP="00506D90">
      <w:pPr>
        <w:ind w:firstLine="851"/>
        <w:rPr>
          <w:b/>
        </w:rPr>
      </w:pPr>
      <w:r w:rsidRPr="002C163D">
        <w:rPr>
          <w:b/>
        </w:rPr>
        <w:lastRenderedPageBreak/>
        <w:t>Heads of Student Experience</w:t>
      </w:r>
      <w:r w:rsidR="001930D2" w:rsidRPr="002C163D">
        <w:rPr>
          <w:b/>
        </w:rPr>
        <w:t xml:space="preserve"> </w:t>
      </w:r>
      <w:r w:rsidR="001930D2" w:rsidRPr="002C163D">
        <w:t>(Other designated</w:t>
      </w:r>
      <w:r w:rsidR="001930D2" w:rsidRPr="002C163D">
        <w:rPr>
          <w:b/>
        </w:rPr>
        <w:t xml:space="preserve"> </w:t>
      </w:r>
      <w:r w:rsidR="008F00B5" w:rsidRPr="002C163D">
        <w:t>Faculty H</w:t>
      </w:r>
      <w:r w:rsidR="007B6D2D" w:rsidRPr="002C163D">
        <w:t xml:space="preserve">ead </w:t>
      </w:r>
      <w:r w:rsidR="008F00B5" w:rsidRPr="002C163D">
        <w:t>if applicable)</w:t>
      </w:r>
    </w:p>
    <w:p w14:paraId="523FEE27" w14:textId="77777777" w:rsidR="0049607E" w:rsidRPr="002C163D" w:rsidRDefault="0049607E" w:rsidP="00506D90">
      <w:pPr>
        <w:pStyle w:val="BodyText"/>
        <w:tabs>
          <w:tab w:val="left" w:pos="851"/>
        </w:tabs>
        <w:spacing w:before="3"/>
        <w:rPr>
          <w:b/>
        </w:rPr>
      </w:pPr>
    </w:p>
    <w:p w14:paraId="4834BF6E" w14:textId="63EFD2F2" w:rsidR="008015CD" w:rsidRDefault="0049607E" w:rsidP="00A824F8">
      <w:pPr>
        <w:pStyle w:val="BodyText"/>
        <w:ind w:left="860"/>
      </w:pPr>
      <w:r w:rsidRPr="002C163D">
        <w:t>Heads of Student Experience are responsible for:</w:t>
      </w:r>
    </w:p>
    <w:p w14:paraId="027C8953" w14:textId="77777777" w:rsidR="00A824F8" w:rsidRPr="002C163D" w:rsidRDefault="00A824F8" w:rsidP="00A824F8">
      <w:pPr>
        <w:pStyle w:val="BodyText"/>
        <w:ind w:left="860"/>
      </w:pPr>
    </w:p>
    <w:p w14:paraId="7B1C56CC" w14:textId="00DE8A9B" w:rsidR="003A5B22" w:rsidRPr="002C163D" w:rsidRDefault="00C03972" w:rsidP="00506D90">
      <w:pPr>
        <w:pStyle w:val="ListParagraph"/>
        <w:numPr>
          <w:ilvl w:val="0"/>
          <w:numId w:val="3"/>
        </w:numPr>
        <w:tabs>
          <w:tab w:val="left" w:pos="1144"/>
        </w:tabs>
        <w:ind w:right="1157"/>
        <w:jc w:val="left"/>
      </w:pPr>
      <w:r w:rsidRPr="002C163D">
        <w:t>Completing the External Events and Visiting S</w:t>
      </w:r>
      <w:r w:rsidR="003A5B22" w:rsidRPr="002C163D">
        <w:t>peakers’ risk assessment for all events</w:t>
      </w:r>
      <w:r w:rsidRPr="002C163D">
        <w:t xml:space="preserve">. </w:t>
      </w:r>
      <w:r w:rsidR="003A5B22" w:rsidRPr="002C163D">
        <w:t>(</w:t>
      </w:r>
      <w:r w:rsidRPr="002C163D">
        <w:t>All completed risk assessments should be forwarded to the Head of Safeguarding)</w:t>
      </w:r>
    </w:p>
    <w:p w14:paraId="0D00BFA2" w14:textId="370589EF" w:rsidR="00F92E9A" w:rsidRPr="002C163D" w:rsidRDefault="00C03972" w:rsidP="00C03972">
      <w:pPr>
        <w:pStyle w:val="ListParagraph"/>
        <w:numPr>
          <w:ilvl w:val="0"/>
          <w:numId w:val="3"/>
        </w:numPr>
        <w:tabs>
          <w:tab w:val="left" w:pos="1144"/>
        </w:tabs>
        <w:ind w:right="1157"/>
        <w:jc w:val="left"/>
      </w:pPr>
      <w:r w:rsidRPr="002C163D">
        <w:t>Completing the F</w:t>
      </w:r>
      <w:r w:rsidR="00F92E9A" w:rsidRPr="002C163D">
        <w:t xml:space="preserve">undraising </w:t>
      </w:r>
      <w:r w:rsidRPr="002C163D">
        <w:t xml:space="preserve">risk assessment for any activity </w:t>
      </w:r>
      <w:r w:rsidR="00F92E9A" w:rsidRPr="002C163D">
        <w:t>taking place within their areas of responsibility</w:t>
      </w:r>
      <w:r w:rsidRPr="002C163D">
        <w:t>.</w:t>
      </w:r>
      <w:r w:rsidR="00F92E9A" w:rsidRPr="002C163D">
        <w:t xml:space="preserve"> </w:t>
      </w:r>
      <w:r w:rsidRPr="002C163D">
        <w:t>(All completed risk assessments should be forwarded to the Head of Safeguarding)</w:t>
      </w:r>
    </w:p>
    <w:p w14:paraId="5DCF91D3" w14:textId="3CE32274" w:rsidR="00A824F8" w:rsidRPr="002C163D" w:rsidRDefault="007B6D2D" w:rsidP="00A824F8">
      <w:pPr>
        <w:pStyle w:val="ListParagraph"/>
        <w:numPr>
          <w:ilvl w:val="0"/>
          <w:numId w:val="3"/>
        </w:numPr>
        <w:tabs>
          <w:tab w:val="left" w:pos="1144"/>
        </w:tabs>
        <w:ind w:left="1145" w:right="1157" w:hanging="283"/>
        <w:jc w:val="left"/>
      </w:pPr>
      <w:r w:rsidRPr="002C163D">
        <w:t>Implementing effective communications on safeguarding</w:t>
      </w:r>
      <w:r w:rsidR="00C03972" w:rsidRPr="002C163D">
        <w:t xml:space="preserve"> throughout the faculty</w:t>
      </w:r>
    </w:p>
    <w:p w14:paraId="5983E212" w14:textId="45D0A4CA" w:rsidR="00F92E9A" w:rsidRPr="002C163D" w:rsidRDefault="00F92E9A" w:rsidP="00506D90">
      <w:pPr>
        <w:pStyle w:val="ListParagraph"/>
        <w:numPr>
          <w:ilvl w:val="0"/>
          <w:numId w:val="3"/>
        </w:numPr>
        <w:tabs>
          <w:tab w:val="left" w:pos="1144"/>
        </w:tabs>
        <w:ind w:left="1145" w:right="1157" w:hanging="283"/>
        <w:jc w:val="left"/>
      </w:pPr>
      <w:r w:rsidRPr="002C163D">
        <w:t xml:space="preserve">Undertake </w:t>
      </w:r>
      <w:r w:rsidR="00A45868" w:rsidRPr="002C163D">
        <w:t xml:space="preserve">DSL </w:t>
      </w:r>
      <w:r w:rsidRPr="002C163D">
        <w:t>training to provide them with the knowledge and skills required to carry out the role, which should be updated at least every two years</w:t>
      </w:r>
    </w:p>
    <w:p w14:paraId="0031783E" w14:textId="4C77467A" w:rsidR="00A45868" w:rsidRPr="002C163D" w:rsidRDefault="00A45868" w:rsidP="00506D90">
      <w:pPr>
        <w:pStyle w:val="ListParagraph"/>
        <w:numPr>
          <w:ilvl w:val="0"/>
          <w:numId w:val="3"/>
        </w:numPr>
        <w:tabs>
          <w:tab w:val="left" w:pos="1144"/>
        </w:tabs>
        <w:ind w:left="1145" w:right="1157" w:hanging="283"/>
        <w:jc w:val="left"/>
      </w:pPr>
      <w:r w:rsidRPr="002C163D">
        <w:t>Providing advice and support to other employees/volunteers on issues related to young people and vulnerable persons</w:t>
      </w:r>
    </w:p>
    <w:p w14:paraId="16D78B97" w14:textId="7902274F" w:rsidR="00E2540A" w:rsidRPr="002C163D" w:rsidRDefault="00E2540A" w:rsidP="00B357D1">
      <w:pPr>
        <w:pStyle w:val="ListParagraph"/>
        <w:numPr>
          <w:ilvl w:val="0"/>
          <w:numId w:val="3"/>
        </w:numPr>
        <w:tabs>
          <w:tab w:val="left" w:pos="1144"/>
        </w:tabs>
        <w:ind w:left="1145" w:right="1157" w:hanging="283"/>
        <w:jc w:val="left"/>
      </w:pPr>
      <w:r w:rsidRPr="002C163D">
        <w:t>Monitoring the progre</w:t>
      </w:r>
      <w:r w:rsidR="00B357D1" w:rsidRPr="002C163D">
        <w:t>ss of students in their faculty, including LAC and/or those with</w:t>
      </w:r>
      <w:r w:rsidR="0092352D" w:rsidRPr="002C163D">
        <w:t xml:space="preserve"> a safeguardin</w:t>
      </w:r>
      <w:r w:rsidR="00B357D1" w:rsidRPr="002C163D">
        <w:t xml:space="preserve">g disclosure </w:t>
      </w:r>
      <w:r w:rsidRPr="002C163D">
        <w:t>and, in liaison with Safeguarding Officers and Tutorial Mentors</w:t>
      </w:r>
      <w:r w:rsidR="00B357D1" w:rsidRPr="002C163D">
        <w:t>, or their equivalent,</w:t>
      </w:r>
      <w:r w:rsidRPr="002C163D">
        <w:t xml:space="preserve"> overseeing the implementation of support strategies</w:t>
      </w:r>
    </w:p>
    <w:p w14:paraId="172500DF" w14:textId="194C3584" w:rsidR="00EF2C0D" w:rsidRDefault="00EF2C0D" w:rsidP="001930D2">
      <w:pPr>
        <w:rPr>
          <w:b/>
          <w:color w:val="FF0000"/>
        </w:rPr>
      </w:pPr>
    </w:p>
    <w:p w14:paraId="1BADD23C" w14:textId="77777777" w:rsidR="002C163D" w:rsidRDefault="002C163D" w:rsidP="001930D2">
      <w:pPr>
        <w:rPr>
          <w:b/>
          <w:color w:val="FF0000"/>
        </w:rPr>
      </w:pPr>
    </w:p>
    <w:p w14:paraId="12AAE599" w14:textId="43BF2616" w:rsidR="00475A10" w:rsidRPr="002C163D" w:rsidRDefault="00475A10" w:rsidP="00506D90">
      <w:pPr>
        <w:ind w:firstLine="851"/>
        <w:rPr>
          <w:b/>
        </w:rPr>
      </w:pPr>
      <w:r w:rsidRPr="002C163D">
        <w:rPr>
          <w:b/>
        </w:rPr>
        <w:t xml:space="preserve">Tutorial Mentors </w:t>
      </w:r>
    </w:p>
    <w:p w14:paraId="4136CD44" w14:textId="77777777" w:rsidR="00475A10" w:rsidRPr="002C163D" w:rsidRDefault="00475A10" w:rsidP="00506D90">
      <w:pPr>
        <w:pStyle w:val="BodyText"/>
        <w:tabs>
          <w:tab w:val="left" w:pos="851"/>
        </w:tabs>
        <w:spacing w:before="3"/>
        <w:rPr>
          <w:b/>
        </w:rPr>
      </w:pPr>
    </w:p>
    <w:p w14:paraId="64490FBD" w14:textId="56C03BD1" w:rsidR="003A5B22" w:rsidRDefault="00475A10" w:rsidP="00A824F8">
      <w:pPr>
        <w:pStyle w:val="BodyText"/>
        <w:ind w:left="860"/>
      </w:pPr>
      <w:r w:rsidRPr="002C163D">
        <w:t>Tutorial Mentors are responsible for:</w:t>
      </w:r>
    </w:p>
    <w:p w14:paraId="27C3B717" w14:textId="77777777" w:rsidR="00A824F8" w:rsidRPr="002C163D" w:rsidRDefault="00A824F8" w:rsidP="00A824F8">
      <w:pPr>
        <w:pStyle w:val="BodyText"/>
        <w:ind w:left="860"/>
      </w:pPr>
    </w:p>
    <w:p w14:paraId="5C627B64" w14:textId="7E88D192" w:rsidR="003A5B22" w:rsidRPr="002C163D" w:rsidRDefault="00EF2C0D" w:rsidP="00506D90">
      <w:pPr>
        <w:pStyle w:val="ListParagraph"/>
        <w:numPr>
          <w:ilvl w:val="0"/>
          <w:numId w:val="3"/>
        </w:numPr>
        <w:tabs>
          <w:tab w:val="left" w:pos="1144"/>
        </w:tabs>
        <w:ind w:right="1157"/>
        <w:jc w:val="left"/>
      </w:pPr>
      <w:r w:rsidRPr="002C163D">
        <w:t>T</w:t>
      </w:r>
      <w:r w:rsidR="003A5B22" w:rsidRPr="002C163D">
        <w:t>he timely completion of personal education plans for Looked after Children</w:t>
      </w:r>
    </w:p>
    <w:p w14:paraId="2AD4855B" w14:textId="77777777" w:rsidR="00E2540A" w:rsidRPr="002C163D" w:rsidRDefault="003A5B22" w:rsidP="00E2540A">
      <w:pPr>
        <w:pStyle w:val="ListParagraph"/>
        <w:numPr>
          <w:ilvl w:val="0"/>
          <w:numId w:val="3"/>
        </w:numPr>
        <w:tabs>
          <w:tab w:val="left" w:pos="1144"/>
        </w:tabs>
        <w:ind w:right="1157"/>
        <w:jc w:val="left"/>
      </w:pPr>
      <w:r w:rsidRPr="002C163D">
        <w:t>S</w:t>
      </w:r>
      <w:r w:rsidR="00E2540A" w:rsidRPr="002C163D">
        <w:t>upporting all students with p</w:t>
      </w:r>
      <w:r w:rsidRPr="002C163D">
        <w:t>astoral needs and low level safeguarding concerns</w:t>
      </w:r>
      <w:r w:rsidR="00E2540A" w:rsidRPr="002C163D">
        <w:t xml:space="preserve"> within their cohort</w:t>
      </w:r>
    </w:p>
    <w:p w14:paraId="0AB0A837" w14:textId="50B51D14" w:rsidR="00E2540A" w:rsidRPr="002C163D" w:rsidRDefault="00E2540A" w:rsidP="00E2540A">
      <w:pPr>
        <w:pStyle w:val="ListParagraph"/>
        <w:numPr>
          <w:ilvl w:val="0"/>
          <w:numId w:val="3"/>
        </w:numPr>
        <w:tabs>
          <w:tab w:val="left" w:pos="1144"/>
        </w:tabs>
        <w:ind w:right="1157"/>
        <w:jc w:val="left"/>
      </w:pPr>
      <w:r w:rsidRPr="002C163D">
        <w:t>Attending student progress meeting</w:t>
      </w:r>
      <w:r w:rsidR="0092352D" w:rsidRPr="002C163D">
        <w:t>s</w:t>
      </w:r>
      <w:r w:rsidRPr="002C163D">
        <w:t xml:space="preserve"> and supporting the implementation of agreed support strategies for students in their cohort</w:t>
      </w:r>
      <w:r w:rsidR="00B357D1" w:rsidRPr="002C163D">
        <w:t>, including LAC and/or those with a</w:t>
      </w:r>
      <w:r w:rsidR="0092352D" w:rsidRPr="002C163D">
        <w:t xml:space="preserve"> safeguarding d</w:t>
      </w:r>
      <w:r w:rsidR="00B357D1" w:rsidRPr="002C163D">
        <w:t>isclosure</w:t>
      </w:r>
      <w:r w:rsidRPr="002C163D">
        <w:t xml:space="preserve">, in liaison with Safeguarding Officers. </w:t>
      </w:r>
    </w:p>
    <w:p w14:paraId="1926C273" w14:textId="70F3D196" w:rsidR="003A5B22" w:rsidRPr="002C163D" w:rsidRDefault="003A5B22" w:rsidP="00506D90">
      <w:pPr>
        <w:pStyle w:val="ListParagraph"/>
        <w:numPr>
          <w:ilvl w:val="0"/>
          <w:numId w:val="3"/>
        </w:numPr>
        <w:tabs>
          <w:tab w:val="left" w:pos="1144"/>
        </w:tabs>
        <w:ind w:right="1157"/>
        <w:jc w:val="left"/>
      </w:pPr>
      <w:r w:rsidRPr="002C163D">
        <w:t>Liaising with parents</w:t>
      </w:r>
      <w:r w:rsidR="00EF2C0D" w:rsidRPr="002C163D">
        <w:t xml:space="preserve">/carers </w:t>
      </w:r>
      <w:r w:rsidR="00E2540A" w:rsidRPr="002C163D">
        <w:t xml:space="preserve">where appropriate </w:t>
      </w:r>
      <w:r w:rsidR="00F92E9A" w:rsidRPr="002C163D">
        <w:t xml:space="preserve">in line with the College’s Disclosure to Parents/Carers Procedure. </w:t>
      </w:r>
      <w:r w:rsidR="00E2540A" w:rsidRPr="002C163D">
        <w:t>(following consultation with the College’s Designated Safeguarding Lead (or nominated Deputy) as required)</w:t>
      </w:r>
    </w:p>
    <w:p w14:paraId="4222FB8A" w14:textId="7A6F57B3" w:rsidR="007B6D2D" w:rsidRPr="002C163D" w:rsidRDefault="00F92E9A" w:rsidP="00506D90">
      <w:pPr>
        <w:pStyle w:val="ListParagraph"/>
        <w:numPr>
          <w:ilvl w:val="0"/>
          <w:numId w:val="3"/>
        </w:numPr>
        <w:tabs>
          <w:tab w:val="left" w:pos="1144"/>
        </w:tabs>
        <w:ind w:right="1157"/>
        <w:jc w:val="left"/>
      </w:pPr>
      <w:r w:rsidRPr="002C163D">
        <w:t>Attending training commensurate with the role</w:t>
      </w:r>
    </w:p>
    <w:p w14:paraId="4E3AC128" w14:textId="7CBA731D" w:rsidR="0049607E" w:rsidRDefault="0049607E" w:rsidP="0049607E">
      <w:pPr>
        <w:pStyle w:val="BodyText"/>
        <w:ind w:left="860"/>
        <w:rPr>
          <w:color w:val="FF0000"/>
        </w:rPr>
      </w:pPr>
    </w:p>
    <w:p w14:paraId="17DF2AC1" w14:textId="77777777" w:rsidR="002C163D" w:rsidRPr="0049607E" w:rsidRDefault="002C163D" w:rsidP="0049607E">
      <w:pPr>
        <w:pStyle w:val="BodyText"/>
        <w:ind w:left="860"/>
        <w:rPr>
          <w:color w:val="FF0000"/>
        </w:rPr>
      </w:pPr>
    </w:p>
    <w:p w14:paraId="4A9AD397" w14:textId="77777777" w:rsidR="00A65BEC" w:rsidRDefault="00A65BEC" w:rsidP="00506D90">
      <w:pPr>
        <w:pStyle w:val="Heading2"/>
        <w:spacing w:line="242" w:lineRule="auto"/>
        <w:ind w:right="1084"/>
        <w:jc w:val="left"/>
      </w:pPr>
      <w:r>
        <w:t>Heads of Apprenticeships</w:t>
      </w:r>
    </w:p>
    <w:p w14:paraId="4A9AD398" w14:textId="77777777" w:rsidR="00A65BEC" w:rsidRDefault="00A65BEC" w:rsidP="00506D90">
      <w:pPr>
        <w:pStyle w:val="Heading2"/>
        <w:spacing w:line="242" w:lineRule="auto"/>
        <w:ind w:right="1084"/>
        <w:jc w:val="left"/>
      </w:pPr>
    </w:p>
    <w:p w14:paraId="4A9AD39A" w14:textId="3092DAF4" w:rsidR="00A65BEC" w:rsidRDefault="00A65BEC" w:rsidP="00A824F8">
      <w:pPr>
        <w:pStyle w:val="Heading2"/>
        <w:spacing w:line="242" w:lineRule="auto"/>
        <w:ind w:right="1084"/>
        <w:jc w:val="left"/>
        <w:rPr>
          <w:b w:val="0"/>
        </w:rPr>
      </w:pPr>
      <w:r w:rsidRPr="008712B7">
        <w:rPr>
          <w:b w:val="0"/>
        </w:rPr>
        <w:t xml:space="preserve">As well </w:t>
      </w:r>
      <w:r>
        <w:rPr>
          <w:b w:val="0"/>
        </w:rPr>
        <w:t>as the above Heads of Apprenticeships will be responsible for:</w:t>
      </w:r>
    </w:p>
    <w:p w14:paraId="0CE67ED0" w14:textId="77777777" w:rsidR="00A824F8" w:rsidRPr="00A824F8" w:rsidRDefault="00A824F8" w:rsidP="00A824F8">
      <w:pPr>
        <w:pStyle w:val="Heading2"/>
        <w:spacing w:line="242" w:lineRule="auto"/>
        <w:ind w:right="1084"/>
        <w:jc w:val="left"/>
        <w:rPr>
          <w:b w:val="0"/>
        </w:rPr>
      </w:pPr>
    </w:p>
    <w:p w14:paraId="4A9AD39E" w14:textId="0D8FBE44" w:rsidR="00A65BEC" w:rsidRDefault="00A65BEC" w:rsidP="00506D90">
      <w:pPr>
        <w:pStyle w:val="ListParagraph"/>
        <w:numPr>
          <w:ilvl w:val="0"/>
          <w:numId w:val="3"/>
        </w:numPr>
        <w:tabs>
          <w:tab w:val="left" w:pos="1144"/>
        </w:tabs>
        <w:spacing w:before="1"/>
        <w:ind w:right="1152" w:hanging="283"/>
        <w:jc w:val="left"/>
      </w:pPr>
      <w:r>
        <w:t>Implement</w:t>
      </w:r>
      <w:r w:rsidR="0092352D">
        <w:t>ing</w:t>
      </w:r>
      <w:r>
        <w:t>,</w:t>
      </w:r>
      <w:r w:rsidRPr="08B2AB10">
        <w:t xml:space="preserve"> </w:t>
      </w:r>
      <w:r w:rsidR="0092352D">
        <w:t>coordinating</w:t>
      </w:r>
      <w:r w:rsidRPr="08B2AB10">
        <w:t xml:space="preserve"> </w:t>
      </w:r>
      <w:r>
        <w:t>and</w:t>
      </w:r>
      <w:r w:rsidRPr="08B2AB10">
        <w:t xml:space="preserve"> </w:t>
      </w:r>
      <w:r>
        <w:t>maintain</w:t>
      </w:r>
      <w:r w:rsidR="0092352D">
        <w:t>ing</w:t>
      </w:r>
      <w:r w:rsidRPr="08B2AB10">
        <w:t xml:space="preserve"> </w:t>
      </w:r>
      <w:r>
        <w:t>the</w:t>
      </w:r>
      <w:r w:rsidRPr="08B2AB10">
        <w:t xml:space="preserve"> </w:t>
      </w:r>
      <w:r>
        <w:t>vetting</w:t>
      </w:r>
      <w:r w:rsidRPr="08B2AB10">
        <w:t xml:space="preserve"> </w:t>
      </w:r>
      <w:r>
        <w:t>of</w:t>
      </w:r>
      <w:r w:rsidRPr="08B2AB10">
        <w:t xml:space="preserve"> </w:t>
      </w:r>
      <w:r>
        <w:t>all</w:t>
      </w:r>
      <w:r w:rsidRPr="08B2AB10">
        <w:t xml:space="preserve"> </w:t>
      </w:r>
      <w:r>
        <w:t>employer</w:t>
      </w:r>
      <w:r w:rsidRPr="08B2AB10">
        <w:t xml:space="preserve"> </w:t>
      </w:r>
      <w:r>
        <w:t>premises</w:t>
      </w:r>
      <w:r w:rsidRPr="08B2AB10">
        <w:t xml:space="preserve"> </w:t>
      </w:r>
      <w:r>
        <w:t>for</w:t>
      </w:r>
      <w:r w:rsidRPr="08B2AB10">
        <w:t xml:space="preserve"> </w:t>
      </w:r>
      <w:r>
        <w:t>all</w:t>
      </w:r>
      <w:r w:rsidRPr="08B2AB10">
        <w:t xml:space="preserve"> </w:t>
      </w:r>
      <w:r>
        <w:t>work-based learning</w:t>
      </w:r>
      <w:r w:rsidRPr="08B2AB10">
        <w:t xml:space="preserve"> </w:t>
      </w:r>
      <w:r>
        <w:t>in</w:t>
      </w:r>
      <w:r w:rsidRPr="08B2AB10">
        <w:t xml:space="preserve"> </w:t>
      </w:r>
      <w:r>
        <w:t>line</w:t>
      </w:r>
      <w:r w:rsidRPr="08B2AB10">
        <w:t xml:space="preserve"> </w:t>
      </w:r>
      <w:r>
        <w:t>with</w:t>
      </w:r>
      <w:r w:rsidRPr="08B2AB10">
        <w:t xml:space="preserve"> </w:t>
      </w:r>
      <w:r>
        <w:t>College</w:t>
      </w:r>
      <w:r w:rsidRPr="08B2AB10">
        <w:t xml:space="preserve"> </w:t>
      </w:r>
      <w:r>
        <w:t>Policy</w:t>
      </w:r>
      <w:r w:rsidRPr="08B2AB10">
        <w:t xml:space="preserve"> </w:t>
      </w:r>
      <w:r>
        <w:t>and</w:t>
      </w:r>
      <w:r w:rsidRPr="08B2AB10">
        <w:t xml:space="preserve"> </w:t>
      </w:r>
      <w:r>
        <w:t>Procedures</w:t>
      </w:r>
      <w:r w:rsidRPr="08B2AB10">
        <w:t xml:space="preserve"> </w:t>
      </w:r>
      <w:r>
        <w:t>in</w:t>
      </w:r>
      <w:r w:rsidRPr="08B2AB10">
        <w:t xml:space="preserve"> </w:t>
      </w:r>
      <w:r>
        <w:t>order</w:t>
      </w:r>
      <w:r w:rsidRPr="08B2AB10">
        <w:t xml:space="preserve"> </w:t>
      </w:r>
      <w:r>
        <w:t>to</w:t>
      </w:r>
      <w:r w:rsidRPr="08B2AB10">
        <w:t xml:space="preserve"> </w:t>
      </w:r>
      <w:r>
        <w:t xml:space="preserve">ensure that a safe and secure environment is established in all aspects of the </w:t>
      </w:r>
      <w:r w:rsidR="00310B9F">
        <w:t xml:space="preserve">apprenticeship </w:t>
      </w:r>
      <w:r>
        <w:t>work</w:t>
      </w:r>
      <w:r w:rsidRPr="08B2AB10">
        <w:t xml:space="preserve"> </w:t>
      </w:r>
      <w:r w:rsidR="00802A8C">
        <w:t>placement</w:t>
      </w:r>
    </w:p>
    <w:p w14:paraId="4A9AD39F" w14:textId="2EBF9C2C" w:rsidR="00A65BEC" w:rsidRDefault="0092352D" w:rsidP="00506D90">
      <w:pPr>
        <w:pStyle w:val="ListParagraph"/>
        <w:numPr>
          <w:ilvl w:val="0"/>
          <w:numId w:val="3"/>
        </w:numPr>
        <w:tabs>
          <w:tab w:val="left" w:pos="1144"/>
        </w:tabs>
        <w:ind w:right="1157" w:hanging="283"/>
        <w:jc w:val="left"/>
      </w:pPr>
      <w:r>
        <w:t>Coordinating</w:t>
      </w:r>
      <w:r w:rsidR="00A65BEC">
        <w:t xml:space="preserve"> work placement information</w:t>
      </w:r>
      <w:r w:rsidR="00720B39">
        <w:t>, relating to apprenticeships,</w:t>
      </w:r>
      <w:r w:rsidR="00A65BEC">
        <w:t xml:space="preserve"> into a central College database, which is maintained as a record for all Employer Health, Safety and En</w:t>
      </w:r>
      <w:r w:rsidR="00802A8C">
        <w:t>vironment workplace assessments</w:t>
      </w:r>
    </w:p>
    <w:p w14:paraId="4A9AD3A0" w14:textId="69F424C4" w:rsidR="00A65BEC" w:rsidRDefault="0092352D" w:rsidP="00506D90">
      <w:pPr>
        <w:pStyle w:val="ListParagraph"/>
        <w:numPr>
          <w:ilvl w:val="0"/>
          <w:numId w:val="3"/>
        </w:numPr>
        <w:tabs>
          <w:tab w:val="left" w:pos="1144"/>
        </w:tabs>
        <w:spacing w:before="2" w:line="268" w:lineRule="exact"/>
        <w:ind w:hanging="283"/>
        <w:jc w:val="left"/>
      </w:pPr>
      <w:r>
        <w:t>Liaising</w:t>
      </w:r>
      <w:r w:rsidR="00A65BEC">
        <w:t xml:space="preserve"> with relevant areas to ensure appropriate vetting visits are</w:t>
      </w:r>
      <w:r w:rsidR="00A65BEC">
        <w:rPr>
          <w:spacing w:val="-24"/>
        </w:rPr>
        <w:t xml:space="preserve"> </w:t>
      </w:r>
      <w:r w:rsidR="00A65BEC">
        <w:t>completed.</w:t>
      </w:r>
    </w:p>
    <w:p w14:paraId="4A9AD3A1" w14:textId="313B2DDE" w:rsidR="00A65BEC" w:rsidRDefault="0092352D" w:rsidP="00506D90">
      <w:pPr>
        <w:pStyle w:val="ListParagraph"/>
        <w:numPr>
          <w:ilvl w:val="0"/>
          <w:numId w:val="3"/>
        </w:numPr>
        <w:tabs>
          <w:tab w:val="left" w:pos="1144"/>
        </w:tabs>
        <w:spacing w:line="268" w:lineRule="exact"/>
        <w:ind w:hanging="283"/>
        <w:jc w:val="left"/>
      </w:pPr>
      <w:r>
        <w:t>Preparing</w:t>
      </w:r>
      <w:r w:rsidR="00A65BEC">
        <w:t xml:space="preserve"> operational reports as</w:t>
      </w:r>
      <w:r w:rsidR="00A65BEC">
        <w:rPr>
          <w:spacing w:val="-12"/>
        </w:rPr>
        <w:t xml:space="preserve"> </w:t>
      </w:r>
      <w:r w:rsidR="00802A8C">
        <w:t>requested</w:t>
      </w:r>
    </w:p>
    <w:p w14:paraId="4A9AD3A2" w14:textId="63141790" w:rsidR="00A65BEC" w:rsidRDefault="00A65BEC" w:rsidP="00A65BEC">
      <w:pPr>
        <w:pStyle w:val="Heading2"/>
        <w:jc w:val="left"/>
      </w:pPr>
    </w:p>
    <w:p w14:paraId="283007B3" w14:textId="776AE1E1" w:rsidR="008015CD" w:rsidRDefault="008015CD" w:rsidP="002C163D">
      <w:pPr>
        <w:pStyle w:val="Heading2"/>
        <w:ind w:left="0"/>
        <w:jc w:val="left"/>
      </w:pPr>
    </w:p>
    <w:p w14:paraId="5A685B64" w14:textId="6A282318" w:rsidR="00A824F8" w:rsidRDefault="00A824F8" w:rsidP="002C163D">
      <w:pPr>
        <w:pStyle w:val="Heading2"/>
        <w:ind w:left="0"/>
        <w:jc w:val="left"/>
      </w:pPr>
    </w:p>
    <w:p w14:paraId="20D74AE7" w14:textId="6D0ABC4A" w:rsidR="00A824F8" w:rsidRDefault="00A824F8" w:rsidP="002C163D">
      <w:pPr>
        <w:pStyle w:val="Heading2"/>
        <w:ind w:left="0"/>
        <w:jc w:val="left"/>
      </w:pPr>
    </w:p>
    <w:p w14:paraId="4FE65674" w14:textId="77777777" w:rsidR="00A824F8" w:rsidRDefault="00A824F8" w:rsidP="002C163D">
      <w:pPr>
        <w:pStyle w:val="Heading2"/>
        <w:ind w:left="0"/>
        <w:jc w:val="left"/>
      </w:pPr>
    </w:p>
    <w:p w14:paraId="4A9AD3A3" w14:textId="77777777" w:rsidR="00A65BEC" w:rsidRDefault="00A65BEC" w:rsidP="00506D90">
      <w:pPr>
        <w:pStyle w:val="Heading2"/>
        <w:jc w:val="left"/>
      </w:pPr>
      <w:r>
        <w:lastRenderedPageBreak/>
        <w:t>Safeguarding Officers</w:t>
      </w:r>
    </w:p>
    <w:p w14:paraId="4A9AD3A4" w14:textId="77777777" w:rsidR="00A65BEC" w:rsidRDefault="00A65BEC" w:rsidP="00506D90">
      <w:pPr>
        <w:pStyle w:val="BodyText"/>
        <w:spacing w:before="2"/>
        <w:rPr>
          <w:b/>
        </w:rPr>
      </w:pPr>
    </w:p>
    <w:p w14:paraId="3A669C47" w14:textId="1ED2C7DD" w:rsidR="002C163D" w:rsidRDefault="00A65BEC" w:rsidP="002C163D">
      <w:pPr>
        <w:pStyle w:val="BodyText"/>
        <w:ind w:left="860"/>
      </w:pPr>
      <w:r>
        <w:t>Safeguarding Officers are responsible for:</w:t>
      </w:r>
    </w:p>
    <w:p w14:paraId="174A248E" w14:textId="77777777" w:rsidR="00A824F8" w:rsidRDefault="00A824F8" w:rsidP="002C163D">
      <w:pPr>
        <w:pStyle w:val="BodyText"/>
        <w:ind w:left="860"/>
      </w:pPr>
    </w:p>
    <w:p w14:paraId="4A9AD3A6" w14:textId="56B39517" w:rsidR="00A65BEC" w:rsidRPr="002C163D" w:rsidRDefault="00A65BEC" w:rsidP="002C163D">
      <w:pPr>
        <w:pStyle w:val="ListParagraph"/>
        <w:numPr>
          <w:ilvl w:val="0"/>
          <w:numId w:val="3"/>
        </w:numPr>
        <w:tabs>
          <w:tab w:val="left" w:pos="1144"/>
        </w:tabs>
        <w:ind w:right="1156" w:hanging="283"/>
        <w:jc w:val="left"/>
      </w:pPr>
      <w:r w:rsidRPr="002C163D">
        <w:t>Receiving,</w:t>
      </w:r>
      <w:r w:rsidRPr="002C163D">
        <w:rPr>
          <w:spacing w:val="-6"/>
        </w:rPr>
        <w:t xml:space="preserve"> </w:t>
      </w:r>
      <w:r w:rsidRPr="002C163D">
        <w:t>recording</w:t>
      </w:r>
      <w:r w:rsidRPr="002C163D">
        <w:rPr>
          <w:spacing w:val="-5"/>
        </w:rPr>
        <w:t xml:space="preserve"> </w:t>
      </w:r>
      <w:r w:rsidRPr="002C163D">
        <w:t>and</w:t>
      </w:r>
      <w:r w:rsidRPr="002C163D">
        <w:rPr>
          <w:spacing w:val="-7"/>
        </w:rPr>
        <w:t xml:space="preserve"> </w:t>
      </w:r>
      <w:r w:rsidRPr="002C163D">
        <w:t>passing</w:t>
      </w:r>
      <w:r w:rsidRPr="002C163D">
        <w:rPr>
          <w:spacing w:val="-3"/>
        </w:rPr>
        <w:t xml:space="preserve"> </w:t>
      </w:r>
      <w:r w:rsidRPr="002C163D">
        <w:t>onto</w:t>
      </w:r>
      <w:r w:rsidRPr="002C163D">
        <w:rPr>
          <w:spacing w:val="-7"/>
        </w:rPr>
        <w:t xml:space="preserve"> </w:t>
      </w:r>
      <w:r w:rsidRPr="002C163D">
        <w:t>external</w:t>
      </w:r>
      <w:r w:rsidRPr="002C163D">
        <w:rPr>
          <w:spacing w:val="-6"/>
        </w:rPr>
        <w:t xml:space="preserve"> </w:t>
      </w:r>
      <w:r w:rsidRPr="002C163D">
        <w:t>agencies,</w:t>
      </w:r>
      <w:r w:rsidRPr="002C163D">
        <w:rPr>
          <w:spacing w:val="-4"/>
        </w:rPr>
        <w:t xml:space="preserve"> </w:t>
      </w:r>
      <w:r w:rsidRPr="002C163D">
        <w:t>where</w:t>
      </w:r>
      <w:r w:rsidRPr="002C163D">
        <w:rPr>
          <w:spacing w:val="-5"/>
        </w:rPr>
        <w:t xml:space="preserve"> </w:t>
      </w:r>
      <w:r w:rsidRPr="002C163D">
        <w:t>appropriate</w:t>
      </w:r>
      <w:r w:rsidRPr="002C163D">
        <w:rPr>
          <w:spacing w:val="-3"/>
        </w:rPr>
        <w:t xml:space="preserve"> </w:t>
      </w:r>
      <w:r w:rsidRPr="002C163D">
        <w:t>and</w:t>
      </w:r>
      <w:r w:rsidRPr="002C163D">
        <w:rPr>
          <w:spacing w:val="-7"/>
        </w:rPr>
        <w:t xml:space="preserve"> </w:t>
      </w:r>
      <w:r w:rsidRPr="002C163D">
        <w:t>following consultation with the Deputy Designated Safeguarding Lead, disclosures in accordance with College</w:t>
      </w:r>
      <w:r w:rsidRPr="002C163D">
        <w:rPr>
          <w:spacing w:val="-10"/>
        </w:rPr>
        <w:t xml:space="preserve"> </w:t>
      </w:r>
      <w:r w:rsidR="00802A8C" w:rsidRPr="002C163D">
        <w:t>procedures</w:t>
      </w:r>
    </w:p>
    <w:p w14:paraId="426B8A6B" w14:textId="1AE7863E" w:rsidR="0092352D" w:rsidRPr="002C163D" w:rsidRDefault="0092352D" w:rsidP="0092352D">
      <w:pPr>
        <w:pStyle w:val="ListParagraph"/>
        <w:numPr>
          <w:ilvl w:val="0"/>
          <w:numId w:val="3"/>
        </w:numPr>
        <w:tabs>
          <w:tab w:val="left" w:pos="1144"/>
        </w:tabs>
        <w:ind w:right="1157"/>
        <w:jc w:val="left"/>
      </w:pPr>
      <w:r w:rsidRPr="002C163D">
        <w:t xml:space="preserve">Leading student progress meetings and supporting the implementation of agreed support strategies for </w:t>
      </w:r>
      <w:r w:rsidR="00B357D1" w:rsidRPr="002C163D">
        <w:t xml:space="preserve">LAC and/or </w:t>
      </w:r>
      <w:r w:rsidRPr="002C163D">
        <w:t>students with safegu</w:t>
      </w:r>
      <w:r w:rsidR="00B357D1" w:rsidRPr="002C163D">
        <w:t>arding disclosure</w:t>
      </w:r>
      <w:r w:rsidRPr="002C163D">
        <w:t xml:space="preserve">, in liaison with Tutorial Mentors or their equivalent. </w:t>
      </w:r>
    </w:p>
    <w:p w14:paraId="4A9AD3A7" w14:textId="718FF83D" w:rsidR="00A65BEC" w:rsidRPr="002C163D" w:rsidRDefault="00A65BEC" w:rsidP="00506D90">
      <w:pPr>
        <w:pStyle w:val="ListParagraph"/>
        <w:numPr>
          <w:ilvl w:val="0"/>
          <w:numId w:val="3"/>
        </w:numPr>
        <w:tabs>
          <w:tab w:val="left" w:pos="1144"/>
        </w:tabs>
        <w:spacing w:line="268" w:lineRule="exact"/>
        <w:ind w:hanging="283"/>
        <w:jc w:val="left"/>
      </w:pPr>
      <w:r w:rsidRPr="002C163D">
        <w:t>Liaising</w:t>
      </w:r>
      <w:r w:rsidRPr="002C163D">
        <w:rPr>
          <w:spacing w:val="-3"/>
        </w:rPr>
        <w:t xml:space="preserve"> </w:t>
      </w:r>
      <w:r w:rsidRPr="002C163D">
        <w:t>with</w:t>
      </w:r>
      <w:r w:rsidRPr="002C163D">
        <w:rPr>
          <w:spacing w:val="-7"/>
        </w:rPr>
        <w:t xml:space="preserve"> </w:t>
      </w:r>
      <w:r w:rsidRPr="002C163D">
        <w:t>the</w:t>
      </w:r>
      <w:r w:rsidRPr="002C163D">
        <w:rPr>
          <w:spacing w:val="-7"/>
        </w:rPr>
        <w:t xml:space="preserve"> </w:t>
      </w:r>
      <w:r w:rsidRPr="002C163D">
        <w:t>Deputy</w:t>
      </w:r>
      <w:r w:rsidRPr="002C163D">
        <w:rPr>
          <w:spacing w:val="-8"/>
        </w:rPr>
        <w:t xml:space="preserve"> </w:t>
      </w:r>
      <w:r w:rsidRPr="002C163D">
        <w:t>Safeguarding</w:t>
      </w:r>
      <w:r w:rsidRPr="002C163D">
        <w:rPr>
          <w:spacing w:val="-5"/>
        </w:rPr>
        <w:t xml:space="preserve"> </w:t>
      </w:r>
      <w:r w:rsidRPr="002C163D">
        <w:t>Lead</w:t>
      </w:r>
      <w:r w:rsidRPr="002C163D">
        <w:rPr>
          <w:spacing w:val="-11"/>
        </w:rPr>
        <w:t xml:space="preserve"> </w:t>
      </w:r>
      <w:r w:rsidRPr="002C163D">
        <w:t>as</w:t>
      </w:r>
      <w:r w:rsidRPr="002C163D">
        <w:rPr>
          <w:spacing w:val="-5"/>
        </w:rPr>
        <w:t xml:space="preserve"> </w:t>
      </w:r>
      <w:r w:rsidR="00802A8C" w:rsidRPr="002C163D">
        <w:t>appropriate</w:t>
      </w:r>
    </w:p>
    <w:p w14:paraId="1734DD6C" w14:textId="3F6FBC85" w:rsidR="00C25B3D" w:rsidRPr="002C163D" w:rsidRDefault="00A65BEC" w:rsidP="00506D90">
      <w:pPr>
        <w:pStyle w:val="ListParagraph"/>
        <w:numPr>
          <w:ilvl w:val="0"/>
          <w:numId w:val="3"/>
        </w:numPr>
        <w:tabs>
          <w:tab w:val="left" w:pos="1144"/>
        </w:tabs>
        <w:ind w:right="1155" w:hanging="283"/>
        <w:jc w:val="left"/>
      </w:pPr>
      <w:r w:rsidRPr="002C163D">
        <w:t>Providing advice and support to other employees/volunteers on issues related to young people and vulnerable</w:t>
      </w:r>
      <w:r w:rsidRPr="002C163D">
        <w:rPr>
          <w:spacing w:val="-4"/>
        </w:rPr>
        <w:t xml:space="preserve"> </w:t>
      </w:r>
      <w:r w:rsidR="00802A8C" w:rsidRPr="002C163D">
        <w:t>persons</w:t>
      </w:r>
    </w:p>
    <w:p w14:paraId="4AAD96FC" w14:textId="52111551" w:rsidR="003A1D3F" w:rsidRPr="002C163D" w:rsidRDefault="0092352D" w:rsidP="0092352D">
      <w:pPr>
        <w:pStyle w:val="ListParagraph"/>
        <w:numPr>
          <w:ilvl w:val="0"/>
          <w:numId w:val="3"/>
        </w:numPr>
        <w:tabs>
          <w:tab w:val="left" w:pos="1144"/>
        </w:tabs>
        <w:ind w:right="1157"/>
        <w:jc w:val="left"/>
      </w:pPr>
      <w:r w:rsidRPr="002C163D">
        <w:t>Liaising with parents/carers where appropriate in line with the College’s Disclosure to Parents/Carers Procedure. (following consultation with the College’s Designated Safeguarding Lead (or nominated Deputy) as required)</w:t>
      </w:r>
    </w:p>
    <w:p w14:paraId="4A9AD3AA" w14:textId="0ABA8AD7" w:rsidR="00A65BEC" w:rsidRPr="002C163D" w:rsidRDefault="00A65BEC" w:rsidP="00506D90">
      <w:pPr>
        <w:pStyle w:val="ListParagraph"/>
        <w:numPr>
          <w:ilvl w:val="0"/>
          <w:numId w:val="3"/>
        </w:numPr>
        <w:tabs>
          <w:tab w:val="left" w:pos="1144"/>
        </w:tabs>
        <w:spacing w:line="268" w:lineRule="exact"/>
        <w:ind w:hanging="283"/>
        <w:jc w:val="left"/>
      </w:pPr>
      <w:r w:rsidRPr="002C163D">
        <w:t>Attending training commensurate with the</w:t>
      </w:r>
      <w:r w:rsidRPr="002C163D">
        <w:rPr>
          <w:spacing w:val="-14"/>
        </w:rPr>
        <w:t xml:space="preserve"> </w:t>
      </w:r>
      <w:r w:rsidR="00802A8C" w:rsidRPr="002C163D">
        <w:t>role</w:t>
      </w:r>
    </w:p>
    <w:p w14:paraId="4A9AD3AD" w14:textId="1F432BF7" w:rsidR="00A65BEC" w:rsidRDefault="00A65BEC" w:rsidP="002C163D">
      <w:pPr>
        <w:pStyle w:val="ListParagraph"/>
        <w:numPr>
          <w:ilvl w:val="0"/>
          <w:numId w:val="3"/>
        </w:numPr>
        <w:tabs>
          <w:tab w:val="left" w:pos="1144"/>
        </w:tabs>
        <w:ind w:right="1154" w:hanging="283"/>
        <w:jc w:val="left"/>
      </w:pPr>
      <w:r w:rsidRPr="002C163D">
        <w:t>Keeping themselves up-to-date with any changes in College policy/procedures or legislative</w:t>
      </w:r>
      <w:r w:rsidRPr="002C163D">
        <w:rPr>
          <w:spacing w:val="-4"/>
        </w:rPr>
        <w:t xml:space="preserve"> </w:t>
      </w:r>
      <w:r w:rsidR="002C163D">
        <w:t>change</w:t>
      </w:r>
    </w:p>
    <w:p w14:paraId="6EFA5CCC" w14:textId="77777777" w:rsidR="002C163D" w:rsidRPr="002C163D" w:rsidRDefault="002C163D" w:rsidP="002C163D">
      <w:pPr>
        <w:pStyle w:val="ListParagraph"/>
        <w:tabs>
          <w:tab w:val="left" w:pos="1144"/>
        </w:tabs>
        <w:ind w:right="1154" w:firstLine="0"/>
        <w:jc w:val="left"/>
      </w:pPr>
    </w:p>
    <w:p w14:paraId="70565EB2" w14:textId="77777777" w:rsidR="002C163D" w:rsidRDefault="002C163D" w:rsidP="00A65BEC">
      <w:pPr>
        <w:pStyle w:val="BodyText"/>
        <w:spacing w:before="8"/>
        <w:rPr>
          <w:sz w:val="21"/>
        </w:rPr>
      </w:pPr>
    </w:p>
    <w:p w14:paraId="4A9AD3AE" w14:textId="7AA5C3AE" w:rsidR="00A65BEC" w:rsidRPr="002C163D" w:rsidRDefault="00A65BEC" w:rsidP="00506D90">
      <w:pPr>
        <w:tabs>
          <w:tab w:val="left" w:pos="1144"/>
        </w:tabs>
        <w:spacing w:before="3" w:line="237" w:lineRule="auto"/>
        <w:ind w:left="860" w:right="1154"/>
        <w:rPr>
          <w:b/>
        </w:rPr>
      </w:pPr>
      <w:r w:rsidRPr="002C163D">
        <w:rPr>
          <w:b/>
        </w:rPr>
        <w:t xml:space="preserve">Executive Director </w:t>
      </w:r>
      <w:r w:rsidR="007B7156" w:rsidRPr="002C163D">
        <w:rPr>
          <w:b/>
        </w:rPr>
        <w:t>People</w:t>
      </w:r>
    </w:p>
    <w:p w14:paraId="4A9AD3AF" w14:textId="77777777" w:rsidR="00A65BEC" w:rsidRPr="002C163D" w:rsidRDefault="00A65BEC" w:rsidP="00506D90">
      <w:pPr>
        <w:tabs>
          <w:tab w:val="left" w:pos="1144"/>
        </w:tabs>
        <w:spacing w:before="3" w:line="237" w:lineRule="auto"/>
        <w:ind w:left="860" w:right="1154"/>
        <w:rPr>
          <w:b/>
          <w:highlight w:val="yellow"/>
        </w:rPr>
      </w:pPr>
    </w:p>
    <w:p w14:paraId="4A9AD3B1" w14:textId="64625262" w:rsidR="00A65BEC" w:rsidRDefault="00A65BEC" w:rsidP="002C163D">
      <w:pPr>
        <w:tabs>
          <w:tab w:val="left" w:pos="1144"/>
        </w:tabs>
        <w:spacing w:before="3" w:line="237" w:lineRule="auto"/>
        <w:ind w:left="860" w:right="1154"/>
      </w:pPr>
      <w:r w:rsidRPr="002C163D">
        <w:t xml:space="preserve">The Executive Director of </w:t>
      </w:r>
      <w:r w:rsidR="00C91C44" w:rsidRPr="002C163D">
        <w:t>People</w:t>
      </w:r>
      <w:r w:rsidRPr="002C163D">
        <w:t xml:space="preserve"> is responsible for:</w:t>
      </w:r>
    </w:p>
    <w:p w14:paraId="2AFF57DD" w14:textId="77777777" w:rsidR="00A824F8" w:rsidRPr="002C163D" w:rsidRDefault="00A824F8" w:rsidP="002C163D">
      <w:pPr>
        <w:tabs>
          <w:tab w:val="left" w:pos="1144"/>
        </w:tabs>
        <w:spacing w:before="3" w:line="237" w:lineRule="auto"/>
        <w:ind w:left="860" w:right="1154"/>
      </w:pPr>
    </w:p>
    <w:p w14:paraId="4A9AD3B2" w14:textId="01ED6F2B" w:rsidR="00A65BEC" w:rsidRPr="00C45A7E" w:rsidRDefault="00A65BEC" w:rsidP="00506D90">
      <w:pPr>
        <w:pStyle w:val="ListParagraph"/>
        <w:numPr>
          <w:ilvl w:val="0"/>
          <w:numId w:val="3"/>
        </w:numPr>
        <w:tabs>
          <w:tab w:val="left" w:pos="1144"/>
        </w:tabs>
        <w:ind w:right="1156" w:hanging="283"/>
        <w:jc w:val="left"/>
      </w:pPr>
      <w:r w:rsidRPr="002C163D">
        <w:t>Ensuring</w:t>
      </w:r>
      <w:r w:rsidRPr="002C163D">
        <w:rPr>
          <w:spacing w:val="-7"/>
        </w:rPr>
        <w:t xml:space="preserve"> </w:t>
      </w:r>
      <w:r w:rsidRPr="002C163D">
        <w:t>that</w:t>
      </w:r>
      <w:r w:rsidRPr="002C163D">
        <w:rPr>
          <w:spacing w:val="-7"/>
        </w:rPr>
        <w:t xml:space="preserve"> </w:t>
      </w:r>
      <w:r w:rsidRPr="002C163D">
        <w:t>the</w:t>
      </w:r>
      <w:r w:rsidRPr="002C163D">
        <w:rPr>
          <w:spacing w:val="-7"/>
        </w:rPr>
        <w:t xml:space="preserve"> </w:t>
      </w:r>
      <w:r w:rsidRPr="002C163D">
        <w:t>employment</w:t>
      </w:r>
      <w:r w:rsidRPr="002C163D">
        <w:rPr>
          <w:spacing w:val="-5"/>
        </w:rPr>
        <w:t xml:space="preserve"> </w:t>
      </w:r>
      <w:r w:rsidRPr="00C45A7E">
        <w:t>of</w:t>
      </w:r>
      <w:r w:rsidRPr="00C45A7E">
        <w:rPr>
          <w:spacing w:val="-5"/>
        </w:rPr>
        <w:t xml:space="preserve"> </w:t>
      </w:r>
      <w:r w:rsidRPr="00C45A7E">
        <w:t>people</w:t>
      </w:r>
      <w:r w:rsidRPr="00C45A7E">
        <w:rPr>
          <w:spacing w:val="-6"/>
        </w:rPr>
        <w:t xml:space="preserve"> </w:t>
      </w:r>
      <w:r w:rsidRPr="00C45A7E">
        <w:t>within</w:t>
      </w:r>
      <w:r w:rsidRPr="00C45A7E">
        <w:rPr>
          <w:spacing w:val="-6"/>
        </w:rPr>
        <w:t xml:space="preserve"> </w:t>
      </w:r>
      <w:r w:rsidRPr="00C45A7E">
        <w:t>the</w:t>
      </w:r>
      <w:r w:rsidRPr="00C45A7E">
        <w:rPr>
          <w:spacing w:val="-4"/>
        </w:rPr>
        <w:t xml:space="preserve"> </w:t>
      </w:r>
      <w:r w:rsidRPr="00C45A7E">
        <w:t>College</w:t>
      </w:r>
      <w:r w:rsidRPr="00C45A7E">
        <w:rPr>
          <w:spacing w:val="-9"/>
        </w:rPr>
        <w:t xml:space="preserve"> </w:t>
      </w:r>
      <w:r w:rsidRPr="00C45A7E">
        <w:t>fulfils</w:t>
      </w:r>
      <w:r w:rsidRPr="00C45A7E">
        <w:rPr>
          <w:spacing w:val="-6"/>
        </w:rPr>
        <w:t xml:space="preserve"> </w:t>
      </w:r>
      <w:r w:rsidRPr="00C45A7E">
        <w:t>the</w:t>
      </w:r>
      <w:r w:rsidRPr="00C45A7E">
        <w:rPr>
          <w:spacing w:val="-9"/>
        </w:rPr>
        <w:t xml:space="preserve"> </w:t>
      </w:r>
      <w:r w:rsidRPr="00C45A7E">
        <w:t>requirements</w:t>
      </w:r>
      <w:r w:rsidRPr="00C45A7E">
        <w:rPr>
          <w:spacing w:val="-8"/>
        </w:rPr>
        <w:t xml:space="preserve"> </w:t>
      </w:r>
      <w:r w:rsidRPr="00C45A7E">
        <w:t>of</w:t>
      </w:r>
      <w:r w:rsidRPr="00C45A7E">
        <w:rPr>
          <w:spacing w:val="-3"/>
        </w:rPr>
        <w:t xml:space="preserve"> </w:t>
      </w:r>
      <w:r w:rsidR="00802A8C">
        <w:t>Safer Recruitment</w:t>
      </w:r>
    </w:p>
    <w:p w14:paraId="4A9AD3B3" w14:textId="7180A2F0" w:rsidR="00A65BEC" w:rsidRPr="00C45A7E" w:rsidRDefault="00A65BEC" w:rsidP="00506D90">
      <w:pPr>
        <w:pStyle w:val="ListParagraph"/>
        <w:numPr>
          <w:ilvl w:val="0"/>
          <w:numId w:val="3"/>
        </w:numPr>
        <w:tabs>
          <w:tab w:val="left" w:pos="1144"/>
        </w:tabs>
        <w:ind w:right="1156" w:hanging="283"/>
        <w:jc w:val="left"/>
      </w:pPr>
      <w:r w:rsidRPr="00C45A7E">
        <w:t>Ensuring</w:t>
      </w:r>
      <w:r w:rsidRPr="00C45A7E">
        <w:rPr>
          <w:spacing w:val="-12"/>
        </w:rPr>
        <w:t xml:space="preserve"> </w:t>
      </w:r>
      <w:r w:rsidRPr="00C45A7E">
        <w:t>that</w:t>
      </w:r>
      <w:r w:rsidRPr="00C45A7E">
        <w:rPr>
          <w:spacing w:val="-12"/>
        </w:rPr>
        <w:t xml:space="preserve"> </w:t>
      </w:r>
      <w:r w:rsidRPr="00C45A7E">
        <w:t>there</w:t>
      </w:r>
      <w:r w:rsidRPr="00C45A7E">
        <w:rPr>
          <w:spacing w:val="-11"/>
        </w:rPr>
        <w:t xml:space="preserve"> </w:t>
      </w:r>
      <w:r w:rsidRPr="00C45A7E">
        <w:t>is</w:t>
      </w:r>
      <w:r w:rsidRPr="00C45A7E">
        <w:rPr>
          <w:spacing w:val="-11"/>
        </w:rPr>
        <w:t xml:space="preserve"> </w:t>
      </w:r>
      <w:r w:rsidRPr="00C45A7E">
        <w:t>a</w:t>
      </w:r>
      <w:r w:rsidRPr="00C45A7E">
        <w:rPr>
          <w:spacing w:val="-11"/>
        </w:rPr>
        <w:t xml:space="preserve"> </w:t>
      </w:r>
      <w:r w:rsidRPr="00C45A7E">
        <w:t>system</w:t>
      </w:r>
      <w:r w:rsidRPr="00C45A7E">
        <w:rPr>
          <w:spacing w:val="-10"/>
        </w:rPr>
        <w:t xml:space="preserve"> </w:t>
      </w:r>
      <w:r w:rsidRPr="00C45A7E">
        <w:t>in</w:t>
      </w:r>
      <w:r w:rsidRPr="00C45A7E">
        <w:rPr>
          <w:spacing w:val="-11"/>
        </w:rPr>
        <w:t xml:space="preserve"> </w:t>
      </w:r>
      <w:r w:rsidRPr="00C45A7E">
        <w:t>place</w:t>
      </w:r>
      <w:r w:rsidRPr="00C45A7E">
        <w:rPr>
          <w:spacing w:val="-14"/>
        </w:rPr>
        <w:t xml:space="preserve"> </w:t>
      </w:r>
      <w:r w:rsidRPr="00C45A7E">
        <w:t>for</w:t>
      </w:r>
      <w:r w:rsidRPr="00C45A7E">
        <w:rPr>
          <w:spacing w:val="-13"/>
        </w:rPr>
        <w:t xml:space="preserve"> </w:t>
      </w:r>
      <w:r w:rsidRPr="00C45A7E">
        <w:t>maintaining</w:t>
      </w:r>
      <w:r w:rsidRPr="00C45A7E">
        <w:rPr>
          <w:spacing w:val="-9"/>
        </w:rPr>
        <w:t xml:space="preserve"> </w:t>
      </w:r>
      <w:r w:rsidRPr="00C45A7E">
        <w:t>and</w:t>
      </w:r>
      <w:r w:rsidRPr="00C45A7E">
        <w:rPr>
          <w:spacing w:val="-11"/>
        </w:rPr>
        <w:t xml:space="preserve"> </w:t>
      </w:r>
      <w:r w:rsidRPr="00C45A7E">
        <w:t>monitoring</w:t>
      </w:r>
      <w:r w:rsidRPr="00C45A7E">
        <w:rPr>
          <w:spacing w:val="-12"/>
        </w:rPr>
        <w:t xml:space="preserve"> </w:t>
      </w:r>
      <w:r w:rsidRPr="00C45A7E">
        <w:t>the</w:t>
      </w:r>
      <w:r w:rsidRPr="00C45A7E">
        <w:rPr>
          <w:spacing w:val="-9"/>
        </w:rPr>
        <w:t xml:space="preserve"> </w:t>
      </w:r>
      <w:r w:rsidRPr="00C45A7E">
        <w:t>College’s</w:t>
      </w:r>
      <w:r w:rsidRPr="00C45A7E">
        <w:rPr>
          <w:spacing w:val="-11"/>
        </w:rPr>
        <w:t xml:space="preserve"> </w:t>
      </w:r>
      <w:r w:rsidRPr="00C45A7E">
        <w:t>Single Central</w:t>
      </w:r>
      <w:r w:rsidRPr="00C45A7E">
        <w:rPr>
          <w:spacing w:val="-5"/>
        </w:rPr>
        <w:t xml:space="preserve"> </w:t>
      </w:r>
      <w:r w:rsidR="00802A8C">
        <w:t>Record</w:t>
      </w:r>
    </w:p>
    <w:p w14:paraId="4A9AD3B4" w14:textId="790ACC9A" w:rsidR="00A65BEC" w:rsidRPr="00C45A7E" w:rsidRDefault="00A65BEC" w:rsidP="00506D90">
      <w:pPr>
        <w:pStyle w:val="ListParagraph"/>
        <w:numPr>
          <w:ilvl w:val="0"/>
          <w:numId w:val="3"/>
        </w:numPr>
        <w:tabs>
          <w:tab w:val="left" w:pos="1144"/>
        </w:tabs>
        <w:spacing w:before="1" w:line="268" w:lineRule="exact"/>
        <w:ind w:hanging="283"/>
        <w:jc w:val="left"/>
      </w:pPr>
      <w:r w:rsidRPr="00C45A7E">
        <w:t>Ensuring that risk assessments are undertaken following any DBS Certificate</w:t>
      </w:r>
      <w:r w:rsidRPr="00C45A7E">
        <w:rPr>
          <w:spacing w:val="-25"/>
        </w:rPr>
        <w:t xml:space="preserve"> </w:t>
      </w:r>
      <w:r w:rsidR="00802A8C">
        <w:t>disclosures</w:t>
      </w:r>
    </w:p>
    <w:p w14:paraId="56F79359" w14:textId="07EE6007" w:rsidR="00802A8C" w:rsidRDefault="00802A8C" w:rsidP="00A65BEC">
      <w:pPr>
        <w:pStyle w:val="BodyText"/>
        <w:spacing w:before="10"/>
        <w:rPr>
          <w:sz w:val="21"/>
        </w:rPr>
      </w:pPr>
    </w:p>
    <w:p w14:paraId="5EE6AD21" w14:textId="77777777" w:rsidR="002C163D" w:rsidRDefault="002C163D" w:rsidP="00A65BEC">
      <w:pPr>
        <w:pStyle w:val="BodyText"/>
        <w:spacing w:before="10"/>
        <w:rPr>
          <w:sz w:val="21"/>
        </w:rPr>
      </w:pPr>
    </w:p>
    <w:p w14:paraId="4A9AD3B7" w14:textId="77777777" w:rsidR="00A65BEC" w:rsidRDefault="00A65BEC" w:rsidP="00506D90">
      <w:pPr>
        <w:pStyle w:val="Heading2"/>
        <w:jc w:val="left"/>
      </w:pPr>
      <w:r>
        <w:t>Estates Management Team</w:t>
      </w:r>
    </w:p>
    <w:p w14:paraId="4A9AD3B8" w14:textId="77777777" w:rsidR="00A65BEC" w:rsidRDefault="00A65BEC" w:rsidP="00506D90">
      <w:pPr>
        <w:pStyle w:val="Heading2"/>
        <w:jc w:val="left"/>
        <w:rPr>
          <w:b w:val="0"/>
        </w:rPr>
      </w:pPr>
    </w:p>
    <w:p w14:paraId="4A9AD3B9" w14:textId="12C2F77C" w:rsidR="00A65BEC" w:rsidRDefault="00A65BEC" w:rsidP="00506D90">
      <w:pPr>
        <w:pStyle w:val="BodyText"/>
        <w:ind w:left="860" w:right="1084"/>
      </w:pPr>
      <w:r>
        <w:t>The Estates Management Team are responsible for:</w:t>
      </w:r>
    </w:p>
    <w:p w14:paraId="5C9CFE20" w14:textId="77777777" w:rsidR="00A824F8" w:rsidRDefault="00A824F8" w:rsidP="00506D90">
      <w:pPr>
        <w:pStyle w:val="BodyText"/>
        <w:ind w:left="860" w:right="1084"/>
      </w:pPr>
    </w:p>
    <w:p w14:paraId="4A9AD3BA" w14:textId="3E9E384E" w:rsidR="00A65BEC" w:rsidRDefault="0092352D" w:rsidP="002C163D">
      <w:pPr>
        <w:pStyle w:val="ListParagraph"/>
        <w:numPr>
          <w:ilvl w:val="0"/>
          <w:numId w:val="3"/>
        </w:numPr>
        <w:tabs>
          <w:tab w:val="left" w:pos="1144"/>
        </w:tabs>
        <w:ind w:right="1154" w:hanging="283"/>
        <w:jc w:val="left"/>
      </w:pPr>
      <w:r>
        <w:t>Ensuring</w:t>
      </w:r>
      <w:r w:rsidR="00A65BEC">
        <w:t xml:space="preserve"> that all contractors satisfy safeguarding requirements under their statutory obligations and provide information to contractor</w:t>
      </w:r>
      <w:r w:rsidR="00A65BEC">
        <w:rPr>
          <w:spacing w:val="-11"/>
        </w:rPr>
        <w:t xml:space="preserve"> </w:t>
      </w:r>
      <w:r w:rsidR="00802A8C">
        <w:t>employees</w:t>
      </w:r>
    </w:p>
    <w:p w14:paraId="4A9AD3BB" w14:textId="5B18D1DF" w:rsidR="00A65BEC" w:rsidRDefault="0092352D" w:rsidP="00506D90">
      <w:pPr>
        <w:pStyle w:val="ListParagraph"/>
        <w:numPr>
          <w:ilvl w:val="0"/>
          <w:numId w:val="3"/>
        </w:numPr>
        <w:tabs>
          <w:tab w:val="left" w:pos="1144"/>
        </w:tabs>
        <w:ind w:right="1153" w:hanging="283"/>
        <w:jc w:val="left"/>
      </w:pPr>
      <w:r>
        <w:t>Liaising</w:t>
      </w:r>
      <w:r w:rsidR="00A65BEC">
        <w:t xml:space="preserve"> with the Executive Designated Safeguarding Lead or nominated Deputy on all issues related to safeguarding the welfare of young persons and vulnerable</w:t>
      </w:r>
      <w:r w:rsidR="00A65BEC">
        <w:rPr>
          <w:spacing w:val="-15"/>
        </w:rPr>
        <w:t xml:space="preserve"> </w:t>
      </w:r>
      <w:r w:rsidR="00802A8C">
        <w:t>persons</w:t>
      </w:r>
    </w:p>
    <w:p w14:paraId="4A9AD3C1" w14:textId="23791A75" w:rsidR="006A5478" w:rsidRDefault="006A5478" w:rsidP="00506D90">
      <w:pPr>
        <w:pStyle w:val="BodyText"/>
        <w:spacing w:before="2"/>
        <w:rPr>
          <w:sz w:val="23"/>
        </w:rPr>
      </w:pPr>
    </w:p>
    <w:p w14:paraId="77F8AF8D" w14:textId="77777777" w:rsidR="002C163D" w:rsidRDefault="002C163D" w:rsidP="00506D90">
      <w:pPr>
        <w:pStyle w:val="BodyText"/>
        <w:spacing w:before="2"/>
        <w:rPr>
          <w:sz w:val="23"/>
        </w:rPr>
      </w:pPr>
    </w:p>
    <w:p w14:paraId="4A9AD3C2" w14:textId="77777777" w:rsidR="00A65BEC" w:rsidRDefault="007A4A28" w:rsidP="00506D90">
      <w:pPr>
        <w:pStyle w:val="Heading2"/>
        <w:jc w:val="left"/>
      </w:pPr>
      <w:r>
        <w:t xml:space="preserve">Senior </w:t>
      </w:r>
      <w:r w:rsidR="00A65BEC">
        <w:t xml:space="preserve">Procurement </w:t>
      </w:r>
      <w:r>
        <w:t>Officer</w:t>
      </w:r>
    </w:p>
    <w:p w14:paraId="2489220E" w14:textId="23ACBD12" w:rsidR="00A824F8" w:rsidRDefault="00A65BEC" w:rsidP="00A824F8">
      <w:pPr>
        <w:pStyle w:val="BodyText"/>
        <w:spacing w:before="185"/>
        <w:ind w:left="860"/>
      </w:pPr>
      <w:r>
        <w:t>The Procurement</w:t>
      </w:r>
      <w:r w:rsidR="007A4A28">
        <w:t xml:space="preserve"> Officer</w:t>
      </w:r>
      <w:r w:rsidR="002C163D">
        <w:t xml:space="preserve"> is responsible for:</w:t>
      </w:r>
    </w:p>
    <w:p w14:paraId="34DE141C" w14:textId="77777777" w:rsidR="00A824F8" w:rsidRPr="002C163D" w:rsidRDefault="00A824F8" w:rsidP="00A824F8">
      <w:pPr>
        <w:pStyle w:val="BodyText"/>
        <w:ind w:left="860"/>
      </w:pPr>
    </w:p>
    <w:p w14:paraId="4A9AD3C5" w14:textId="21BF5808" w:rsidR="00A65BEC" w:rsidRDefault="00A65BEC" w:rsidP="00506D90">
      <w:pPr>
        <w:pStyle w:val="ListParagraph"/>
        <w:numPr>
          <w:ilvl w:val="0"/>
          <w:numId w:val="3"/>
        </w:numPr>
        <w:tabs>
          <w:tab w:val="left" w:pos="1144"/>
        </w:tabs>
        <w:spacing w:line="269" w:lineRule="exact"/>
        <w:ind w:hanging="283"/>
        <w:jc w:val="left"/>
      </w:pPr>
      <w:r>
        <w:t>Ensuring that all procurement documents detail the requirements for</w:t>
      </w:r>
      <w:r>
        <w:rPr>
          <w:spacing w:val="-27"/>
        </w:rPr>
        <w:t xml:space="preserve"> </w:t>
      </w:r>
      <w:r w:rsidR="00802A8C">
        <w:t>safeguarding</w:t>
      </w:r>
    </w:p>
    <w:p w14:paraId="4A9AD3C6" w14:textId="3AB7738E" w:rsidR="00A65BEC" w:rsidRDefault="00A65BEC" w:rsidP="00506D90">
      <w:pPr>
        <w:pStyle w:val="ListParagraph"/>
        <w:numPr>
          <w:ilvl w:val="0"/>
          <w:numId w:val="3"/>
        </w:numPr>
        <w:tabs>
          <w:tab w:val="left" w:pos="1144"/>
        </w:tabs>
        <w:spacing w:before="2" w:line="237" w:lineRule="auto"/>
        <w:ind w:right="1157" w:hanging="283"/>
        <w:jc w:val="left"/>
      </w:pPr>
      <w:r>
        <w:t>Ensuring that all contractors on the College’s Approved Contractor List fulfil their contractual obligations in so far as they relate to</w:t>
      </w:r>
      <w:r>
        <w:rPr>
          <w:spacing w:val="-22"/>
        </w:rPr>
        <w:t xml:space="preserve"> </w:t>
      </w:r>
      <w:r w:rsidR="00802A8C">
        <w:t>safeguarding</w:t>
      </w:r>
    </w:p>
    <w:p w14:paraId="4A9AD3C7" w14:textId="458FED1E" w:rsidR="00A65BEC" w:rsidRDefault="00A65BEC" w:rsidP="00506D90">
      <w:pPr>
        <w:pStyle w:val="BodyText"/>
        <w:spacing w:before="9"/>
        <w:rPr>
          <w:color w:val="FF0000"/>
          <w:sz w:val="21"/>
        </w:rPr>
      </w:pPr>
    </w:p>
    <w:p w14:paraId="3D886CA5" w14:textId="1017BAE3" w:rsidR="002C163D" w:rsidRDefault="002C163D" w:rsidP="00506D90">
      <w:pPr>
        <w:pStyle w:val="BodyText"/>
        <w:spacing w:before="9"/>
        <w:rPr>
          <w:color w:val="FF0000"/>
          <w:sz w:val="21"/>
        </w:rPr>
      </w:pPr>
    </w:p>
    <w:p w14:paraId="796957A6" w14:textId="5A599BA1" w:rsidR="00A824F8" w:rsidRDefault="00A824F8" w:rsidP="00506D90">
      <w:pPr>
        <w:pStyle w:val="BodyText"/>
        <w:spacing w:before="9"/>
        <w:rPr>
          <w:color w:val="FF0000"/>
          <w:sz w:val="21"/>
        </w:rPr>
      </w:pPr>
    </w:p>
    <w:p w14:paraId="3AB4528B" w14:textId="77777777" w:rsidR="00A824F8" w:rsidRPr="00993841" w:rsidRDefault="00A824F8" w:rsidP="00506D90">
      <w:pPr>
        <w:pStyle w:val="BodyText"/>
        <w:spacing w:before="9"/>
        <w:rPr>
          <w:color w:val="FF0000"/>
          <w:sz w:val="21"/>
        </w:rPr>
      </w:pPr>
    </w:p>
    <w:p w14:paraId="4A9AD3C8" w14:textId="44BF6337" w:rsidR="00A65BEC" w:rsidRPr="002C163D" w:rsidRDefault="00C91C44" w:rsidP="00A65BEC">
      <w:pPr>
        <w:pStyle w:val="Heading2"/>
        <w:jc w:val="left"/>
      </w:pPr>
      <w:r w:rsidRPr="002C163D">
        <w:lastRenderedPageBreak/>
        <w:t>Head of Learner Recruitment</w:t>
      </w:r>
    </w:p>
    <w:p w14:paraId="467BBB39" w14:textId="07F2C00E" w:rsidR="00A824F8" w:rsidRDefault="00A65BEC" w:rsidP="00A824F8">
      <w:pPr>
        <w:pStyle w:val="BodyText"/>
        <w:spacing w:before="186"/>
        <w:ind w:left="860"/>
      </w:pPr>
      <w:r w:rsidRPr="002C163D">
        <w:t xml:space="preserve">The </w:t>
      </w:r>
      <w:r w:rsidR="00C91C44" w:rsidRPr="002C163D">
        <w:t>Head of Learner Recruitment</w:t>
      </w:r>
      <w:r w:rsidRPr="002C163D">
        <w:t xml:space="preserve"> or their nominated deputies will</w:t>
      </w:r>
      <w:r w:rsidR="002C163D" w:rsidRPr="002C163D">
        <w:t xml:space="preserve"> ensure that:</w:t>
      </w:r>
    </w:p>
    <w:p w14:paraId="06BE9E66" w14:textId="77777777" w:rsidR="00A824F8" w:rsidRPr="002C163D" w:rsidRDefault="00A824F8" w:rsidP="00A824F8">
      <w:pPr>
        <w:pStyle w:val="BodyText"/>
        <w:ind w:left="860"/>
      </w:pPr>
    </w:p>
    <w:p w14:paraId="4A9AD3CD" w14:textId="0BAAA628" w:rsidR="00A65BEC" w:rsidRPr="002C163D" w:rsidRDefault="00A65BEC" w:rsidP="00A65BEC">
      <w:pPr>
        <w:pStyle w:val="ListParagraph"/>
        <w:numPr>
          <w:ilvl w:val="0"/>
          <w:numId w:val="3"/>
        </w:numPr>
        <w:tabs>
          <w:tab w:val="left" w:pos="1144"/>
        </w:tabs>
        <w:spacing w:before="2" w:line="237" w:lineRule="auto"/>
        <w:ind w:right="1159" w:hanging="283"/>
        <w:jc w:val="left"/>
      </w:pPr>
      <w:r w:rsidRPr="002C163D">
        <w:t xml:space="preserve">They liaise with </w:t>
      </w:r>
      <w:r w:rsidR="0092352D" w:rsidRPr="002C163D">
        <w:t>Academy Heads</w:t>
      </w:r>
      <w:r w:rsidRPr="002C163D">
        <w:t xml:space="preserve"> in order for risk assessments to be undertaken in line with any </w:t>
      </w:r>
      <w:r w:rsidR="00C22052" w:rsidRPr="002C163D">
        <w:t xml:space="preserve">Criminal conviction </w:t>
      </w:r>
      <w:r w:rsidRPr="002C163D">
        <w:t>disclosures</w:t>
      </w:r>
      <w:r w:rsidRPr="002C163D">
        <w:rPr>
          <w:spacing w:val="-20"/>
        </w:rPr>
        <w:t xml:space="preserve"> </w:t>
      </w:r>
      <w:r w:rsidR="00802A8C" w:rsidRPr="002C163D">
        <w:t>received</w:t>
      </w:r>
    </w:p>
    <w:p w14:paraId="42374157" w14:textId="77777777" w:rsidR="00F01E44" w:rsidRPr="00506D90" w:rsidRDefault="00F01E44" w:rsidP="00A65BEC">
      <w:pPr>
        <w:tabs>
          <w:tab w:val="left" w:pos="1144"/>
        </w:tabs>
        <w:spacing w:before="1" w:line="268" w:lineRule="exact"/>
        <w:rPr>
          <w:color w:val="FF0000"/>
        </w:rPr>
      </w:pPr>
    </w:p>
    <w:p w14:paraId="472B3FB7" w14:textId="4F554AC9" w:rsidR="00112994" w:rsidRPr="00506D90" w:rsidRDefault="00112994" w:rsidP="00112994">
      <w:pPr>
        <w:pStyle w:val="Heading2"/>
        <w:jc w:val="left"/>
      </w:pPr>
      <w:r w:rsidRPr="00506D90">
        <w:t>Teachers</w:t>
      </w:r>
    </w:p>
    <w:p w14:paraId="1622E0C8" w14:textId="3AB9ABB4" w:rsidR="00112994" w:rsidRPr="00506D90" w:rsidRDefault="00112994" w:rsidP="00112994">
      <w:pPr>
        <w:pStyle w:val="Heading2"/>
        <w:jc w:val="left"/>
      </w:pPr>
    </w:p>
    <w:p w14:paraId="449B4EA2" w14:textId="72E89E6B" w:rsidR="002C163D" w:rsidRDefault="002C163D" w:rsidP="00A824F8">
      <w:pPr>
        <w:pStyle w:val="Heading2"/>
      </w:pPr>
      <w:r w:rsidRPr="002C163D">
        <w:t xml:space="preserve">Female Genital Mutilation </w:t>
      </w:r>
    </w:p>
    <w:p w14:paraId="61126867" w14:textId="77777777" w:rsidR="00A824F8" w:rsidRPr="00A824F8" w:rsidRDefault="00A824F8" w:rsidP="00A824F8">
      <w:pPr>
        <w:pStyle w:val="Heading2"/>
      </w:pPr>
    </w:p>
    <w:p w14:paraId="395266A2" w14:textId="70FA1241" w:rsidR="002C163D" w:rsidRDefault="002C163D" w:rsidP="002C163D">
      <w:pPr>
        <w:pStyle w:val="Heading2"/>
        <w:rPr>
          <w:b w:val="0"/>
        </w:rPr>
      </w:pPr>
      <w:r w:rsidRPr="002C163D">
        <w:rPr>
          <w:b w:val="0"/>
        </w:rPr>
        <w:t>Within the United Kingdom this practice is prohibited and, therefore, a criminal offence if carried out in the UK. Any disclosures of this type should automatically be referred to the Designated Safeguarding Lead or their nominated deputy; however, the member of staff who discovers this is required to report it directly to the police.</w:t>
      </w:r>
    </w:p>
    <w:p w14:paraId="3CFFBF48" w14:textId="07FC33F4" w:rsidR="002C163D" w:rsidRPr="002C163D" w:rsidRDefault="002C163D" w:rsidP="002C163D">
      <w:pPr>
        <w:pStyle w:val="Heading2"/>
        <w:ind w:left="0"/>
        <w:rPr>
          <w:b w:val="0"/>
        </w:rPr>
      </w:pPr>
    </w:p>
    <w:p w14:paraId="7FFCDF7E" w14:textId="3B19637A" w:rsidR="00112994" w:rsidRPr="00506D90" w:rsidRDefault="002C163D" w:rsidP="002C163D">
      <w:pPr>
        <w:pStyle w:val="Heading2"/>
        <w:jc w:val="left"/>
        <w:rPr>
          <w:b w:val="0"/>
        </w:rPr>
      </w:pPr>
      <w:r w:rsidRPr="002C163D">
        <w:rPr>
          <w:b w:val="0"/>
        </w:rPr>
        <w:t>Section 5B of the Female Genital Mutilation Act 2003 (as inserted by section 74 of the Serious Crime Act 2015) places a statutory duty upon teachers along with regulated health and social care professionals in England and Wales, to report to the police where they discover (either through disclosure by the victim or visual evidence) that FGM appears to have been carried out on a girl under 18. (further guidance u</w:t>
      </w:r>
      <w:r w:rsidR="00A824F8">
        <w:rPr>
          <w:b w:val="0"/>
        </w:rPr>
        <w:t>nder Female Genital Mutilation)</w:t>
      </w:r>
    </w:p>
    <w:p w14:paraId="6432C195" w14:textId="69DEACEE" w:rsidR="00802A8C" w:rsidRDefault="00802A8C" w:rsidP="00A65BEC">
      <w:pPr>
        <w:pStyle w:val="Heading2"/>
        <w:jc w:val="left"/>
      </w:pPr>
    </w:p>
    <w:p w14:paraId="1E9D083F" w14:textId="77777777" w:rsidR="00A824F8" w:rsidRDefault="00A824F8" w:rsidP="00A65BEC">
      <w:pPr>
        <w:pStyle w:val="Heading2"/>
        <w:jc w:val="left"/>
      </w:pPr>
    </w:p>
    <w:p w14:paraId="05516294" w14:textId="5A416823" w:rsidR="00112994" w:rsidRPr="00A824F8" w:rsidRDefault="00112994" w:rsidP="00506D90">
      <w:pPr>
        <w:pStyle w:val="Heading2"/>
        <w:jc w:val="left"/>
      </w:pPr>
      <w:r>
        <w:t>Head of Information Technolo</w:t>
      </w:r>
      <w:r w:rsidR="00E25B06">
        <w:t xml:space="preserve">gy </w:t>
      </w:r>
      <w:r w:rsidR="00E25B06" w:rsidRPr="00A824F8">
        <w:t xml:space="preserve">and </w:t>
      </w:r>
      <w:r w:rsidR="00C91C44" w:rsidRPr="00A824F8">
        <w:t>Systems</w:t>
      </w:r>
    </w:p>
    <w:p w14:paraId="04C986CD" w14:textId="44CBDD4D" w:rsidR="00112994" w:rsidRDefault="00112994" w:rsidP="00A824F8">
      <w:pPr>
        <w:pStyle w:val="BodyText"/>
        <w:spacing w:before="186"/>
        <w:ind w:left="860"/>
      </w:pPr>
      <w:r w:rsidRPr="00A824F8">
        <w:t xml:space="preserve">The </w:t>
      </w:r>
      <w:r w:rsidR="00E25B06" w:rsidRPr="00A824F8">
        <w:t xml:space="preserve">Head of Information Technology and </w:t>
      </w:r>
      <w:r w:rsidR="00C91C44" w:rsidRPr="00A824F8">
        <w:t xml:space="preserve">Systems </w:t>
      </w:r>
      <w:r w:rsidR="00252CC6">
        <w:t>i</w:t>
      </w:r>
      <w:r w:rsidR="00E25B06">
        <w:t>s responsible for</w:t>
      </w:r>
      <w:r w:rsidR="00A824F8">
        <w:t>:</w:t>
      </w:r>
    </w:p>
    <w:p w14:paraId="5BF5A82A" w14:textId="77777777" w:rsidR="00A824F8" w:rsidRPr="001647FA" w:rsidRDefault="00A824F8" w:rsidP="00A824F8">
      <w:pPr>
        <w:pStyle w:val="BodyText"/>
        <w:ind w:left="860"/>
      </w:pPr>
    </w:p>
    <w:p w14:paraId="424526D6" w14:textId="056AB138" w:rsidR="00112994" w:rsidRPr="001647FA" w:rsidRDefault="00E25B06" w:rsidP="00506D90">
      <w:pPr>
        <w:pStyle w:val="ListParagraph"/>
        <w:numPr>
          <w:ilvl w:val="0"/>
          <w:numId w:val="3"/>
        </w:numPr>
        <w:tabs>
          <w:tab w:val="left" w:pos="1144"/>
        </w:tabs>
        <w:ind w:right="1157" w:hanging="283"/>
        <w:jc w:val="left"/>
      </w:pPr>
      <w:r>
        <w:t>Ensuring that appropriate systems are in place to monitor IT login domains</w:t>
      </w:r>
    </w:p>
    <w:p w14:paraId="71EFBAB4" w14:textId="2BC463BA" w:rsidR="00112994" w:rsidRDefault="00E25B06" w:rsidP="00506D90">
      <w:pPr>
        <w:pStyle w:val="ListParagraph"/>
        <w:numPr>
          <w:ilvl w:val="0"/>
          <w:numId w:val="3"/>
        </w:numPr>
        <w:tabs>
          <w:tab w:val="left" w:pos="1144"/>
        </w:tabs>
        <w:spacing w:before="1" w:line="268" w:lineRule="exact"/>
        <w:ind w:hanging="283"/>
        <w:jc w:val="left"/>
      </w:pPr>
      <w:r>
        <w:t>Monitor and report attempts to access controlled websites in line with the Prevent Agenda</w:t>
      </w:r>
    </w:p>
    <w:p w14:paraId="620868C0" w14:textId="60D69243" w:rsidR="00802A8C" w:rsidRDefault="00E25B06" w:rsidP="00506D90">
      <w:pPr>
        <w:pStyle w:val="ListParagraph"/>
        <w:numPr>
          <w:ilvl w:val="0"/>
          <w:numId w:val="3"/>
        </w:numPr>
        <w:tabs>
          <w:tab w:val="left" w:pos="1144"/>
        </w:tabs>
        <w:spacing w:before="1" w:line="268" w:lineRule="exact"/>
        <w:ind w:hanging="283"/>
        <w:jc w:val="left"/>
      </w:pPr>
      <w:r>
        <w:t>Being the college link for external agencies if any IT data is requested</w:t>
      </w:r>
    </w:p>
    <w:p w14:paraId="1ADF4067" w14:textId="5F920984" w:rsidR="0092352D" w:rsidRDefault="0092352D" w:rsidP="00506D90">
      <w:pPr>
        <w:pStyle w:val="Heading2"/>
        <w:jc w:val="left"/>
      </w:pPr>
    </w:p>
    <w:p w14:paraId="0083E9B8" w14:textId="77777777" w:rsidR="00A824F8" w:rsidRDefault="00A824F8" w:rsidP="00506D90">
      <w:pPr>
        <w:pStyle w:val="Heading2"/>
        <w:jc w:val="left"/>
      </w:pPr>
    </w:p>
    <w:p w14:paraId="4A9AD3D1" w14:textId="2BCC26F3" w:rsidR="00A65BEC" w:rsidRDefault="00D16B82" w:rsidP="00506D90">
      <w:pPr>
        <w:pStyle w:val="Heading2"/>
        <w:jc w:val="left"/>
      </w:pPr>
      <w:r>
        <w:t>Workers and Volunteers</w:t>
      </w:r>
    </w:p>
    <w:p w14:paraId="4A9AD3D2" w14:textId="16BB4FB0" w:rsidR="00A65BEC" w:rsidRDefault="00A65BEC" w:rsidP="00506D90">
      <w:pPr>
        <w:pStyle w:val="BodyText"/>
        <w:spacing w:before="188"/>
        <w:ind w:left="860" w:right="1084"/>
      </w:pPr>
      <w:r>
        <w:t xml:space="preserve">All </w:t>
      </w:r>
      <w:r w:rsidR="00D16B82">
        <w:t>workers and volunteers</w:t>
      </w:r>
      <w:r>
        <w:t xml:space="preserve"> have a responsibility</w:t>
      </w:r>
      <w:r w:rsidR="00D16B82">
        <w:t xml:space="preserve"> to co-operate fully with the College’s Policies and Procedures</w:t>
      </w:r>
      <w:r>
        <w:t xml:space="preserve"> to ensure that the College, as their employer, can carry out its responsibilities.</w:t>
      </w:r>
    </w:p>
    <w:p w14:paraId="4A9AD3D3" w14:textId="77777777" w:rsidR="00A65BEC" w:rsidRDefault="00A65BEC" w:rsidP="00A65BEC">
      <w:pPr>
        <w:pStyle w:val="BodyText"/>
        <w:spacing w:before="11"/>
        <w:rPr>
          <w:sz w:val="21"/>
        </w:rPr>
      </w:pPr>
    </w:p>
    <w:p w14:paraId="6CBA38AE" w14:textId="788D8C6C" w:rsidR="00C91C44" w:rsidRDefault="00A65BEC" w:rsidP="00A824F8">
      <w:pPr>
        <w:pStyle w:val="BodyText"/>
        <w:ind w:left="860" w:right="1084"/>
      </w:pPr>
      <w:r>
        <w:t xml:space="preserve">All </w:t>
      </w:r>
      <w:r w:rsidR="00D16B82">
        <w:t>worker and volunteers ha</w:t>
      </w:r>
      <w:r>
        <w:t xml:space="preserve">ve a legal duty of care to others. Regardless of the position held within the </w:t>
      </w:r>
      <w:r w:rsidR="00C45A7E">
        <w:t>College,</w:t>
      </w:r>
      <w:r>
        <w:t xml:space="preserve"> they m</w:t>
      </w:r>
      <w:r w:rsidR="00A824F8">
        <w:t>ust:</w:t>
      </w:r>
    </w:p>
    <w:p w14:paraId="695113C0" w14:textId="77777777" w:rsidR="00A824F8" w:rsidRDefault="00A824F8" w:rsidP="00A824F8">
      <w:pPr>
        <w:pStyle w:val="BodyText"/>
        <w:ind w:left="860" w:right="1084"/>
      </w:pPr>
    </w:p>
    <w:p w14:paraId="4A9AD3D7" w14:textId="77777777" w:rsidR="00A65BEC" w:rsidRDefault="00A65BEC" w:rsidP="00506D90">
      <w:pPr>
        <w:pStyle w:val="ListParagraph"/>
        <w:numPr>
          <w:ilvl w:val="0"/>
          <w:numId w:val="3"/>
        </w:numPr>
        <w:tabs>
          <w:tab w:val="left" w:pos="1144"/>
        </w:tabs>
        <w:ind w:right="1153" w:hanging="283"/>
        <w:jc w:val="left"/>
      </w:pPr>
      <w:r>
        <w:t>Inform the Deputy Designated Safeguarding Lead of any student that has disclosed to them that they are being supported by an external agency (ies), e.g. Child &amp; Adolescent Mental Health Services (CAMHS)</w:t>
      </w:r>
    </w:p>
    <w:p w14:paraId="4A9AD3D8" w14:textId="77777777" w:rsidR="00A65BEC" w:rsidRDefault="00A65BEC" w:rsidP="00506D90">
      <w:pPr>
        <w:pStyle w:val="ListParagraph"/>
        <w:numPr>
          <w:ilvl w:val="0"/>
          <w:numId w:val="3"/>
        </w:numPr>
        <w:tabs>
          <w:tab w:val="left" w:pos="1144"/>
        </w:tabs>
        <w:spacing w:before="2" w:line="268" w:lineRule="exact"/>
        <w:ind w:hanging="283"/>
        <w:jc w:val="left"/>
      </w:pPr>
      <w:r>
        <w:t>Ensure personal safeguarding training needs are identified within the Appraisal</w:t>
      </w:r>
      <w:r>
        <w:rPr>
          <w:spacing w:val="-23"/>
        </w:rPr>
        <w:t xml:space="preserve"> </w:t>
      </w:r>
      <w:r>
        <w:t>process.</w:t>
      </w:r>
    </w:p>
    <w:p w14:paraId="4A9AD3D9" w14:textId="5D2A2472" w:rsidR="00A65BEC" w:rsidRDefault="00A65BEC" w:rsidP="00506D90">
      <w:pPr>
        <w:pStyle w:val="ListParagraph"/>
        <w:numPr>
          <w:ilvl w:val="0"/>
          <w:numId w:val="3"/>
        </w:numPr>
        <w:tabs>
          <w:tab w:val="left" w:pos="1144"/>
        </w:tabs>
        <w:spacing w:line="268" w:lineRule="exact"/>
        <w:ind w:hanging="283"/>
        <w:jc w:val="left"/>
      </w:pPr>
      <w:r>
        <w:t>Take responsibility for attending agreed training</w:t>
      </w:r>
      <w:r>
        <w:rPr>
          <w:spacing w:val="-18"/>
        </w:rPr>
        <w:t xml:space="preserve"> </w:t>
      </w:r>
      <w:r w:rsidR="00802A8C">
        <w:t>sessions</w:t>
      </w:r>
    </w:p>
    <w:p w14:paraId="4A9AD3DA" w14:textId="48C2C76D" w:rsidR="00A65BEC" w:rsidRDefault="00A65BEC" w:rsidP="00506D90">
      <w:pPr>
        <w:pStyle w:val="ListParagraph"/>
        <w:numPr>
          <w:ilvl w:val="0"/>
          <w:numId w:val="3"/>
        </w:numPr>
        <w:tabs>
          <w:tab w:val="left" w:pos="1144"/>
        </w:tabs>
        <w:spacing w:line="269" w:lineRule="exact"/>
        <w:ind w:hanging="283"/>
        <w:jc w:val="left"/>
      </w:pPr>
      <w:r>
        <w:t>Report any safeguarding concerns in accordance with College</w:t>
      </w:r>
      <w:r>
        <w:rPr>
          <w:spacing w:val="-17"/>
        </w:rPr>
        <w:t xml:space="preserve"> </w:t>
      </w:r>
      <w:r w:rsidR="00802A8C">
        <w:t>procedures</w:t>
      </w:r>
    </w:p>
    <w:p w14:paraId="1C53CC7D" w14:textId="1BF7DA21" w:rsidR="00D16B82" w:rsidRDefault="00A65BEC" w:rsidP="00506D90">
      <w:pPr>
        <w:pStyle w:val="ListParagraph"/>
        <w:numPr>
          <w:ilvl w:val="0"/>
          <w:numId w:val="3"/>
        </w:numPr>
        <w:tabs>
          <w:tab w:val="left" w:pos="1144"/>
        </w:tabs>
        <w:spacing w:before="1" w:line="268" w:lineRule="exact"/>
        <w:ind w:right="1156" w:hanging="283"/>
        <w:jc w:val="left"/>
      </w:pPr>
      <w:r>
        <w:t>Participate in training sessions about safeguarding as requeste</w:t>
      </w:r>
      <w:r w:rsidR="00802A8C">
        <w:t xml:space="preserve">d </w:t>
      </w:r>
    </w:p>
    <w:p w14:paraId="4A9AD3DC" w14:textId="0EBA4E20" w:rsidR="00A65BEC" w:rsidRDefault="00A65BEC" w:rsidP="00506D90">
      <w:pPr>
        <w:pStyle w:val="ListParagraph"/>
        <w:numPr>
          <w:ilvl w:val="0"/>
          <w:numId w:val="3"/>
        </w:numPr>
        <w:tabs>
          <w:tab w:val="left" w:pos="1144"/>
        </w:tabs>
        <w:spacing w:before="1" w:line="268" w:lineRule="exact"/>
        <w:ind w:right="1156" w:hanging="283"/>
        <w:jc w:val="left"/>
      </w:pPr>
      <w:r>
        <w:t>Be aware of and participate in the risk assessment</w:t>
      </w:r>
      <w:r w:rsidRPr="00D16B82">
        <w:rPr>
          <w:spacing w:val="-17"/>
        </w:rPr>
        <w:t xml:space="preserve"> </w:t>
      </w:r>
      <w:r w:rsidR="00802A8C">
        <w:t>process</w:t>
      </w:r>
    </w:p>
    <w:p w14:paraId="4A9AD3DD" w14:textId="67C223BE" w:rsidR="00A65BEC" w:rsidRDefault="00A65BEC" w:rsidP="00506D90">
      <w:pPr>
        <w:pStyle w:val="ListParagraph"/>
        <w:numPr>
          <w:ilvl w:val="0"/>
          <w:numId w:val="3"/>
        </w:numPr>
        <w:tabs>
          <w:tab w:val="left" w:pos="1144"/>
        </w:tabs>
        <w:ind w:right="1156" w:hanging="283"/>
        <w:jc w:val="left"/>
      </w:pPr>
      <w:r w:rsidRPr="00725AC8">
        <w:t>If requested, supervise an individual who does not have relevant DBS/safeguarding requirements in</w:t>
      </w:r>
      <w:r w:rsidRPr="00725AC8">
        <w:rPr>
          <w:spacing w:val="-6"/>
        </w:rPr>
        <w:t xml:space="preserve"> </w:t>
      </w:r>
      <w:r w:rsidRPr="00725AC8">
        <w:t>p</w:t>
      </w:r>
      <w:r w:rsidR="00802A8C" w:rsidRPr="00725AC8">
        <w:t>lace</w:t>
      </w:r>
    </w:p>
    <w:p w14:paraId="1DE22237" w14:textId="6DCA2BA6" w:rsidR="00A824F8" w:rsidRDefault="00A824F8" w:rsidP="00A824F8">
      <w:pPr>
        <w:tabs>
          <w:tab w:val="left" w:pos="1144"/>
        </w:tabs>
        <w:ind w:right="1156"/>
      </w:pPr>
    </w:p>
    <w:p w14:paraId="7FF96055" w14:textId="7C493D53" w:rsidR="00A824F8" w:rsidRDefault="00A824F8" w:rsidP="00A824F8">
      <w:pPr>
        <w:tabs>
          <w:tab w:val="left" w:pos="1144"/>
        </w:tabs>
        <w:ind w:right="1156"/>
      </w:pPr>
    </w:p>
    <w:p w14:paraId="20C29409" w14:textId="28649491" w:rsidR="00A824F8" w:rsidRDefault="00A824F8" w:rsidP="00A824F8">
      <w:pPr>
        <w:tabs>
          <w:tab w:val="left" w:pos="1144"/>
        </w:tabs>
        <w:ind w:right="1156"/>
      </w:pPr>
    </w:p>
    <w:p w14:paraId="35A444BC" w14:textId="77777777" w:rsidR="00A824F8" w:rsidRPr="00725AC8" w:rsidRDefault="00A824F8" w:rsidP="00A824F8">
      <w:pPr>
        <w:tabs>
          <w:tab w:val="left" w:pos="1144"/>
        </w:tabs>
        <w:ind w:right="1156"/>
      </w:pPr>
    </w:p>
    <w:p w14:paraId="52F685F8" w14:textId="4E19B71D" w:rsidR="000D1CBC" w:rsidRDefault="00A65BEC" w:rsidP="00506D90">
      <w:pPr>
        <w:pStyle w:val="ListParagraph"/>
        <w:numPr>
          <w:ilvl w:val="0"/>
          <w:numId w:val="3"/>
        </w:numPr>
        <w:tabs>
          <w:tab w:val="left" w:pos="1144"/>
        </w:tabs>
        <w:ind w:left="1146" w:right="1154"/>
        <w:jc w:val="left"/>
      </w:pPr>
      <w:r>
        <w:lastRenderedPageBreak/>
        <w:t xml:space="preserve">Disclose </w:t>
      </w:r>
      <w:r w:rsidRPr="00A824F8">
        <w:t xml:space="preserve">to </w:t>
      </w:r>
      <w:r w:rsidR="00C91C44" w:rsidRPr="00A824F8">
        <w:t>The People Experience Team</w:t>
      </w:r>
      <w:r w:rsidRPr="00A824F8">
        <w:t xml:space="preserve"> </w:t>
      </w:r>
      <w:r>
        <w:t>any change in circumstances which impacts on their ability to work with children and/or vulnerable persons in the course of their employment and in line with their Contract of</w:t>
      </w:r>
      <w:r w:rsidRPr="00C91C44">
        <w:rPr>
          <w:spacing w:val="-7"/>
        </w:rPr>
        <w:t xml:space="preserve"> </w:t>
      </w:r>
      <w:r w:rsidR="00802A8C">
        <w:t>Employment</w:t>
      </w:r>
    </w:p>
    <w:p w14:paraId="4E762578" w14:textId="143A9965" w:rsidR="00CB19B8" w:rsidRDefault="00CB19B8" w:rsidP="00506D90">
      <w:pPr>
        <w:pStyle w:val="ListParagraph"/>
        <w:numPr>
          <w:ilvl w:val="0"/>
          <w:numId w:val="3"/>
        </w:numPr>
        <w:tabs>
          <w:tab w:val="left" w:pos="1144"/>
        </w:tabs>
        <w:ind w:left="1146" w:right="1154"/>
        <w:jc w:val="left"/>
      </w:pPr>
      <w:r>
        <w:t>Immediately inform the DSL/DDSL in the event of a student death</w:t>
      </w:r>
    </w:p>
    <w:p w14:paraId="4A9AD3EE" w14:textId="302FA2D1" w:rsidR="00A65BEC" w:rsidRDefault="00A65BEC" w:rsidP="00506D90">
      <w:pPr>
        <w:pStyle w:val="BodyText"/>
        <w:spacing w:before="7"/>
        <w:rPr>
          <w:sz w:val="21"/>
        </w:rPr>
      </w:pPr>
    </w:p>
    <w:p w14:paraId="2E85EE77" w14:textId="77777777" w:rsidR="00A824F8" w:rsidRDefault="00A824F8" w:rsidP="00506D90">
      <w:pPr>
        <w:pStyle w:val="BodyText"/>
        <w:spacing w:before="7"/>
        <w:rPr>
          <w:sz w:val="21"/>
        </w:rPr>
      </w:pPr>
    </w:p>
    <w:p w14:paraId="4A9AD3EF" w14:textId="77777777" w:rsidR="00A65BEC" w:rsidRDefault="00A65BEC" w:rsidP="00506D90">
      <w:pPr>
        <w:pStyle w:val="Heading2"/>
        <w:jc w:val="left"/>
      </w:pPr>
      <w:r>
        <w:t>Nursery</w:t>
      </w:r>
    </w:p>
    <w:p w14:paraId="4A9AD3F0" w14:textId="77777777" w:rsidR="00A65BEC" w:rsidRDefault="00A65BEC" w:rsidP="00506D90">
      <w:pPr>
        <w:pStyle w:val="BodyText"/>
        <w:rPr>
          <w:b/>
        </w:rPr>
      </w:pPr>
    </w:p>
    <w:p w14:paraId="4A9AD3F1" w14:textId="07B99D27" w:rsidR="00A65BEC" w:rsidRPr="009B4494" w:rsidRDefault="00A65BEC" w:rsidP="00506D90">
      <w:pPr>
        <w:pStyle w:val="BodyText"/>
        <w:ind w:left="860" w:right="1153"/>
        <w:rPr>
          <w:color w:val="FF0000"/>
        </w:rPr>
      </w:pPr>
      <w:r>
        <w:t xml:space="preserve">The </w:t>
      </w:r>
      <w:r w:rsidR="0065447C">
        <w:t>Senior Nursery Manager</w:t>
      </w:r>
      <w:r>
        <w:t xml:space="preserve"> is the Nominated Person for the Nursery and has day-to-day responsibility for child protection issues within the Nursery, which is subject to a separate policy and procedures. </w:t>
      </w:r>
      <w:r w:rsidRPr="004F02AD">
        <w:t xml:space="preserve">The Nominated Person will liaise </w:t>
      </w:r>
      <w:r w:rsidR="004F02AD">
        <w:t xml:space="preserve">with the </w:t>
      </w:r>
      <w:r w:rsidRPr="004F02AD">
        <w:t xml:space="preserve">nominated </w:t>
      </w:r>
      <w:r w:rsidR="004F02AD" w:rsidRPr="004F02AD">
        <w:t>Deputy</w:t>
      </w:r>
      <w:r w:rsidR="004F02AD">
        <w:t>’s</w:t>
      </w:r>
      <w:r w:rsidRPr="004F02AD">
        <w:t xml:space="preserve"> as appropriate</w:t>
      </w:r>
      <w:r w:rsidRPr="009B4494">
        <w:rPr>
          <w:color w:val="FF0000"/>
        </w:rPr>
        <w:t>.</w:t>
      </w:r>
    </w:p>
    <w:p w14:paraId="511AC602" w14:textId="35E8B8B4" w:rsidR="0017308F" w:rsidRDefault="0017308F" w:rsidP="00506D90">
      <w:pPr>
        <w:pStyle w:val="Heading2"/>
        <w:jc w:val="left"/>
      </w:pPr>
    </w:p>
    <w:p w14:paraId="67E14EC8" w14:textId="77777777" w:rsidR="00A824F8" w:rsidRDefault="00A824F8" w:rsidP="00506D90">
      <w:pPr>
        <w:pStyle w:val="Heading2"/>
        <w:jc w:val="left"/>
      </w:pPr>
    </w:p>
    <w:p w14:paraId="1CD01C5A" w14:textId="3C00058A" w:rsidR="00B62D0E" w:rsidRDefault="00B62D0E" w:rsidP="00506D90">
      <w:pPr>
        <w:pStyle w:val="Heading2"/>
        <w:jc w:val="left"/>
      </w:pPr>
      <w:r w:rsidRPr="000F551D">
        <w:t>Multi-agency working</w:t>
      </w:r>
    </w:p>
    <w:p w14:paraId="791D48E5" w14:textId="065BD7F1" w:rsidR="00B62D0E" w:rsidRDefault="00B62D0E" w:rsidP="00506D90">
      <w:pPr>
        <w:pStyle w:val="Heading2"/>
        <w:jc w:val="left"/>
      </w:pPr>
    </w:p>
    <w:p w14:paraId="7851816F" w14:textId="7E2338C3" w:rsidR="00B62D0E" w:rsidRDefault="00B62D0E" w:rsidP="00506D90">
      <w:pPr>
        <w:pStyle w:val="Heading2"/>
        <w:jc w:val="left"/>
        <w:rPr>
          <w:b w:val="0"/>
        </w:rPr>
      </w:pPr>
      <w:r>
        <w:rPr>
          <w:b w:val="0"/>
        </w:rPr>
        <w:t>Schools and colleges have a pivotal role to play in multi-agency safeguarding arrangements. Governing bodies and proprietors should ensure that the school or college contributes to multi- agency working in line with statutory guidance.  It is especially important that schools and colleges understand their role in the new safeguarding partner arrangements.</w:t>
      </w:r>
    </w:p>
    <w:p w14:paraId="410DBE0B" w14:textId="21547B60" w:rsidR="00B62D0E" w:rsidRDefault="00B62D0E" w:rsidP="00506D90">
      <w:pPr>
        <w:pStyle w:val="Heading2"/>
        <w:jc w:val="left"/>
        <w:rPr>
          <w:b w:val="0"/>
        </w:rPr>
      </w:pPr>
    </w:p>
    <w:p w14:paraId="0C77E703" w14:textId="286D137D" w:rsidR="00B62D0E" w:rsidRDefault="00B62D0E" w:rsidP="00506D90">
      <w:pPr>
        <w:pStyle w:val="Heading2"/>
        <w:jc w:val="left"/>
        <w:rPr>
          <w:b w:val="0"/>
        </w:rPr>
      </w:pPr>
      <w:r>
        <w:rPr>
          <w:b w:val="0"/>
        </w:rPr>
        <w:t xml:space="preserve">New Safeguarding partners and child death review partner arrangements are </w:t>
      </w:r>
      <w:r w:rsidR="00383ECD">
        <w:rPr>
          <w:b w:val="0"/>
        </w:rPr>
        <w:t>now</w:t>
      </w:r>
      <w:r>
        <w:rPr>
          <w:b w:val="0"/>
        </w:rPr>
        <w:t xml:space="preserve"> in place</w:t>
      </w:r>
      <w:r w:rsidR="00383ECD">
        <w:rPr>
          <w:b w:val="0"/>
        </w:rPr>
        <w:t>.</w:t>
      </w:r>
      <w:r>
        <w:rPr>
          <w:b w:val="0"/>
        </w:rPr>
        <w:t xml:space="preserve"> Locally, the three safeguarding partners (the local authority; a clinical commissioning group for an area within the local authority; and the chief officer of police for a police area in the local authority area) will make arrangements to work together with appropriate relevant agencies to safeguard and promote the welfare of local children</w:t>
      </w:r>
      <w:r w:rsidR="00226A09">
        <w:rPr>
          <w:b w:val="0"/>
        </w:rPr>
        <w:t>.</w:t>
      </w:r>
    </w:p>
    <w:p w14:paraId="571F2101" w14:textId="61DAB9FB" w:rsidR="00226A09" w:rsidRPr="00082E12" w:rsidRDefault="00226A09" w:rsidP="00506D90">
      <w:pPr>
        <w:pStyle w:val="Heading2"/>
        <w:jc w:val="left"/>
        <w:rPr>
          <w:b w:val="0"/>
        </w:rPr>
      </w:pPr>
    </w:p>
    <w:p w14:paraId="437F9F0A" w14:textId="1B1E4603" w:rsidR="00802A8C" w:rsidRPr="00082E12" w:rsidRDefault="00226A09" w:rsidP="00506D90">
      <w:pPr>
        <w:pStyle w:val="Heading2"/>
        <w:jc w:val="left"/>
        <w:rPr>
          <w:b w:val="0"/>
        </w:rPr>
      </w:pPr>
      <w:r w:rsidRPr="00082E12">
        <w:rPr>
          <w:b w:val="0"/>
        </w:rPr>
        <w:t xml:space="preserve">It is especially important that schools and colleges understand their role in the three safeguarding partner arrangements. </w:t>
      </w:r>
      <w:r w:rsidR="00CB53FA" w:rsidRPr="00082E12">
        <w:rPr>
          <w:b w:val="0"/>
        </w:rPr>
        <w:t xml:space="preserve">The College’s </w:t>
      </w:r>
      <w:r w:rsidRPr="00082E12">
        <w:rPr>
          <w:b w:val="0"/>
        </w:rPr>
        <w:t>Go</w:t>
      </w:r>
      <w:r w:rsidR="00CB53FA" w:rsidRPr="00082E12">
        <w:rPr>
          <w:b w:val="0"/>
        </w:rPr>
        <w:t>verning Body</w:t>
      </w:r>
      <w:r w:rsidRPr="00082E12">
        <w:rPr>
          <w:b w:val="0"/>
        </w:rPr>
        <w:t xml:space="preserve">, </w:t>
      </w:r>
      <w:r w:rsidR="00CB53FA" w:rsidRPr="00082E12">
        <w:rPr>
          <w:b w:val="0"/>
        </w:rPr>
        <w:t>Senior leadership team and</w:t>
      </w:r>
      <w:r w:rsidRPr="00082E12">
        <w:rPr>
          <w:b w:val="0"/>
        </w:rPr>
        <w:t xml:space="preserve"> designated safeguarding leads, </w:t>
      </w:r>
      <w:r w:rsidR="00CB53FA" w:rsidRPr="00082E12">
        <w:rPr>
          <w:b w:val="0"/>
        </w:rPr>
        <w:t>have made themselves are</w:t>
      </w:r>
      <w:r w:rsidRPr="00082E12">
        <w:rPr>
          <w:b w:val="0"/>
        </w:rPr>
        <w:t xml:space="preserve"> aware of and follow their local arrangements.</w:t>
      </w:r>
    </w:p>
    <w:p w14:paraId="7EA7B417" w14:textId="4E300D11" w:rsidR="00383ECD" w:rsidRPr="00082E12" w:rsidRDefault="00383ECD" w:rsidP="00506D90">
      <w:pPr>
        <w:pStyle w:val="Heading2"/>
        <w:jc w:val="left"/>
      </w:pPr>
    </w:p>
    <w:p w14:paraId="05E45682" w14:textId="5693CF7C" w:rsidR="00383ECD" w:rsidRDefault="00383ECD" w:rsidP="00506D90">
      <w:pPr>
        <w:pStyle w:val="Heading2"/>
        <w:jc w:val="left"/>
        <w:rPr>
          <w:b w:val="0"/>
        </w:rPr>
      </w:pPr>
      <w:r w:rsidRPr="00082E12">
        <w:rPr>
          <w:b w:val="0"/>
        </w:rPr>
        <w:t xml:space="preserve">Local authorities should share the fact </w:t>
      </w:r>
      <w:r w:rsidR="00CB53FA" w:rsidRPr="00082E12">
        <w:rPr>
          <w:b w:val="0"/>
        </w:rPr>
        <w:t>a child has a social worker, then</w:t>
      </w:r>
      <w:r w:rsidRPr="00082E12">
        <w:rPr>
          <w:b w:val="0"/>
        </w:rPr>
        <w:t xml:space="preserve"> the </w:t>
      </w:r>
      <w:r w:rsidR="00CB53FA" w:rsidRPr="00082E12">
        <w:rPr>
          <w:b w:val="0"/>
        </w:rPr>
        <w:t xml:space="preserve">College’s </w:t>
      </w:r>
      <w:r w:rsidRPr="00082E12">
        <w:rPr>
          <w:b w:val="0"/>
        </w:rPr>
        <w:t>designated safeguarding lead</w:t>
      </w:r>
      <w:r w:rsidR="00CB53FA" w:rsidRPr="00082E12">
        <w:rPr>
          <w:b w:val="0"/>
        </w:rPr>
        <w:t>s</w:t>
      </w:r>
      <w:r w:rsidRPr="00082E12">
        <w:rPr>
          <w:b w:val="0"/>
        </w:rPr>
        <w:t xml:space="preserve"> hold and use this information so that decisions can be made in the best interests of the child’s safety, welfare and e</w:t>
      </w:r>
      <w:r w:rsidR="00CB53FA" w:rsidRPr="00082E12">
        <w:rPr>
          <w:b w:val="0"/>
        </w:rPr>
        <w:t>ducational outcomes. This is</w:t>
      </w:r>
      <w:r w:rsidRPr="00082E12">
        <w:rPr>
          <w:b w:val="0"/>
        </w:rPr>
        <w:t xml:space="preserve"> considered as a matter of routine. There are clear powers to share this information under existing duties on both local authorities and schools and colleges to safeguard and promote the welfare of children.</w:t>
      </w:r>
    </w:p>
    <w:p w14:paraId="7F8BB3DD" w14:textId="57D407CA" w:rsidR="00153316" w:rsidRDefault="00153316" w:rsidP="00506D90">
      <w:pPr>
        <w:pStyle w:val="Heading2"/>
        <w:jc w:val="left"/>
        <w:rPr>
          <w:b w:val="0"/>
        </w:rPr>
      </w:pPr>
    </w:p>
    <w:p w14:paraId="7C3BBCCD" w14:textId="79D00E9B" w:rsidR="00153316" w:rsidRPr="00A824F8" w:rsidRDefault="00153316" w:rsidP="00506D90">
      <w:pPr>
        <w:pStyle w:val="Heading2"/>
        <w:jc w:val="left"/>
        <w:rPr>
          <w:b w:val="0"/>
        </w:rPr>
      </w:pPr>
      <w:r w:rsidRPr="00A824F8">
        <w:rPr>
          <w:b w:val="0"/>
        </w:rPr>
        <w:t xml:space="preserve">Staff should not assume a colleague or another professional </w:t>
      </w:r>
      <w:r w:rsidR="008015CD" w:rsidRPr="00A824F8">
        <w:rPr>
          <w:b w:val="0"/>
        </w:rPr>
        <w:t>would</w:t>
      </w:r>
      <w:r w:rsidRPr="00A824F8">
        <w:rPr>
          <w:b w:val="0"/>
        </w:rPr>
        <w:t xml:space="preserve"> take action and share information, which might be critical in keeping children safe.  If in doubt about sharing information staff must speak to the Designated Safeguarding Lead or </w:t>
      </w:r>
      <w:r w:rsidR="008015CD" w:rsidRPr="00A824F8">
        <w:rPr>
          <w:b w:val="0"/>
        </w:rPr>
        <w:t>D</w:t>
      </w:r>
      <w:r w:rsidRPr="00A824F8">
        <w:rPr>
          <w:b w:val="0"/>
        </w:rPr>
        <w:t xml:space="preserve">eputy.  Fears about sharing information </w:t>
      </w:r>
      <w:r w:rsidRPr="00A824F8">
        <w:rPr>
          <w:b w:val="0"/>
          <w:u w:val="single"/>
        </w:rPr>
        <w:t xml:space="preserve">must not </w:t>
      </w:r>
      <w:r w:rsidRPr="00A824F8">
        <w:rPr>
          <w:b w:val="0"/>
        </w:rPr>
        <w:t>be allowed to stand in the way of the need to safeguard and promote the welfare of children.</w:t>
      </w:r>
    </w:p>
    <w:p w14:paraId="4B3BA5C6" w14:textId="02376136" w:rsidR="0017308F" w:rsidRDefault="0017308F" w:rsidP="007A4A28">
      <w:pPr>
        <w:pStyle w:val="BodyText"/>
        <w:ind w:left="860" w:right="1153"/>
        <w:jc w:val="both"/>
      </w:pPr>
    </w:p>
    <w:p w14:paraId="4A9AD3F3" w14:textId="7C26099A" w:rsidR="00A65BEC" w:rsidRDefault="00A65BEC" w:rsidP="00506D90">
      <w:pPr>
        <w:pStyle w:val="Heading2"/>
        <w:jc w:val="left"/>
      </w:pPr>
      <w:r>
        <w:t>ORGANISATIONAL ARRANGEMENT STRUCTURE TO FACILITATE SAFEGUARDING</w:t>
      </w:r>
    </w:p>
    <w:p w14:paraId="4A9AD3F4" w14:textId="77777777" w:rsidR="00A65BEC" w:rsidRDefault="00A65BEC" w:rsidP="00506D90">
      <w:pPr>
        <w:pStyle w:val="BodyText"/>
        <w:rPr>
          <w:b/>
        </w:rPr>
      </w:pPr>
    </w:p>
    <w:p w14:paraId="4A9AD3F6" w14:textId="487A8C4E" w:rsidR="00A65BEC" w:rsidRDefault="00A65BEC" w:rsidP="00A824F8">
      <w:pPr>
        <w:ind w:left="860"/>
        <w:rPr>
          <w:b/>
        </w:rPr>
      </w:pPr>
      <w:r>
        <w:rPr>
          <w:b/>
        </w:rPr>
        <w:t>Governin</w:t>
      </w:r>
      <w:r w:rsidR="00A824F8">
        <w:rPr>
          <w:b/>
        </w:rPr>
        <w:t>g Body</w:t>
      </w:r>
    </w:p>
    <w:p w14:paraId="20657982" w14:textId="77777777" w:rsidR="00A824F8" w:rsidRPr="00A824F8" w:rsidRDefault="00A824F8" w:rsidP="00A824F8">
      <w:pPr>
        <w:ind w:left="860"/>
        <w:rPr>
          <w:b/>
        </w:rPr>
      </w:pPr>
    </w:p>
    <w:p w14:paraId="4A9AD3F7" w14:textId="77777777" w:rsidR="00A65BEC" w:rsidRDefault="00A65BEC" w:rsidP="00506D90">
      <w:pPr>
        <w:pStyle w:val="BodyText"/>
        <w:ind w:left="860" w:right="1153"/>
      </w:pPr>
      <w:r>
        <w:t>Whilst the Chief Executive and Principal carries and accepts overall responsibility, the Governing Body is responsible for the endorsement, approval and implementation of the College’s safeguarding policies.</w:t>
      </w:r>
    </w:p>
    <w:p w14:paraId="4A9AD3F8" w14:textId="5ED29CCB" w:rsidR="00A65BEC" w:rsidRDefault="00A65BEC" w:rsidP="00506D90">
      <w:pPr>
        <w:pStyle w:val="BodyText"/>
        <w:ind w:left="860" w:right="1153"/>
      </w:pPr>
    </w:p>
    <w:p w14:paraId="50D5F7A7" w14:textId="7B0FD5B5" w:rsidR="00A824F8" w:rsidRDefault="00A824F8" w:rsidP="00506D90">
      <w:pPr>
        <w:pStyle w:val="BodyText"/>
        <w:ind w:left="860" w:right="1153"/>
      </w:pPr>
    </w:p>
    <w:p w14:paraId="2986854E" w14:textId="0D9A10E2" w:rsidR="00A824F8" w:rsidRDefault="00A824F8" w:rsidP="00506D90">
      <w:pPr>
        <w:pStyle w:val="BodyText"/>
        <w:ind w:left="860" w:right="1153"/>
      </w:pPr>
    </w:p>
    <w:p w14:paraId="6A867475" w14:textId="29EA4203" w:rsidR="00A824F8" w:rsidRDefault="00A824F8" w:rsidP="00506D90">
      <w:pPr>
        <w:pStyle w:val="BodyText"/>
        <w:ind w:left="860" w:right="1153"/>
      </w:pPr>
    </w:p>
    <w:p w14:paraId="1AF3297C" w14:textId="77777777" w:rsidR="00A824F8" w:rsidRDefault="00A824F8" w:rsidP="00506D90">
      <w:pPr>
        <w:pStyle w:val="BodyText"/>
        <w:ind w:left="860" w:right="1153"/>
      </w:pPr>
    </w:p>
    <w:p w14:paraId="4A9AD3FA" w14:textId="61DA8FB0" w:rsidR="00A65BEC" w:rsidRDefault="00A65BEC" w:rsidP="00A824F8">
      <w:pPr>
        <w:pStyle w:val="Heading2"/>
        <w:jc w:val="left"/>
      </w:pPr>
      <w:r>
        <w:lastRenderedPageBreak/>
        <w:t>College – Safeguarding</w:t>
      </w:r>
      <w:r w:rsidR="00AA457E">
        <w:t xml:space="preserve"> Strategy </w:t>
      </w:r>
      <w:r>
        <w:t>Board</w:t>
      </w:r>
    </w:p>
    <w:p w14:paraId="18C74EA6" w14:textId="77777777" w:rsidR="00A824F8" w:rsidRPr="00A824F8" w:rsidRDefault="00A824F8" w:rsidP="00A824F8">
      <w:pPr>
        <w:pStyle w:val="Heading2"/>
        <w:jc w:val="left"/>
      </w:pPr>
    </w:p>
    <w:p w14:paraId="4A9AD3FB" w14:textId="77777777" w:rsidR="00A65BEC" w:rsidRDefault="00A65BEC" w:rsidP="00506D90">
      <w:pPr>
        <w:pStyle w:val="BodyText"/>
        <w:ind w:left="860" w:right="1154"/>
      </w:pPr>
      <w:r>
        <w:t xml:space="preserve">The key function of the </w:t>
      </w:r>
      <w:r w:rsidR="00AA457E">
        <w:t>board</w:t>
      </w:r>
      <w:r>
        <w:t xml:space="preserve"> is to establish and maintain a safe learning environment, by developing, approving and monitoring College safeguarding policies and procedures, and working to an annual action plan.</w:t>
      </w:r>
    </w:p>
    <w:p w14:paraId="4A9AD3FC" w14:textId="77777777" w:rsidR="00A65BEC" w:rsidRDefault="00A65BEC" w:rsidP="00506D90">
      <w:pPr>
        <w:pStyle w:val="BodyText"/>
        <w:spacing w:before="9"/>
        <w:rPr>
          <w:sz w:val="21"/>
        </w:rPr>
      </w:pPr>
    </w:p>
    <w:p w14:paraId="4A9AD3FD" w14:textId="77777777" w:rsidR="00A65BEC" w:rsidRDefault="00A65BEC" w:rsidP="00506D90">
      <w:pPr>
        <w:pStyle w:val="BodyText"/>
        <w:ind w:left="860" w:right="1153"/>
      </w:pPr>
      <w:r>
        <w:t>The</w:t>
      </w:r>
      <w:r>
        <w:rPr>
          <w:spacing w:val="-8"/>
        </w:rPr>
        <w:t xml:space="preserve"> </w:t>
      </w:r>
      <w:r w:rsidR="00AA457E">
        <w:t>board</w:t>
      </w:r>
      <w:r>
        <w:rPr>
          <w:spacing w:val="-6"/>
        </w:rPr>
        <w:t xml:space="preserve"> </w:t>
      </w:r>
      <w:r>
        <w:t>aims</w:t>
      </w:r>
      <w:r>
        <w:rPr>
          <w:spacing w:val="-7"/>
        </w:rPr>
        <w:t xml:space="preserve"> </w:t>
      </w:r>
      <w:r>
        <w:t>to</w:t>
      </w:r>
      <w:r>
        <w:rPr>
          <w:spacing w:val="-5"/>
        </w:rPr>
        <w:t xml:space="preserve"> </w:t>
      </w:r>
      <w:r>
        <w:t>promote</w:t>
      </w:r>
      <w:r>
        <w:rPr>
          <w:spacing w:val="-5"/>
        </w:rPr>
        <w:t xml:space="preserve"> </w:t>
      </w:r>
      <w:r>
        <w:t>a</w:t>
      </w:r>
      <w:r>
        <w:rPr>
          <w:spacing w:val="-5"/>
        </w:rPr>
        <w:t xml:space="preserve"> </w:t>
      </w:r>
      <w:r>
        <w:t>culture</w:t>
      </w:r>
      <w:r>
        <w:rPr>
          <w:spacing w:val="-5"/>
        </w:rPr>
        <w:t xml:space="preserve"> </w:t>
      </w:r>
      <w:r>
        <w:t>of</w:t>
      </w:r>
      <w:r>
        <w:rPr>
          <w:spacing w:val="-4"/>
        </w:rPr>
        <w:t xml:space="preserve"> </w:t>
      </w:r>
      <w:r>
        <w:t>understanding</w:t>
      </w:r>
      <w:r>
        <w:rPr>
          <w:spacing w:val="-3"/>
        </w:rPr>
        <w:t xml:space="preserve"> </w:t>
      </w:r>
      <w:r>
        <w:t>and</w:t>
      </w:r>
      <w:r>
        <w:rPr>
          <w:spacing w:val="-8"/>
        </w:rPr>
        <w:t xml:space="preserve"> </w:t>
      </w:r>
      <w:r>
        <w:t>co-operation</w:t>
      </w:r>
      <w:r>
        <w:rPr>
          <w:spacing w:val="-5"/>
        </w:rPr>
        <w:t xml:space="preserve"> </w:t>
      </w:r>
      <w:r>
        <w:t>across</w:t>
      </w:r>
      <w:r>
        <w:rPr>
          <w:spacing w:val="-8"/>
        </w:rPr>
        <w:t xml:space="preserve"> </w:t>
      </w:r>
      <w:r>
        <w:t>the</w:t>
      </w:r>
      <w:r>
        <w:rPr>
          <w:spacing w:val="-4"/>
        </w:rPr>
        <w:t xml:space="preserve"> </w:t>
      </w:r>
      <w:r>
        <w:t>College</w:t>
      </w:r>
      <w:r>
        <w:rPr>
          <w:spacing w:val="-8"/>
        </w:rPr>
        <w:t xml:space="preserve"> </w:t>
      </w:r>
      <w:r>
        <w:t>to ensure the safety and welfare of all employees, volunteers, students, contractors, subcontractors and</w:t>
      </w:r>
      <w:r>
        <w:rPr>
          <w:spacing w:val="-8"/>
        </w:rPr>
        <w:t xml:space="preserve"> </w:t>
      </w:r>
      <w:r>
        <w:t>visitors.</w:t>
      </w:r>
    </w:p>
    <w:p w14:paraId="4A9AD3FE" w14:textId="77777777" w:rsidR="00A65BEC" w:rsidRDefault="00A65BEC" w:rsidP="00506D90">
      <w:pPr>
        <w:pStyle w:val="BodyText"/>
      </w:pPr>
    </w:p>
    <w:p w14:paraId="4A9AD3FF" w14:textId="77777777" w:rsidR="00A65BEC" w:rsidRDefault="00A65BEC" w:rsidP="00506D90">
      <w:pPr>
        <w:pStyle w:val="BodyText"/>
        <w:ind w:left="860" w:right="1157"/>
      </w:pPr>
      <w:r>
        <w:t>Working</w:t>
      </w:r>
      <w:r>
        <w:rPr>
          <w:spacing w:val="-15"/>
        </w:rPr>
        <w:t xml:space="preserve"> </w:t>
      </w:r>
      <w:r>
        <w:t>Groups</w:t>
      </w:r>
      <w:r>
        <w:rPr>
          <w:spacing w:val="-18"/>
        </w:rPr>
        <w:t xml:space="preserve"> </w:t>
      </w:r>
      <w:r>
        <w:t>may</w:t>
      </w:r>
      <w:r>
        <w:rPr>
          <w:spacing w:val="-18"/>
        </w:rPr>
        <w:t xml:space="preserve"> </w:t>
      </w:r>
      <w:r>
        <w:t>be</w:t>
      </w:r>
      <w:r>
        <w:rPr>
          <w:spacing w:val="-18"/>
        </w:rPr>
        <w:t xml:space="preserve"> </w:t>
      </w:r>
      <w:r>
        <w:t>convened</w:t>
      </w:r>
      <w:r>
        <w:rPr>
          <w:spacing w:val="-13"/>
        </w:rPr>
        <w:t xml:space="preserve"> </w:t>
      </w:r>
      <w:r>
        <w:t>in</w:t>
      </w:r>
      <w:r>
        <w:rPr>
          <w:spacing w:val="-15"/>
        </w:rPr>
        <w:t xml:space="preserve"> </w:t>
      </w:r>
      <w:r>
        <w:t>response</w:t>
      </w:r>
      <w:r>
        <w:rPr>
          <w:spacing w:val="-15"/>
        </w:rPr>
        <w:t xml:space="preserve"> </w:t>
      </w:r>
      <w:r>
        <w:t>to</w:t>
      </w:r>
      <w:r>
        <w:rPr>
          <w:spacing w:val="-20"/>
        </w:rPr>
        <w:t xml:space="preserve"> </w:t>
      </w:r>
      <w:r>
        <w:t>specific</w:t>
      </w:r>
      <w:r>
        <w:rPr>
          <w:spacing w:val="-15"/>
        </w:rPr>
        <w:t xml:space="preserve"> </w:t>
      </w:r>
      <w:r>
        <w:t>issues,</w:t>
      </w:r>
      <w:r>
        <w:rPr>
          <w:spacing w:val="-16"/>
        </w:rPr>
        <w:t xml:space="preserve"> </w:t>
      </w:r>
      <w:r>
        <w:t>with</w:t>
      </w:r>
      <w:r>
        <w:rPr>
          <w:spacing w:val="-15"/>
        </w:rPr>
        <w:t xml:space="preserve"> </w:t>
      </w:r>
      <w:r>
        <w:t>key</w:t>
      </w:r>
      <w:r>
        <w:rPr>
          <w:spacing w:val="-20"/>
        </w:rPr>
        <w:t xml:space="preserve"> </w:t>
      </w:r>
      <w:r>
        <w:t>aims</w:t>
      </w:r>
      <w:r>
        <w:rPr>
          <w:spacing w:val="-15"/>
        </w:rPr>
        <w:t xml:space="preserve"> </w:t>
      </w:r>
      <w:r>
        <w:t>and</w:t>
      </w:r>
      <w:r>
        <w:rPr>
          <w:spacing w:val="-15"/>
        </w:rPr>
        <w:t xml:space="preserve"> </w:t>
      </w:r>
      <w:r>
        <w:t>objectives being set. These Groups will report directly to the Safeguarding Board.</w:t>
      </w:r>
    </w:p>
    <w:p w14:paraId="4A9AD400" w14:textId="77777777" w:rsidR="00A65BEC" w:rsidRDefault="00A65BEC" w:rsidP="00506D90">
      <w:pPr>
        <w:pStyle w:val="BodyText"/>
      </w:pPr>
    </w:p>
    <w:p w14:paraId="4A9AD401" w14:textId="2D726367" w:rsidR="00A65BEC" w:rsidRDefault="00A65BEC" w:rsidP="00506D90">
      <w:pPr>
        <w:pStyle w:val="BodyText"/>
        <w:ind w:left="860" w:right="1157"/>
      </w:pPr>
      <w:r>
        <w:t xml:space="preserve">The </w:t>
      </w:r>
      <w:r w:rsidR="00506D90">
        <w:t>Deputy Chief Executive and Deputy Principal is Chair of the Board</w:t>
      </w:r>
      <w:r>
        <w:t>, Terms of Reference for the College Safeguarding Board are established.</w:t>
      </w:r>
    </w:p>
    <w:p w14:paraId="4A9AD402" w14:textId="7787E3E4" w:rsidR="00A65BEC" w:rsidRDefault="00A65BEC" w:rsidP="00A65BEC">
      <w:pPr>
        <w:pStyle w:val="BodyText"/>
        <w:spacing w:before="9"/>
        <w:rPr>
          <w:sz w:val="21"/>
        </w:rPr>
      </w:pPr>
    </w:p>
    <w:p w14:paraId="0BD6D0F9" w14:textId="45B78353" w:rsidR="00A824F8" w:rsidRPr="00A824F8" w:rsidRDefault="00A824F8" w:rsidP="00A824F8">
      <w:pPr>
        <w:pStyle w:val="BodyText"/>
        <w:spacing w:before="9"/>
        <w:rPr>
          <w:sz w:val="21"/>
        </w:rPr>
      </w:pPr>
    </w:p>
    <w:p w14:paraId="4A9AD404" w14:textId="57AF7AE4" w:rsidR="00A65BEC" w:rsidRDefault="00A65BEC" w:rsidP="00A824F8">
      <w:pPr>
        <w:pStyle w:val="Heading2"/>
      </w:pPr>
      <w:r w:rsidRPr="00C45A7E">
        <w:t>Safeguarding Executive Group</w:t>
      </w:r>
    </w:p>
    <w:p w14:paraId="020A5E64" w14:textId="77777777" w:rsidR="00A824F8" w:rsidRPr="00A824F8" w:rsidRDefault="00A824F8" w:rsidP="00A824F8">
      <w:pPr>
        <w:pStyle w:val="Heading2"/>
      </w:pPr>
    </w:p>
    <w:p w14:paraId="4A9AD405" w14:textId="77777777" w:rsidR="00A65BEC" w:rsidRPr="00C45A7E" w:rsidRDefault="00A65BEC" w:rsidP="00A65BEC">
      <w:pPr>
        <w:pStyle w:val="BodyText"/>
        <w:ind w:left="860" w:right="1160"/>
        <w:jc w:val="both"/>
      </w:pPr>
      <w:r w:rsidRPr="00C45A7E">
        <w:t>The</w:t>
      </w:r>
      <w:r w:rsidRPr="00C45A7E">
        <w:rPr>
          <w:spacing w:val="-14"/>
        </w:rPr>
        <w:t xml:space="preserve"> </w:t>
      </w:r>
      <w:r w:rsidRPr="00C45A7E">
        <w:t>Safeguarding</w:t>
      </w:r>
      <w:r w:rsidRPr="00C45A7E">
        <w:rPr>
          <w:spacing w:val="-12"/>
        </w:rPr>
        <w:t xml:space="preserve"> </w:t>
      </w:r>
      <w:r w:rsidR="007A4A28" w:rsidRPr="00C45A7E">
        <w:rPr>
          <w:spacing w:val="-12"/>
        </w:rPr>
        <w:t>Executive</w:t>
      </w:r>
      <w:r w:rsidRPr="00C45A7E">
        <w:rPr>
          <w:spacing w:val="-15"/>
        </w:rPr>
        <w:t xml:space="preserve"> </w:t>
      </w:r>
      <w:r w:rsidRPr="00C45A7E">
        <w:t>Group</w:t>
      </w:r>
      <w:r w:rsidRPr="00C45A7E">
        <w:rPr>
          <w:spacing w:val="-14"/>
        </w:rPr>
        <w:t xml:space="preserve"> </w:t>
      </w:r>
      <w:r w:rsidRPr="00C45A7E">
        <w:t>is</w:t>
      </w:r>
      <w:r w:rsidRPr="00C45A7E">
        <w:rPr>
          <w:spacing w:val="-13"/>
        </w:rPr>
        <w:t xml:space="preserve"> </w:t>
      </w:r>
      <w:r w:rsidRPr="00C45A7E">
        <w:t>responsible</w:t>
      </w:r>
      <w:r w:rsidRPr="00C45A7E">
        <w:rPr>
          <w:spacing w:val="-13"/>
        </w:rPr>
        <w:t xml:space="preserve"> </w:t>
      </w:r>
      <w:r w:rsidRPr="00C45A7E">
        <w:t>for</w:t>
      </w:r>
      <w:r w:rsidRPr="00C45A7E">
        <w:rPr>
          <w:spacing w:val="-15"/>
        </w:rPr>
        <w:t xml:space="preserve"> </w:t>
      </w:r>
      <w:r w:rsidRPr="00C45A7E">
        <w:t>responding</w:t>
      </w:r>
      <w:r w:rsidRPr="00C45A7E">
        <w:rPr>
          <w:spacing w:val="-14"/>
        </w:rPr>
        <w:t xml:space="preserve"> </w:t>
      </w:r>
      <w:r w:rsidRPr="00C45A7E">
        <w:t>quickly</w:t>
      </w:r>
      <w:r w:rsidRPr="00C45A7E">
        <w:rPr>
          <w:spacing w:val="-16"/>
        </w:rPr>
        <w:t xml:space="preserve"> </w:t>
      </w:r>
      <w:r w:rsidRPr="00C45A7E">
        <w:t>and</w:t>
      </w:r>
      <w:r w:rsidRPr="00C45A7E">
        <w:rPr>
          <w:spacing w:val="-13"/>
        </w:rPr>
        <w:t xml:space="preserve"> </w:t>
      </w:r>
      <w:r w:rsidRPr="00C45A7E">
        <w:t>appropriately to allegations of abuse made against employees/volunteers in line with this</w:t>
      </w:r>
      <w:r w:rsidRPr="00C45A7E">
        <w:rPr>
          <w:spacing w:val="-22"/>
        </w:rPr>
        <w:t xml:space="preserve"> </w:t>
      </w:r>
      <w:r w:rsidRPr="00C45A7E">
        <w:t>procedure.</w:t>
      </w:r>
    </w:p>
    <w:p w14:paraId="14137F58" w14:textId="77777777" w:rsidR="00D40939" w:rsidRPr="00C45A7E" w:rsidRDefault="00D40939" w:rsidP="00A65BEC">
      <w:pPr>
        <w:pStyle w:val="BodyText"/>
      </w:pPr>
    </w:p>
    <w:p w14:paraId="4A9AD408" w14:textId="5A282DFF" w:rsidR="00A65BEC" w:rsidRDefault="00A65BEC" w:rsidP="00A824F8">
      <w:pPr>
        <w:pStyle w:val="BodyText"/>
        <w:ind w:left="860"/>
        <w:jc w:val="both"/>
      </w:pPr>
      <w:r w:rsidRPr="00C45A7E">
        <w:t>The Safeguarding Ex</w:t>
      </w:r>
      <w:r w:rsidR="00A824F8">
        <w:t>ecutive Group will comprise of:</w:t>
      </w:r>
    </w:p>
    <w:p w14:paraId="527976AA" w14:textId="77777777" w:rsidR="00A824F8" w:rsidRPr="00A824F8" w:rsidRDefault="00A824F8" w:rsidP="00A824F8">
      <w:pPr>
        <w:pStyle w:val="BodyText"/>
        <w:ind w:left="860"/>
        <w:jc w:val="both"/>
      </w:pPr>
    </w:p>
    <w:p w14:paraId="4A9AD409" w14:textId="77777777" w:rsidR="00A65BEC" w:rsidRPr="00C45A7E" w:rsidRDefault="00A65BEC" w:rsidP="00A65BEC">
      <w:pPr>
        <w:pStyle w:val="ListParagraph"/>
        <w:numPr>
          <w:ilvl w:val="0"/>
          <w:numId w:val="3"/>
        </w:numPr>
        <w:tabs>
          <w:tab w:val="left" w:pos="1144"/>
        </w:tabs>
        <w:spacing w:before="1" w:line="269" w:lineRule="exact"/>
        <w:ind w:hanging="283"/>
      </w:pPr>
      <w:r w:rsidRPr="00C45A7E">
        <w:t>Chief Executive and Principal</w:t>
      </w:r>
    </w:p>
    <w:p w14:paraId="4A9AD40A" w14:textId="77777777" w:rsidR="00A65BEC" w:rsidRPr="00C45A7E" w:rsidRDefault="00A65BEC" w:rsidP="00A65BEC">
      <w:pPr>
        <w:pStyle w:val="ListParagraph"/>
        <w:numPr>
          <w:ilvl w:val="0"/>
          <w:numId w:val="3"/>
        </w:numPr>
        <w:tabs>
          <w:tab w:val="left" w:pos="1144"/>
        </w:tabs>
        <w:spacing w:before="1" w:line="269" w:lineRule="exact"/>
        <w:ind w:hanging="283"/>
      </w:pPr>
      <w:r w:rsidRPr="00C45A7E">
        <w:t>Executive Designated Safeguarding Lead</w:t>
      </w:r>
    </w:p>
    <w:p w14:paraId="4A9AD40D" w14:textId="211E143B" w:rsidR="007A4A28" w:rsidRPr="00D40939" w:rsidRDefault="00A65BEC" w:rsidP="007A4A28">
      <w:pPr>
        <w:pStyle w:val="ListParagraph"/>
        <w:numPr>
          <w:ilvl w:val="0"/>
          <w:numId w:val="3"/>
        </w:numPr>
        <w:tabs>
          <w:tab w:val="left" w:pos="1144"/>
        </w:tabs>
        <w:spacing w:line="269" w:lineRule="exact"/>
        <w:ind w:hanging="283"/>
      </w:pPr>
      <w:r w:rsidRPr="00C45A7E">
        <w:t xml:space="preserve">Designated Safeguarding Lead </w:t>
      </w:r>
    </w:p>
    <w:p w14:paraId="4A9AD40E" w14:textId="77777777" w:rsidR="00A65BEC" w:rsidRPr="00A824F8" w:rsidRDefault="00A65BEC" w:rsidP="00A65BEC">
      <w:pPr>
        <w:pStyle w:val="ListParagraph"/>
        <w:numPr>
          <w:ilvl w:val="0"/>
          <w:numId w:val="3"/>
        </w:numPr>
        <w:tabs>
          <w:tab w:val="left" w:pos="1144"/>
        </w:tabs>
        <w:spacing w:line="269" w:lineRule="exact"/>
        <w:ind w:hanging="283"/>
      </w:pPr>
      <w:r w:rsidRPr="00A824F8">
        <w:t xml:space="preserve">Deputy Designated Safeguarding Lead </w:t>
      </w:r>
    </w:p>
    <w:p w14:paraId="4A9AD410" w14:textId="194CBBF6" w:rsidR="00A65BEC" w:rsidRPr="00A824F8" w:rsidRDefault="00A65BEC" w:rsidP="00252CC6">
      <w:pPr>
        <w:pStyle w:val="ListParagraph"/>
        <w:numPr>
          <w:ilvl w:val="0"/>
          <w:numId w:val="3"/>
        </w:numPr>
        <w:tabs>
          <w:tab w:val="left" w:pos="1144"/>
        </w:tabs>
        <w:spacing w:before="10" w:line="269" w:lineRule="exact"/>
        <w:ind w:hanging="283"/>
        <w:rPr>
          <w:sz w:val="21"/>
        </w:rPr>
      </w:pPr>
      <w:r w:rsidRPr="00A824F8">
        <w:t xml:space="preserve">Executive Director of </w:t>
      </w:r>
      <w:r w:rsidR="00C91C44" w:rsidRPr="00A824F8">
        <w:t>People</w:t>
      </w:r>
    </w:p>
    <w:p w14:paraId="2FD38E3B" w14:textId="77777777" w:rsidR="00C91C44" w:rsidRPr="00C91C44" w:rsidRDefault="00C91C44" w:rsidP="00C91C44">
      <w:pPr>
        <w:pStyle w:val="ListParagraph"/>
        <w:tabs>
          <w:tab w:val="left" w:pos="1144"/>
        </w:tabs>
        <w:spacing w:before="10" w:line="269" w:lineRule="exact"/>
        <w:ind w:firstLine="0"/>
        <w:rPr>
          <w:color w:val="FF0000"/>
          <w:sz w:val="21"/>
        </w:rPr>
      </w:pPr>
    </w:p>
    <w:p w14:paraId="4A9AD411" w14:textId="77777777" w:rsidR="00A65BEC" w:rsidRDefault="00A65BEC" w:rsidP="00A65BEC">
      <w:pPr>
        <w:pStyle w:val="BodyText"/>
        <w:ind w:left="860" w:right="1157"/>
        <w:jc w:val="both"/>
      </w:pPr>
      <w:r>
        <w:t>The</w:t>
      </w:r>
      <w:r>
        <w:rPr>
          <w:spacing w:val="-17"/>
        </w:rPr>
        <w:t xml:space="preserve"> </w:t>
      </w:r>
      <w:r>
        <w:t>Chief</w:t>
      </w:r>
      <w:r>
        <w:rPr>
          <w:spacing w:val="-14"/>
        </w:rPr>
        <w:t xml:space="preserve"> </w:t>
      </w:r>
      <w:r>
        <w:t>Executive and Principal</w:t>
      </w:r>
      <w:r>
        <w:rPr>
          <w:spacing w:val="-17"/>
        </w:rPr>
        <w:t xml:space="preserve"> </w:t>
      </w:r>
      <w:r>
        <w:t>will</w:t>
      </w:r>
      <w:r>
        <w:rPr>
          <w:spacing w:val="-18"/>
        </w:rPr>
        <w:t xml:space="preserve"> </w:t>
      </w:r>
      <w:r>
        <w:t>consider</w:t>
      </w:r>
      <w:r>
        <w:rPr>
          <w:spacing w:val="-16"/>
        </w:rPr>
        <w:t xml:space="preserve"> </w:t>
      </w:r>
      <w:r>
        <w:t>and,</w:t>
      </w:r>
      <w:r>
        <w:rPr>
          <w:spacing w:val="-16"/>
        </w:rPr>
        <w:t xml:space="preserve"> </w:t>
      </w:r>
      <w:r>
        <w:t>where</w:t>
      </w:r>
      <w:r>
        <w:rPr>
          <w:spacing w:val="-17"/>
        </w:rPr>
        <w:t xml:space="preserve"> </w:t>
      </w:r>
      <w:r>
        <w:t>appropriate,</w:t>
      </w:r>
      <w:r>
        <w:rPr>
          <w:spacing w:val="-16"/>
        </w:rPr>
        <w:t xml:space="preserve"> </w:t>
      </w:r>
      <w:r>
        <w:t>include</w:t>
      </w:r>
      <w:r>
        <w:rPr>
          <w:spacing w:val="-17"/>
        </w:rPr>
        <w:t xml:space="preserve"> </w:t>
      </w:r>
      <w:r>
        <w:t>the</w:t>
      </w:r>
      <w:r>
        <w:rPr>
          <w:spacing w:val="-17"/>
        </w:rPr>
        <w:t xml:space="preserve"> </w:t>
      </w:r>
      <w:r>
        <w:t>Safeguarding</w:t>
      </w:r>
      <w:r>
        <w:rPr>
          <w:spacing w:val="-15"/>
        </w:rPr>
        <w:t xml:space="preserve"> </w:t>
      </w:r>
      <w:r>
        <w:t>Champion from the Governing</w:t>
      </w:r>
      <w:r>
        <w:rPr>
          <w:spacing w:val="-7"/>
        </w:rPr>
        <w:t xml:space="preserve"> </w:t>
      </w:r>
      <w:r>
        <w:t>Body.</w:t>
      </w:r>
    </w:p>
    <w:p w14:paraId="4A9AD412" w14:textId="75A56707" w:rsidR="00A65BEC" w:rsidRDefault="00A65BEC" w:rsidP="00A65BEC">
      <w:pPr>
        <w:pStyle w:val="BodyText"/>
        <w:spacing w:before="9"/>
        <w:rPr>
          <w:sz w:val="21"/>
        </w:rPr>
      </w:pPr>
    </w:p>
    <w:p w14:paraId="656E7319" w14:textId="77777777" w:rsidR="00A824F8" w:rsidRDefault="00A824F8" w:rsidP="00A65BEC">
      <w:pPr>
        <w:pStyle w:val="BodyText"/>
        <w:spacing w:before="9"/>
        <w:rPr>
          <w:sz w:val="21"/>
        </w:rPr>
      </w:pPr>
    </w:p>
    <w:p w14:paraId="4A9AD414" w14:textId="6FE08EA7" w:rsidR="00A65BEC" w:rsidRDefault="00A65BEC" w:rsidP="00A824F8">
      <w:pPr>
        <w:pStyle w:val="Heading2"/>
      </w:pPr>
      <w:r>
        <w:t>Training and Information</w:t>
      </w:r>
    </w:p>
    <w:p w14:paraId="14CD7DC7" w14:textId="77777777" w:rsidR="00A824F8" w:rsidRPr="00A824F8" w:rsidRDefault="00A824F8" w:rsidP="00A824F8">
      <w:pPr>
        <w:pStyle w:val="Heading2"/>
      </w:pPr>
    </w:p>
    <w:p w14:paraId="4A9AD415" w14:textId="77777777" w:rsidR="00A65BEC" w:rsidRDefault="00A65BEC" w:rsidP="00A65BEC">
      <w:pPr>
        <w:pStyle w:val="BodyText"/>
        <w:ind w:left="860" w:right="1155"/>
        <w:jc w:val="both"/>
      </w:pPr>
      <w:r>
        <w:t>The</w:t>
      </w:r>
      <w:r>
        <w:rPr>
          <w:spacing w:val="-9"/>
        </w:rPr>
        <w:t xml:space="preserve"> </w:t>
      </w:r>
      <w:r>
        <w:t>training</w:t>
      </w:r>
      <w:r>
        <w:rPr>
          <w:spacing w:val="-4"/>
        </w:rPr>
        <w:t xml:space="preserve"> </w:t>
      </w:r>
      <w:r>
        <w:t>of</w:t>
      </w:r>
      <w:r>
        <w:rPr>
          <w:spacing w:val="-7"/>
        </w:rPr>
        <w:t xml:space="preserve"> </w:t>
      </w:r>
      <w:r>
        <w:t>Governors</w:t>
      </w:r>
      <w:r w:rsidR="00AA457E">
        <w:t>, a</w:t>
      </w:r>
      <w:r>
        <w:t>ll</w:t>
      </w:r>
      <w:r>
        <w:rPr>
          <w:spacing w:val="-7"/>
        </w:rPr>
        <w:t xml:space="preserve"> </w:t>
      </w:r>
      <w:r>
        <w:t>employees,</w:t>
      </w:r>
      <w:r>
        <w:rPr>
          <w:spacing w:val="-5"/>
        </w:rPr>
        <w:t xml:space="preserve"> </w:t>
      </w:r>
      <w:r>
        <w:t>volunteers</w:t>
      </w:r>
      <w:r>
        <w:rPr>
          <w:spacing w:val="-8"/>
        </w:rPr>
        <w:t xml:space="preserve"> </w:t>
      </w:r>
      <w:r>
        <w:t>and</w:t>
      </w:r>
      <w:r>
        <w:rPr>
          <w:spacing w:val="-5"/>
        </w:rPr>
        <w:t xml:space="preserve"> </w:t>
      </w:r>
      <w:r>
        <w:t>students</w:t>
      </w:r>
      <w:r>
        <w:rPr>
          <w:spacing w:val="-6"/>
        </w:rPr>
        <w:t xml:space="preserve"> </w:t>
      </w:r>
      <w:r>
        <w:t>is</w:t>
      </w:r>
      <w:r>
        <w:rPr>
          <w:spacing w:val="-6"/>
        </w:rPr>
        <w:t xml:space="preserve"> </w:t>
      </w:r>
      <w:r>
        <w:t>an</w:t>
      </w:r>
      <w:r>
        <w:rPr>
          <w:spacing w:val="-9"/>
        </w:rPr>
        <w:t xml:space="preserve"> </w:t>
      </w:r>
      <w:r>
        <w:t>essential</w:t>
      </w:r>
      <w:r>
        <w:rPr>
          <w:spacing w:val="-7"/>
        </w:rPr>
        <w:t xml:space="preserve"> </w:t>
      </w:r>
      <w:r>
        <w:t>element of having successful safeguarding arrangements in</w:t>
      </w:r>
      <w:r>
        <w:rPr>
          <w:spacing w:val="-15"/>
        </w:rPr>
        <w:t xml:space="preserve"> </w:t>
      </w:r>
      <w:r>
        <w:t>place.</w:t>
      </w:r>
    </w:p>
    <w:p w14:paraId="4A9AD416" w14:textId="77777777" w:rsidR="00A65BEC" w:rsidRDefault="00A65BEC" w:rsidP="00A65BEC">
      <w:pPr>
        <w:pStyle w:val="BodyText"/>
      </w:pPr>
    </w:p>
    <w:p w14:paraId="4A9AD417" w14:textId="77777777" w:rsidR="00A65BEC" w:rsidRDefault="00A65BEC" w:rsidP="00A65BEC">
      <w:pPr>
        <w:pStyle w:val="BodyText"/>
        <w:ind w:left="860" w:right="1156"/>
        <w:jc w:val="both"/>
      </w:pPr>
      <w:r>
        <w:t>The information, instruction and training of all persons is seen as a fundamental part of providing a safe learning environment. Training for employees/volunteers should be provided at the start of employment (induction) and then on a regular basis throughout employment.</w:t>
      </w:r>
    </w:p>
    <w:p w14:paraId="4A9AD418" w14:textId="77777777" w:rsidR="00A65BEC" w:rsidRDefault="00A65BEC" w:rsidP="00A65BEC">
      <w:pPr>
        <w:pStyle w:val="BodyText"/>
      </w:pPr>
    </w:p>
    <w:p w14:paraId="4A9AD419" w14:textId="033F4F88" w:rsidR="00A65BEC" w:rsidRDefault="00A65BEC" w:rsidP="00A65BEC">
      <w:pPr>
        <w:pStyle w:val="BodyText"/>
        <w:ind w:left="860" w:right="1161"/>
        <w:jc w:val="both"/>
      </w:pPr>
      <w:r>
        <w:t>This continual training programme is to ensure high standards are maintained for the benefit of employees, volunteers, students and the general public.</w:t>
      </w:r>
    </w:p>
    <w:p w14:paraId="4A9AD41A" w14:textId="77777777" w:rsidR="00A65BEC" w:rsidRDefault="00A65BEC" w:rsidP="00A65BEC">
      <w:pPr>
        <w:pStyle w:val="BodyText"/>
        <w:ind w:left="860" w:right="1160"/>
        <w:jc w:val="both"/>
      </w:pPr>
    </w:p>
    <w:p w14:paraId="4A9AD41B" w14:textId="77777777" w:rsidR="00A65BEC" w:rsidRDefault="00A65BEC" w:rsidP="00A65BEC">
      <w:pPr>
        <w:pStyle w:val="BodyText"/>
        <w:ind w:left="860" w:right="1160"/>
        <w:jc w:val="both"/>
      </w:pPr>
      <w:r>
        <w:t>Further training will be delivered to individuals commensurate with their roles and responsibilities with the College.</w:t>
      </w:r>
    </w:p>
    <w:p w14:paraId="4A9AD41C" w14:textId="77777777" w:rsidR="00A65BEC" w:rsidRDefault="00A65BEC" w:rsidP="00A65BEC">
      <w:pPr>
        <w:pStyle w:val="BodyText"/>
      </w:pPr>
    </w:p>
    <w:p w14:paraId="4A9AD41D" w14:textId="77777777" w:rsidR="00A65BEC" w:rsidRDefault="00A65BEC" w:rsidP="00A65BEC">
      <w:pPr>
        <w:pStyle w:val="BodyText"/>
        <w:ind w:left="860"/>
        <w:jc w:val="both"/>
      </w:pPr>
      <w:r>
        <w:t>All training provided should be recorded and evidence kept that training has taken place.</w:t>
      </w:r>
    </w:p>
    <w:p w14:paraId="20050325" w14:textId="2BAE73C1" w:rsidR="00C91C44" w:rsidRDefault="00C91C44" w:rsidP="00A65BEC">
      <w:pPr>
        <w:pStyle w:val="Heading2"/>
      </w:pPr>
    </w:p>
    <w:p w14:paraId="5E9B7D71" w14:textId="3427B4EF" w:rsidR="00A824F8" w:rsidRDefault="00A824F8" w:rsidP="00A65BEC">
      <w:pPr>
        <w:pStyle w:val="Heading2"/>
      </w:pPr>
    </w:p>
    <w:p w14:paraId="72550897" w14:textId="77777777" w:rsidR="00A824F8" w:rsidRDefault="00A824F8" w:rsidP="00A65BEC">
      <w:pPr>
        <w:pStyle w:val="Heading2"/>
      </w:pPr>
    </w:p>
    <w:p w14:paraId="4A9AD420" w14:textId="1717DA8D" w:rsidR="00A65BEC" w:rsidRDefault="00A65BEC" w:rsidP="00A824F8">
      <w:pPr>
        <w:pStyle w:val="Heading2"/>
      </w:pPr>
      <w:r>
        <w:lastRenderedPageBreak/>
        <w:t>Safer Recruitment and Selection</w:t>
      </w:r>
    </w:p>
    <w:p w14:paraId="092803DB" w14:textId="77777777" w:rsidR="00A824F8" w:rsidRPr="00A824F8" w:rsidRDefault="00A824F8" w:rsidP="00A824F8">
      <w:pPr>
        <w:pStyle w:val="Heading2"/>
      </w:pPr>
    </w:p>
    <w:p w14:paraId="4A9AD421" w14:textId="20D78BC6" w:rsidR="00A65BEC" w:rsidRDefault="00A65BEC" w:rsidP="00A65BEC">
      <w:pPr>
        <w:pStyle w:val="BodyText"/>
        <w:ind w:left="860" w:right="1153"/>
        <w:jc w:val="both"/>
      </w:pPr>
      <w:r>
        <w:t>The</w:t>
      </w:r>
      <w:r>
        <w:rPr>
          <w:spacing w:val="-7"/>
        </w:rPr>
        <w:t xml:space="preserve"> Executive </w:t>
      </w:r>
      <w:r>
        <w:t>Director</w:t>
      </w:r>
      <w:r>
        <w:rPr>
          <w:spacing w:val="-7"/>
        </w:rPr>
        <w:t xml:space="preserve"> </w:t>
      </w:r>
      <w:r>
        <w:t>of</w:t>
      </w:r>
      <w:r>
        <w:rPr>
          <w:spacing w:val="-5"/>
        </w:rPr>
        <w:t xml:space="preserve"> </w:t>
      </w:r>
      <w:r w:rsidR="00C91C44" w:rsidRPr="00A824F8">
        <w:t xml:space="preserve">People </w:t>
      </w:r>
      <w:r w:rsidRPr="00A824F8">
        <w:rPr>
          <w:spacing w:val="-6"/>
        </w:rPr>
        <w:t xml:space="preserve"> </w:t>
      </w:r>
      <w:r w:rsidRPr="00A824F8">
        <w:t>i</w:t>
      </w:r>
      <w:r>
        <w:t>s</w:t>
      </w:r>
      <w:r>
        <w:rPr>
          <w:spacing w:val="-8"/>
        </w:rPr>
        <w:t xml:space="preserve"> </w:t>
      </w:r>
      <w:r>
        <w:t>responsible</w:t>
      </w:r>
      <w:r>
        <w:rPr>
          <w:spacing w:val="-9"/>
        </w:rPr>
        <w:t xml:space="preserve"> </w:t>
      </w:r>
      <w:r>
        <w:t>for</w:t>
      </w:r>
      <w:r>
        <w:rPr>
          <w:spacing w:val="-6"/>
        </w:rPr>
        <w:t xml:space="preserve"> </w:t>
      </w:r>
      <w:r>
        <w:t>ensuring</w:t>
      </w:r>
      <w:r>
        <w:rPr>
          <w:spacing w:val="-7"/>
        </w:rPr>
        <w:t xml:space="preserve"> </w:t>
      </w:r>
      <w:r>
        <w:t>that</w:t>
      </w:r>
      <w:r>
        <w:rPr>
          <w:spacing w:val="-5"/>
        </w:rPr>
        <w:t xml:space="preserve"> </w:t>
      </w:r>
      <w:r>
        <w:t>the</w:t>
      </w:r>
      <w:r>
        <w:rPr>
          <w:spacing w:val="-7"/>
        </w:rPr>
        <w:t xml:space="preserve"> </w:t>
      </w:r>
      <w:r>
        <w:t>College</w:t>
      </w:r>
      <w:r>
        <w:rPr>
          <w:spacing w:val="-6"/>
        </w:rPr>
        <w:t xml:space="preserve"> </w:t>
      </w:r>
      <w:r>
        <w:t>has</w:t>
      </w:r>
      <w:r>
        <w:rPr>
          <w:spacing w:val="-6"/>
        </w:rPr>
        <w:t xml:space="preserve"> </w:t>
      </w:r>
      <w:r>
        <w:t>systems</w:t>
      </w:r>
      <w:r>
        <w:rPr>
          <w:spacing w:val="-6"/>
        </w:rPr>
        <w:t xml:space="preserve"> </w:t>
      </w:r>
      <w:r>
        <w:t>in place</w:t>
      </w:r>
      <w:r>
        <w:rPr>
          <w:spacing w:val="-8"/>
        </w:rPr>
        <w:t xml:space="preserve"> </w:t>
      </w:r>
      <w:r>
        <w:t>which</w:t>
      </w:r>
      <w:r>
        <w:rPr>
          <w:spacing w:val="-8"/>
        </w:rPr>
        <w:t xml:space="preserve"> </w:t>
      </w:r>
      <w:r>
        <w:t>pay</w:t>
      </w:r>
      <w:r>
        <w:rPr>
          <w:spacing w:val="-10"/>
        </w:rPr>
        <w:t xml:space="preserve"> </w:t>
      </w:r>
      <w:r>
        <w:t>full</w:t>
      </w:r>
      <w:r>
        <w:rPr>
          <w:spacing w:val="-8"/>
        </w:rPr>
        <w:t xml:space="preserve"> </w:t>
      </w:r>
      <w:r>
        <w:t>regard</w:t>
      </w:r>
      <w:r>
        <w:rPr>
          <w:spacing w:val="-8"/>
        </w:rPr>
        <w:t xml:space="preserve"> </w:t>
      </w:r>
      <w:r>
        <w:t>to</w:t>
      </w:r>
      <w:r>
        <w:rPr>
          <w:spacing w:val="-10"/>
        </w:rPr>
        <w:t xml:space="preserve"> </w:t>
      </w:r>
      <w:r>
        <w:t>the</w:t>
      </w:r>
      <w:r>
        <w:rPr>
          <w:spacing w:val="-11"/>
        </w:rPr>
        <w:t xml:space="preserve"> </w:t>
      </w:r>
      <w:r>
        <w:t>guidance</w:t>
      </w:r>
      <w:r>
        <w:rPr>
          <w:spacing w:val="-8"/>
        </w:rPr>
        <w:t xml:space="preserve"> </w:t>
      </w:r>
      <w:r>
        <w:t>set</w:t>
      </w:r>
      <w:r>
        <w:rPr>
          <w:spacing w:val="-9"/>
        </w:rPr>
        <w:t xml:space="preserve"> </w:t>
      </w:r>
      <w:r>
        <w:t>out</w:t>
      </w:r>
      <w:r>
        <w:rPr>
          <w:spacing w:val="-9"/>
        </w:rPr>
        <w:t xml:space="preserve"> </w:t>
      </w:r>
      <w:r>
        <w:t>in</w:t>
      </w:r>
      <w:r>
        <w:rPr>
          <w:spacing w:val="-8"/>
        </w:rPr>
        <w:t xml:space="preserve"> </w:t>
      </w:r>
      <w:r>
        <w:t>‘’Keeping</w:t>
      </w:r>
      <w:r>
        <w:rPr>
          <w:spacing w:val="-6"/>
        </w:rPr>
        <w:t xml:space="preserve"> </w:t>
      </w:r>
      <w:r>
        <w:t>children</w:t>
      </w:r>
      <w:r>
        <w:rPr>
          <w:spacing w:val="-8"/>
        </w:rPr>
        <w:t xml:space="preserve"> </w:t>
      </w:r>
      <w:r>
        <w:t>safe</w:t>
      </w:r>
      <w:r>
        <w:rPr>
          <w:spacing w:val="-7"/>
        </w:rPr>
        <w:t xml:space="preserve"> </w:t>
      </w:r>
      <w:r>
        <w:t>in</w:t>
      </w:r>
      <w:r>
        <w:rPr>
          <w:spacing w:val="-8"/>
        </w:rPr>
        <w:t xml:space="preserve"> </w:t>
      </w:r>
      <w:r>
        <w:t>education’</w:t>
      </w:r>
      <w:r>
        <w:rPr>
          <w:spacing w:val="-9"/>
        </w:rPr>
        <w:t xml:space="preserve"> </w:t>
      </w:r>
      <w:r>
        <w:t>and ‘Working together to safeguard</w:t>
      </w:r>
      <w:r>
        <w:rPr>
          <w:spacing w:val="-21"/>
        </w:rPr>
        <w:t xml:space="preserve"> </w:t>
      </w:r>
      <w:r>
        <w:t>children’.</w:t>
      </w:r>
    </w:p>
    <w:p w14:paraId="4A9AD422" w14:textId="77777777" w:rsidR="00A65BEC" w:rsidRDefault="00A65BEC" w:rsidP="00A65BEC">
      <w:pPr>
        <w:pStyle w:val="BodyText"/>
      </w:pPr>
    </w:p>
    <w:p w14:paraId="4A9AD423" w14:textId="77777777" w:rsidR="00A65BEC" w:rsidRDefault="00A65BEC" w:rsidP="00A65BEC">
      <w:pPr>
        <w:pStyle w:val="BodyText"/>
        <w:ind w:left="860" w:right="1154"/>
        <w:jc w:val="both"/>
      </w:pPr>
      <w:r>
        <w:t>The College’s Recruitment &amp; Selection Policy and supporting procedures ensure that all appropriate measures are applied in relation to everyone who works at the College, including Governors, employees, volunteers, and persons employed by external contractors/partners, including:</w:t>
      </w:r>
    </w:p>
    <w:p w14:paraId="4A9AD424" w14:textId="77777777" w:rsidR="00A65BEC" w:rsidRDefault="00A65BEC" w:rsidP="00A65BEC">
      <w:pPr>
        <w:pStyle w:val="BodyText"/>
        <w:spacing w:before="11"/>
        <w:rPr>
          <w:sz w:val="21"/>
        </w:rPr>
      </w:pPr>
    </w:p>
    <w:p w14:paraId="4A9AD425" w14:textId="77777777" w:rsidR="00A65BEC" w:rsidRDefault="00A65BEC" w:rsidP="00A65BEC">
      <w:pPr>
        <w:pStyle w:val="ListParagraph"/>
        <w:numPr>
          <w:ilvl w:val="0"/>
          <w:numId w:val="3"/>
        </w:numPr>
        <w:tabs>
          <w:tab w:val="left" w:pos="1144"/>
        </w:tabs>
        <w:spacing w:line="269" w:lineRule="exact"/>
        <w:ind w:hanging="283"/>
      </w:pPr>
      <w:r>
        <w:t>Verifying identity and academic or vocational qualifications (where</w:t>
      </w:r>
      <w:r>
        <w:rPr>
          <w:spacing w:val="-21"/>
        </w:rPr>
        <w:t xml:space="preserve"> </w:t>
      </w:r>
      <w:r>
        <w:t>appropriate)</w:t>
      </w:r>
    </w:p>
    <w:p w14:paraId="4A9AD426" w14:textId="77777777" w:rsidR="00A65BEC" w:rsidRDefault="00A65BEC" w:rsidP="00A65BEC">
      <w:pPr>
        <w:pStyle w:val="ListParagraph"/>
        <w:numPr>
          <w:ilvl w:val="0"/>
          <w:numId w:val="3"/>
        </w:numPr>
        <w:tabs>
          <w:tab w:val="left" w:pos="1144"/>
        </w:tabs>
        <w:spacing w:before="2" w:line="237" w:lineRule="auto"/>
        <w:ind w:right="1162" w:hanging="283"/>
        <w:jc w:val="left"/>
      </w:pPr>
      <w:r>
        <w:t>Obtaining professional and character references and checking previous employment histories</w:t>
      </w:r>
    </w:p>
    <w:p w14:paraId="4A9AD427" w14:textId="727121B2" w:rsidR="00A65BEC" w:rsidRDefault="00A65BEC" w:rsidP="00A65BEC">
      <w:pPr>
        <w:pStyle w:val="ListParagraph"/>
        <w:numPr>
          <w:ilvl w:val="0"/>
          <w:numId w:val="3"/>
        </w:numPr>
        <w:tabs>
          <w:tab w:val="left" w:pos="1144"/>
        </w:tabs>
        <w:spacing w:before="3" w:line="237" w:lineRule="auto"/>
        <w:ind w:right="1154" w:hanging="283"/>
        <w:jc w:val="left"/>
      </w:pPr>
      <w:r>
        <w:t>Obtaining</w:t>
      </w:r>
      <w:r>
        <w:rPr>
          <w:spacing w:val="-11"/>
        </w:rPr>
        <w:t xml:space="preserve"> </w:t>
      </w:r>
      <w:r>
        <w:t>relevant</w:t>
      </w:r>
      <w:r>
        <w:rPr>
          <w:spacing w:val="-12"/>
        </w:rPr>
        <w:t xml:space="preserve"> </w:t>
      </w:r>
      <w:r>
        <w:t>Disclosure</w:t>
      </w:r>
      <w:r>
        <w:rPr>
          <w:spacing w:val="-13"/>
        </w:rPr>
        <w:t xml:space="preserve"> </w:t>
      </w:r>
      <w:r>
        <w:t>&amp;</w:t>
      </w:r>
      <w:r>
        <w:rPr>
          <w:spacing w:val="-14"/>
        </w:rPr>
        <w:t xml:space="preserve"> </w:t>
      </w:r>
      <w:r>
        <w:t>Barring</w:t>
      </w:r>
      <w:r>
        <w:rPr>
          <w:spacing w:val="-11"/>
        </w:rPr>
        <w:t xml:space="preserve"> </w:t>
      </w:r>
      <w:r>
        <w:t>disclosures</w:t>
      </w:r>
      <w:r>
        <w:rPr>
          <w:spacing w:val="-16"/>
        </w:rPr>
        <w:t xml:space="preserve"> </w:t>
      </w:r>
      <w:r>
        <w:t>for</w:t>
      </w:r>
      <w:r>
        <w:rPr>
          <w:spacing w:val="-15"/>
        </w:rPr>
        <w:t xml:space="preserve"> </w:t>
      </w:r>
      <w:r>
        <w:t>employees</w:t>
      </w:r>
      <w:r>
        <w:rPr>
          <w:spacing w:val="-13"/>
        </w:rPr>
        <w:t xml:space="preserve"> </w:t>
      </w:r>
      <w:r>
        <w:t>in</w:t>
      </w:r>
      <w:r>
        <w:rPr>
          <w:spacing w:val="-13"/>
        </w:rPr>
        <w:t xml:space="preserve"> </w:t>
      </w:r>
      <w:r>
        <w:t>line</w:t>
      </w:r>
      <w:r>
        <w:rPr>
          <w:spacing w:val="-14"/>
        </w:rPr>
        <w:t xml:space="preserve"> </w:t>
      </w:r>
      <w:r>
        <w:t>with</w:t>
      </w:r>
      <w:r>
        <w:rPr>
          <w:spacing w:val="-13"/>
        </w:rPr>
        <w:t xml:space="preserve"> </w:t>
      </w:r>
      <w:r>
        <w:t>their</w:t>
      </w:r>
      <w:r>
        <w:rPr>
          <w:spacing w:val="-15"/>
        </w:rPr>
        <w:t xml:space="preserve"> </w:t>
      </w:r>
      <w:r>
        <w:t>role</w:t>
      </w:r>
      <w:r>
        <w:rPr>
          <w:spacing w:val="-13"/>
        </w:rPr>
        <w:t xml:space="preserve"> </w:t>
      </w:r>
      <w:r>
        <w:t>and responsibilities in the College and in accordance with Government</w:t>
      </w:r>
      <w:r>
        <w:rPr>
          <w:spacing w:val="-25"/>
        </w:rPr>
        <w:t xml:space="preserve"> </w:t>
      </w:r>
      <w:r w:rsidR="00880CF5">
        <w:t>guidance</w:t>
      </w:r>
    </w:p>
    <w:p w14:paraId="126625CC" w14:textId="71759107" w:rsidR="00C22052" w:rsidRDefault="00A65BEC" w:rsidP="00C22052">
      <w:pPr>
        <w:pStyle w:val="ListParagraph"/>
        <w:numPr>
          <w:ilvl w:val="0"/>
          <w:numId w:val="3"/>
        </w:numPr>
        <w:tabs>
          <w:tab w:val="left" w:pos="1144"/>
        </w:tabs>
        <w:spacing w:line="268" w:lineRule="exact"/>
        <w:ind w:hanging="283"/>
      </w:pPr>
      <w:r>
        <w:t>Undertaking risk assessments, as appropriate, following information received from</w:t>
      </w:r>
      <w:r>
        <w:rPr>
          <w:spacing w:val="-34"/>
        </w:rPr>
        <w:t xml:space="preserve"> </w:t>
      </w:r>
      <w:r w:rsidR="00880CF5">
        <w:t>DBS</w:t>
      </w:r>
    </w:p>
    <w:p w14:paraId="4A9AD429" w14:textId="77777777" w:rsidR="00A65BEC" w:rsidRDefault="00A65BEC" w:rsidP="00A65BEC">
      <w:pPr>
        <w:pStyle w:val="ListParagraph"/>
        <w:numPr>
          <w:ilvl w:val="0"/>
          <w:numId w:val="3"/>
        </w:numPr>
        <w:tabs>
          <w:tab w:val="left" w:pos="1144"/>
        </w:tabs>
        <w:ind w:right="1156" w:hanging="283"/>
        <w:jc w:val="left"/>
      </w:pPr>
      <w:r>
        <w:t>Applying additional checks to all new employees who are non-European Economic Area (EEA)</w:t>
      </w:r>
      <w:r>
        <w:rPr>
          <w:spacing w:val="-6"/>
        </w:rPr>
        <w:t xml:space="preserve"> </w:t>
      </w:r>
      <w:r>
        <w:t>nationals</w:t>
      </w:r>
    </w:p>
    <w:p w14:paraId="479438FB" w14:textId="5716C693" w:rsidR="00A824F8" w:rsidRDefault="00A65BEC" w:rsidP="00A824F8">
      <w:pPr>
        <w:pStyle w:val="ListParagraph"/>
        <w:numPr>
          <w:ilvl w:val="0"/>
          <w:numId w:val="3"/>
        </w:numPr>
        <w:tabs>
          <w:tab w:val="left" w:pos="1144"/>
        </w:tabs>
        <w:spacing w:before="2" w:line="268" w:lineRule="exact"/>
        <w:ind w:hanging="283"/>
      </w:pPr>
      <w:r>
        <w:t>Keeping a single central record detailing the range of checks carried out on</w:t>
      </w:r>
      <w:r>
        <w:rPr>
          <w:spacing w:val="-19"/>
        </w:rPr>
        <w:t xml:space="preserve"> </w:t>
      </w:r>
      <w:r w:rsidR="00880CF5">
        <w:t>employees</w:t>
      </w:r>
    </w:p>
    <w:p w14:paraId="4A9AD42B" w14:textId="4DD43D2F" w:rsidR="00A65BEC" w:rsidRDefault="00A65BEC" w:rsidP="00A65BEC">
      <w:pPr>
        <w:pStyle w:val="ListParagraph"/>
        <w:numPr>
          <w:ilvl w:val="0"/>
          <w:numId w:val="3"/>
        </w:numPr>
        <w:tabs>
          <w:tab w:val="left" w:pos="1144"/>
        </w:tabs>
        <w:spacing w:before="2" w:line="237" w:lineRule="auto"/>
        <w:ind w:right="1156" w:hanging="283"/>
        <w:jc w:val="left"/>
      </w:pPr>
      <w:r>
        <w:t>In</w:t>
      </w:r>
      <w:r>
        <w:rPr>
          <w:spacing w:val="-11"/>
        </w:rPr>
        <w:t xml:space="preserve"> </w:t>
      </w:r>
      <w:r>
        <w:t>the</w:t>
      </w:r>
      <w:r>
        <w:rPr>
          <w:spacing w:val="-14"/>
        </w:rPr>
        <w:t xml:space="preserve"> </w:t>
      </w:r>
      <w:r>
        <w:t>case</w:t>
      </w:r>
      <w:r>
        <w:rPr>
          <w:spacing w:val="-12"/>
        </w:rPr>
        <w:t xml:space="preserve"> </w:t>
      </w:r>
      <w:r>
        <w:t>of</w:t>
      </w:r>
      <w:r>
        <w:rPr>
          <w:spacing w:val="-12"/>
        </w:rPr>
        <w:t xml:space="preserve"> </w:t>
      </w:r>
      <w:r>
        <w:t>temporary/agency</w:t>
      </w:r>
      <w:r>
        <w:rPr>
          <w:spacing w:val="-12"/>
        </w:rPr>
        <w:t xml:space="preserve"> </w:t>
      </w:r>
      <w:r>
        <w:t>employees</w:t>
      </w:r>
      <w:r>
        <w:rPr>
          <w:spacing w:val="-11"/>
        </w:rPr>
        <w:t xml:space="preserve"> </w:t>
      </w:r>
      <w:r>
        <w:t>operating</w:t>
      </w:r>
      <w:r>
        <w:rPr>
          <w:spacing w:val="-11"/>
        </w:rPr>
        <w:t xml:space="preserve"> </w:t>
      </w:r>
      <w:r>
        <w:t>on</w:t>
      </w:r>
      <w:r>
        <w:rPr>
          <w:spacing w:val="-11"/>
        </w:rPr>
        <w:t xml:space="preserve"> </w:t>
      </w:r>
      <w:r>
        <w:t>College</w:t>
      </w:r>
      <w:r>
        <w:rPr>
          <w:spacing w:val="-11"/>
        </w:rPr>
        <w:t xml:space="preserve"> </w:t>
      </w:r>
      <w:r>
        <w:t>premises,</w:t>
      </w:r>
      <w:r>
        <w:rPr>
          <w:spacing w:val="-12"/>
        </w:rPr>
        <w:t xml:space="preserve"> </w:t>
      </w:r>
      <w:r>
        <w:t>requiring</w:t>
      </w:r>
      <w:r>
        <w:rPr>
          <w:spacing w:val="-9"/>
        </w:rPr>
        <w:t xml:space="preserve"> </w:t>
      </w:r>
      <w:r>
        <w:t>them to agree to and abide by safeguarding conditions set out by the</w:t>
      </w:r>
      <w:r>
        <w:rPr>
          <w:spacing w:val="-19"/>
        </w:rPr>
        <w:t xml:space="preserve"> </w:t>
      </w:r>
      <w:r w:rsidR="00880CF5">
        <w:t>College</w:t>
      </w:r>
    </w:p>
    <w:p w14:paraId="66616701" w14:textId="4C500332" w:rsidR="00F31F91" w:rsidRDefault="00F31F91" w:rsidP="00A65BEC">
      <w:pPr>
        <w:pStyle w:val="BodyText"/>
        <w:rPr>
          <w:sz w:val="20"/>
        </w:rPr>
      </w:pPr>
    </w:p>
    <w:p w14:paraId="4A9AD432" w14:textId="6F64099A" w:rsidR="00A65BEC" w:rsidRPr="00106CB7" w:rsidRDefault="00A65BEC" w:rsidP="00A65BEC">
      <w:pPr>
        <w:pStyle w:val="Heading2"/>
        <w:spacing w:before="144"/>
        <w:ind w:right="1155"/>
      </w:pPr>
      <w:r>
        <w:rPr>
          <w:noProof/>
          <w:lang w:val="en-GB" w:eastAsia="en-GB"/>
        </w:rPr>
        <mc:AlternateContent>
          <mc:Choice Requires="wps">
            <w:drawing>
              <wp:anchor distT="0" distB="0" distL="114300" distR="114300" simplePos="0" relativeHeight="251658247" behindDoc="1" locked="0" layoutInCell="1" allowOverlap="1" wp14:anchorId="4A9AD5E4" wp14:editId="4A9AD5E5">
                <wp:simplePos x="0" y="0"/>
                <wp:positionH relativeFrom="page">
                  <wp:posOffset>5553075</wp:posOffset>
                </wp:positionH>
                <wp:positionV relativeFrom="paragraph">
                  <wp:posOffset>245110</wp:posOffset>
                </wp:positionV>
                <wp:extent cx="39370" cy="0"/>
                <wp:effectExtent l="9525" t="10160" r="8255" b="889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70"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B2A05F" id="Line 2" o:spid="_x0000_s1026" style="position:absolute;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7.25pt,19.3pt" to="440.3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" strokeweight="1.2pt">
                <w10:wrap anchorx="page"/>
              </v:line>
            </w:pict>
          </mc:Fallback>
        </mc:AlternateContent>
      </w:r>
      <w:r>
        <w:t xml:space="preserve">Disclosure and Barring Service – Statement on the Secure </w:t>
      </w:r>
      <w:r w:rsidRPr="00106CB7">
        <w:t>Storage Handling, Use, Retention and Disposal of Disclosures and Disclosure Information</w:t>
      </w:r>
    </w:p>
    <w:p w14:paraId="4A9AD433" w14:textId="461B37DC" w:rsidR="00A65BEC" w:rsidRDefault="00A65BEC" w:rsidP="08B2AB10">
      <w:pPr>
        <w:pStyle w:val="BodyText"/>
        <w:rPr>
          <w:b/>
          <w:bCs/>
        </w:rPr>
      </w:pPr>
    </w:p>
    <w:p w14:paraId="1D3AD9BA" w14:textId="77777777" w:rsidR="00A824F8" w:rsidRDefault="00A824F8" w:rsidP="08B2AB10">
      <w:pPr>
        <w:pStyle w:val="BodyText"/>
        <w:rPr>
          <w:b/>
          <w:bCs/>
        </w:rPr>
      </w:pPr>
    </w:p>
    <w:p w14:paraId="4A9AD435" w14:textId="3E308E15" w:rsidR="00A65BEC" w:rsidRDefault="00A65BEC" w:rsidP="00A824F8">
      <w:pPr>
        <w:ind w:left="860"/>
        <w:jc w:val="both"/>
        <w:rPr>
          <w:b/>
        </w:rPr>
      </w:pPr>
      <w:r>
        <w:rPr>
          <w:b/>
        </w:rPr>
        <w:t>General Principl</w:t>
      </w:r>
      <w:r w:rsidR="00A824F8">
        <w:rPr>
          <w:b/>
        </w:rPr>
        <w:t>es</w:t>
      </w:r>
    </w:p>
    <w:p w14:paraId="67C7A221" w14:textId="77777777" w:rsidR="00A824F8" w:rsidRDefault="00A824F8" w:rsidP="00A824F8">
      <w:pPr>
        <w:ind w:left="860"/>
        <w:jc w:val="both"/>
        <w:rPr>
          <w:b/>
        </w:rPr>
      </w:pPr>
    </w:p>
    <w:p w14:paraId="4A9AD436" w14:textId="77777777" w:rsidR="00A65BEC" w:rsidRDefault="00A65BEC" w:rsidP="00A65BEC">
      <w:pPr>
        <w:pStyle w:val="BodyText"/>
        <w:ind w:left="860" w:right="1154"/>
        <w:jc w:val="both"/>
      </w:pPr>
      <w:r>
        <w:t>As</w:t>
      </w:r>
      <w:r>
        <w:rPr>
          <w:spacing w:val="-6"/>
        </w:rPr>
        <w:t xml:space="preserve"> </w:t>
      </w:r>
      <w:r>
        <w:t>an</w:t>
      </w:r>
      <w:r>
        <w:rPr>
          <w:spacing w:val="-7"/>
        </w:rPr>
        <w:t xml:space="preserve"> </w:t>
      </w:r>
      <w:r>
        <w:t>organisation</w:t>
      </w:r>
      <w:r>
        <w:rPr>
          <w:spacing w:val="-9"/>
        </w:rPr>
        <w:t xml:space="preserve"> </w:t>
      </w:r>
      <w:r>
        <w:t>using</w:t>
      </w:r>
      <w:r>
        <w:rPr>
          <w:spacing w:val="-9"/>
        </w:rPr>
        <w:t xml:space="preserve"> </w:t>
      </w:r>
      <w:r>
        <w:t>the</w:t>
      </w:r>
      <w:r>
        <w:rPr>
          <w:spacing w:val="-6"/>
        </w:rPr>
        <w:t xml:space="preserve"> </w:t>
      </w:r>
      <w:r>
        <w:t>Disclosure</w:t>
      </w:r>
      <w:r>
        <w:rPr>
          <w:spacing w:val="-9"/>
        </w:rPr>
        <w:t xml:space="preserve"> </w:t>
      </w:r>
      <w:r>
        <w:t>&amp;</w:t>
      </w:r>
      <w:r>
        <w:rPr>
          <w:spacing w:val="-7"/>
        </w:rPr>
        <w:t xml:space="preserve"> </w:t>
      </w:r>
      <w:r>
        <w:t>Barring</w:t>
      </w:r>
      <w:r>
        <w:rPr>
          <w:spacing w:val="-9"/>
        </w:rPr>
        <w:t xml:space="preserve"> </w:t>
      </w:r>
      <w:r>
        <w:t>Service</w:t>
      </w:r>
      <w:r>
        <w:rPr>
          <w:spacing w:val="-5"/>
        </w:rPr>
        <w:t xml:space="preserve"> </w:t>
      </w:r>
      <w:r>
        <w:t>(DBS)</w:t>
      </w:r>
      <w:r>
        <w:rPr>
          <w:spacing w:val="-7"/>
        </w:rPr>
        <w:t xml:space="preserve"> </w:t>
      </w:r>
      <w:r>
        <w:t>to</w:t>
      </w:r>
      <w:r>
        <w:rPr>
          <w:spacing w:val="-6"/>
        </w:rPr>
        <w:t xml:space="preserve"> </w:t>
      </w:r>
      <w:r>
        <w:t>help</w:t>
      </w:r>
      <w:r>
        <w:rPr>
          <w:spacing w:val="-9"/>
        </w:rPr>
        <w:t xml:space="preserve"> </w:t>
      </w:r>
      <w:r>
        <w:t>assess</w:t>
      </w:r>
      <w:r>
        <w:rPr>
          <w:spacing w:val="-9"/>
        </w:rPr>
        <w:t xml:space="preserve"> </w:t>
      </w:r>
      <w:r>
        <w:t>the</w:t>
      </w:r>
      <w:r>
        <w:rPr>
          <w:spacing w:val="-9"/>
        </w:rPr>
        <w:t xml:space="preserve"> </w:t>
      </w:r>
      <w:r>
        <w:t>suitability of applicants for positions of trust, the College complies fully with the Code of Practice regarding the correct handling, use, storage, retention and disposal of disclosures and disclosure information. It also complies fully with its obligations under the General Data Protection Regulations and other relevant legislation pertaining to the safe handling, use, storage, retention and disposal of disclosure information and has a written policy on these matters, which is available to those who wish to see it on</w:t>
      </w:r>
      <w:r>
        <w:rPr>
          <w:spacing w:val="-20"/>
        </w:rPr>
        <w:t xml:space="preserve"> </w:t>
      </w:r>
      <w:r>
        <w:t>request.</w:t>
      </w:r>
    </w:p>
    <w:p w14:paraId="4A9AD437" w14:textId="55C8C4A9" w:rsidR="00A65BEC" w:rsidRDefault="00A65BEC" w:rsidP="00A65BEC">
      <w:pPr>
        <w:pStyle w:val="BodyText"/>
        <w:spacing w:before="9"/>
        <w:rPr>
          <w:sz w:val="21"/>
        </w:rPr>
      </w:pPr>
    </w:p>
    <w:p w14:paraId="122D6249" w14:textId="77777777" w:rsidR="00A824F8" w:rsidRDefault="00A824F8" w:rsidP="00A65BEC">
      <w:pPr>
        <w:pStyle w:val="BodyText"/>
        <w:spacing w:before="9"/>
        <w:rPr>
          <w:sz w:val="21"/>
        </w:rPr>
      </w:pPr>
    </w:p>
    <w:p w14:paraId="4A9AD439" w14:textId="125390B4" w:rsidR="00A65BEC" w:rsidRDefault="00A65BEC" w:rsidP="00A824F8">
      <w:pPr>
        <w:pStyle w:val="Heading2"/>
      </w:pPr>
      <w:r>
        <w:t>Storage and Access</w:t>
      </w:r>
    </w:p>
    <w:p w14:paraId="2AE311EC" w14:textId="77777777" w:rsidR="00A824F8" w:rsidRPr="00A824F8" w:rsidRDefault="00A824F8" w:rsidP="00A824F8">
      <w:pPr>
        <w:pStyle w:val="Heading2"/>
      </w:pPr>
    </w:p>
    <w:p w14:paraId="4A9AD43A" w14:textId="77777777" w:rsidR="00A65BEC" w:rsidRDefault="00A65BEC" w:rsidP="00A65BEC">
      <w:pPr>
        <w:pStyle w:val="BodyText"/>
        <w:ind w:left="860" w:right="1155"/>
        <w:jc w:val="both"/>
      </w:pPr>
      <w:r>
        <w:t>Disclosure information should be kept securely in lockable, non-portable storage containers with access strictly controlled and limited to those who are entitled to see it as part of their duties.</w:t>
      </w:r>
    </w:p>
    <w:p w14:paraId="59155A55" w14:textId="06FE5244" w:rsidR="0017308F" w:rsidRDefault="0017308F" w:rsidP="00200F11"/>
    <w:p w14:paraId="65A6C182" w14:textId="77777777" w:rsidR="00A824F8" w:rsidRDefault="00A824F8" w:rsidP="00200F11"/>
    <w:p w14:paraId="4A9AD43D" w14:textId="6A33191F" w:rsidR="00A65BEC" w:rsidRDefault="00A65BEC" w:rsidP="00A824F8">
      <w:pPr>
        <w:pStyle w:val="Heading2"/>
      </w:pPr>
      <w:r>
        <w:t>Handling</w:t>
      </w:r>
    </w:p>
    <w:p w14:paraId="4557B73E" w14:textId="77777777" w:rsidR="00A824F8" w:rsidRPr="00A824F8" w:rsidRDefault="00A824F8" w:rsidP="00A824F8">
      <w:pPr>
        <w:pStyle w:val="Heading2"/>
      </w:pPr>
    </w:p>
    <w:p w14:paraId="4A9AD43E" w14:textId="77777777" w:rsidR="00A65BEC" w:rsidRDefault="00A65BEC" w:rsidP="00A65BEC">
      <w:pPr>
        <w:pStyle w:val="BodyText"/>
        <w:ind w:left="860" w:right="1153"/>
        <w:jc w:val="both"/>
      </w:pPr>
      <w:r>
        <w:t>In</w:t>
      </w:r>
      <w:r>
        <w:rPr>
          <w:spacing w:val="-13"/>
        </w:rPr>
        <w:t xml:space="preserve"> </w:t>
      </w:r>
      <w:r>
        <w:t>accordance</w:t>
      </w:r>
      <w:r>
        <w:rPr>
          <w:spacing w:val="-16"/>
        </w:rPr>
        <w:t xml:space="preserve"> </w:t>
      </w:r>
      <w:r>
        <w:t>with</w:t>
      </w:r>
      <w:r>
        <w:rPr>
          <w:spacing w:val="-13"/>
        </w:rPr>
        <w:t xml:space="preserve"> </w:t>
      </w:r>
      <w:r>
        <w:t>Section</w:t>
      </w:r>
      <w:r>
        <w:rPr>
          <w:spacing w:val="-14"/>
        </w:rPr>
        <w:t xml:space="preserve"> </w:t>
      </w:r>
      <w:r>
        <w:t>124</w:t>
      </w:r>
      <w:r>
        <w:rPr>
          <w:spacing w:val="-13"/>
        </w:rPr>
        <w:t xml:space="preserve"> </w:t>
      </w:r>
      <w:r>
        <w:t>of</w:t>
      </w:r>
      <w:r>
        <w:rPr>
          <w:spacing w:val="-15"/>
        </w:rPr>
        <w:t xml:space="preserve"> </w:t>
      </w:r>
      <w:r>
        <w:t>the</w:t>
      </w:r>
      <w:r>
        <w:rPr>
          <w:spacing w:val="-15"/>
        </w:rPr>
        <w:t xml:space="preserve"> </w:t>
      </w:r>
      <w:r>
        <w:t>Police</w:t>
      </w:r>
      <w:r>
        <w:rPr>
          <w:spacing w:val="-14"/>
        </w:rPr>
        <w:t xml:space="preserve"> </w:t>
      </w:r>
      <w:r>
        <w:t>Act</w:t>
      </w:r>
      <w:r>
        <w:rPr>
          <w:spacing w:val="-15"/>
        </w:rPr>
        <w:t xml:space="preserve"> </w:t>
      </w:r>
      <w:r>
        <w:t>disclosure</w:t>
      </w:r>
      <w:r>
        <w:rPr>
          <w:spacing w:val="-13"/>
        </w:rPr>
        <w:t xml:space="preserve"> </w:t>
      </w:r>
      <w:r>
        <w:t>information</w:t>
      </w:r>
      <w:r>
        <w:rPr>
          <w:spacing w:val="-14"/>
        </w:rPr>
        <w:t xml:space="preserve"> </w:t>
      </w:r>
      <w:r>
        <w:t>is</w:t>
      </w:r>
      <w:r>
        <w:rPr>
          <w:spacing w:val="-13"/>
        </w:rPr>
        <w:t xml:space="preserve"> </w:t>
      </w:r>
      <w:r>
        <w:t>only</w:t>
      </w:r>
      <w:r>
        <w:rPr>
          <w:spacing w:val="-16"/>
        </w:rPr>
        <w:t xml:space="preserve"> </w:t>
      </w:r>
      <w:r>
        <w:t>passed</w:t>
      </w:r>
      <w:r>
        <w:rPr>
          <w:spacing w:val="-14"/>
        </w:rPr>
        <w:t xml:space="preserve"> </w:t>
      </w:r>
      <w:r>
        <w:t>to</w:t>
      </w:r>
      <w:r>
        <w:rPr>
          <w:spacing w:val="-16"/>
        </w:rPr>
        <w:t xml:space="preserve"> </w:t>
      </w:r>
      <w:r>
        <w:t>those who are authorised to receive it in the course of their duties. The College maintain a record of</w:t>
      </w:r>
      <w:r>
        <w:rPr>
          <w:spacing w:val="-13"/>
        </w:rPr>
        <w:t xml:space="preserve"> </w:t>
      </w:r>
      <w:r>
        <w:t>all</w:t>
      </w:r>
      <w:r>
        <w:rPr>
          <w:spacing w:val="-19"/>
        </w:rPr>
        <w:t xml:space="preserve"> </w:t>
      </w:r>
      <w:r>
        <w:t>those</w:t>
      </w:r>
      <w:r>
        <w:rPr>
          <w:spacing w:val="-21"/>
        </w:rPr>
        <w:t xml:space="preserve"> </w:t>
      </w:r>
      <w:r>
        <w:t>to</w:t>
      </w:r>
      <w:r>
        <w:rPr>
          <w:spacing w:val="-19"/>
        </w:rPr>
        <w:t xml:space="preserve"> </w:t>
      </w:r>
      <w:r>
        <w:t>whom</w:t>
      </w:r>
      <w:r>
        <w:rPr>
          <w:spacing w:val="-15"/>
        </w:rPr>
        <w:t xml:space="preserve"> </w:t>
      </w:r>
      <w:r>
        <w:t>disclosures</w:t>
      </w:r>
      <w:r>
        <w:rPr>
          <w:spacing w:val="-19"/>
        </w:rPr>
        <w:t xml:space="preserve"> </w:t>
      </w:r>
      <w:r>
        <w:t>or</w:t>
      </w:r>
      <w:r>
        <w:rPr>
          <w:spacing w:val="-18"/>
        </w:rPr>
        <w:t xml:space="preserve"> </w:t>
      </w:r>
      <w:r>
        <w:t>disclosure</w:t>
      </w:r>
      <w:r>
        <w:rPr>
          <w:spacing w:val="-18"/>
        </w:rPr>
        <w:t xml:space="preserve"> </w:t>
      </w:r>
      <w:r>
        <w:t>information</w:t>
      </w:r>
      <w:r>
        <w:rPr>
          <w:spacing w:val="-19"/>
        </w:rPr>
        <w:t xml:space="preserve"> </w:t>
      </w:r>
      <w:r>
        <w:t>has</w:t>
      </w:r>
      <w:r>
        <w:rPr>
          <w:spacing w:val="-18"/>
        </w:rPr>
        <w:t xml:space="preserve"> </w:t>
      </w:r>
      <w:r>
        <w:t>been</w:t>
      </w:r>
      <w:r>
        <w:rPr>
          <w:spacing w:val="-19"/>
        </w:rPr>
        <w:t xml:space="preserve"> </w:t>
      </w:r>
      <w:r>
        <w:t>revealed</w:t>
      </w:r>
      <w:r>
        <w:rPr>
          <w:spacing w:val="-16"/>
        </w:rPr>
        <w:t xml:space="preserve"> </w:t>
      </w:r>
      <w:r>
        <w:t>and</w:t>
      </w:r>
      <w:r>
        <w:rPr>
          <w:spacing w:val="-19"/>
        </w:rPr>
        <w:t xml:space="preserve"> </w:t>
      </w:r>
      <w:r>
        <w:t>it</w:t>
      </w:r>
      <w:r>
        <w:rPr>
          <w:spacing w:val="-17"/>
        </w:rPr>
        <w:t xml:space="preserve"> </w:t>
      </w:r>
      <w:r>
        <w:t>is</w:t>
      </w:r>
      <w:r>
        <w:rPr>
          <w:spacing w:val="-16"/>
        </w:rPr>
        <w:t xml:space="preserve"> </w:t>
      </w:r>
      <w:r>
        <w:t>a</w:t>
      </w:r>
      <w:r>
        <w:rPr>
          <w:spacing w:val="-19"/>
        </w:rPr>
        <w:t xml:space="preserve"> </w:t>
      </w:r>
      <w:r>
        <w:t>criminal offence to pass this information to anyone who is not entitled to receive</w:t>
      </w:r>
      <w:r>
        <w:rPr>
          <w:spacing w:val="-25"/>
        </w:rPr>
        <w:t xml:space="preserve"> </w:t>
      </w:r>
      <w:r>
        <w:t>it.</w:t>
      </w:r>
    </w:p>
    <w:p w14:paraId="4A9AD43F" w14:textId="75586051" w:rsidR="00A65BEC" w:rsidRDefault="00A65BEC" w:rsidP="00A65BEC">
      <w:pPr>
        <w:pStyle w:val="BodyText"/>
        <w:spacing w:before="8"/>
        <w:rPr>
          <w:sz w:val="21"/>
        </w:rPr>
      </w:pPr>
    </w:p>
    <w:p w14:paraId="5A7401AE" w14:textId="77777777" w:rsidR="00A824F8" w:rsidRDefault="00A824F8" w:rsidP="00A65BEC">
      <w:pPr>
        <w:pStyle w:val="BodyText"/>
        <w:spacing w:before="8"/>
        <w:rPr>
          <w:sz w:val="21"/>
        </w:rPr>
      </w:pPr>
    </w:p>
    <w:p w14:paraId="4A9AD441" w14:textId="15CBFBE8" w:rsidR="00A65BEC" w:rsidRDefault="00A65BEC" w:rsidP="00A824F8">
      <w:pPr>
        <w:pStyle w:val="Heading2"/>
        <w:spacing w:before="1"/>
      </w:pPr>
      <w:r>
        <w:lastRenderedPageBreak/>
        <w:t>Usage</w:t>
      </w:r>
    </w:p>
    <w:p w14:paraId="4D8BC028" w14:textId="77777777" w:rsidR="00A824F8" w:rsidRPr="00A824F8" w:rsidRDefault="00A824F8" w:rsidP="00A824F8">
      <w:pPr>
        <w:pStyle w:val="Heading2"/>
        <w:spacing w:before="1"/>
      </w:pPr>
    </w:p>
    <w:p w14:paraId="4A9AD442" w14:textId="77777777" w:rsidR="00A65BEC" w:rsidRDefault="00A65BEC" w:rsidP="00A65BEC">
      <w:pPr>
        <w:pStyle w:val="BodyText"/>
        <w:spacing w:before="1"/>
        <w:ind w:left="860" w:right="1159"/>
        <w:jc w:val="both"/>
      </w:pPr>
      <w:r>
        <w:t>Disclosure</w:t>
      </w:r>
      <w:r>
        <w:rPr>
          <w:spacing w:val="-5"/>
        </w:rPr>
        <w:t xml:space="preserve"> </w:t>
      </w:r>
      <w:r>
        <w:t>information</w:t>
      </w:r>
      <w:r>
        <w:rPr>
          <w:spacing w:val="-5"/>
        </w:rPr>
        <w:t xml:space="preserve"> </w:t>
      </w:r>
      <w:r>
        <w:t>is</w:t>
      </w:r>
      <w:r>
        <w:rPr>
          <w:spacing w:val="-7"/>
        </w:rPr>
        <w:t xml:space="preserve"> </w:t>
      </w:r>
      <w:r>
        <w:t>only</w:t>
      </w:r>
      <w:r>
        <w:rPr>
          <w:spacing w:val="-7"/>
        </w:rPr>
        <w:t xml:space="preserve"> </w:t>
      </w:r>
      <w:r>
        <w:t>used</w:t>
      </w:r>
      <w:r>
        <w:rPr>
          <w:spacing w:val="-5"/>
        </w:rPr>
        <w:t xml:space="preserve"> </w:t>
      </w:r>
      <w:r>
        <w:t>for</w:t>
      </w:r>
      <w:r>
        <w:rPr>
          <w:spacing w:val="-7"/>
        </w:rPr>
        <w:t xml:space="preserve"> </w:t>
      </w:r>
      <w:r>
        <w:t>the</w:t>
      </w:r>
      <w:r>
        <w:rPr>
          <w:spacing w:val="-8"/>
        </w:rPr>
        <w:t xml:space="preserve"> </w:t>
      </w:r>
      <w:r>
        <w:t>specific</w:t>
      </w:r>
      <w:r>
        <w:rPr>
          <w:spacing w:val="-7"/>
        </w:rPr>
        <w:t xml:space="preserve"> </w:t>
      </w:r>
      <w:r>
        <w:t>purpose</w:t>
      </w:r>
      <w:r>
        <w:rPr>
          <w:spacing w:val="-8"/>
        </w:rPr>
        <w:t xml:space="preserve"> </w:t>
      </w:r>
      <w:r>
        <w:t>for</w:t>
      </w:r>
      <w:r>
        <w:rPr>
          <w:spacing w:val="-5"/>
        </w:rPr>
        <w:t xml:space="preserve"> </w:t>
      </w:r>
      <w:r>
        <w:t>which</w:t>
      </w:r>
      <w:r>
        <w:rPr>
          <w:spacing w:val="-5"/>
        </w:rPr>
        <w:t xml:space="preserve"> </w:t>
      </w:r>
      <w:r>
        <w:t>it</w:t>
      </w:r>
      <w:r>
        <w:rPr>
          <w:spacing w:val="-4"/>
        </w:rPr>
        <w:t xml:space="preserve"> </w:t>
      </w:r>
      <w:r>
        <w:t>was</w:t>
      </w:r>
      <w:r>
        <w:rPr>
          <w:spacing w:val="-3"/>
        </w:rPr>
        <w:t xml:space="preserve"> </w:t>
      </w:r>
      <w:r>
        <w:t>requested</w:t>
      </w:r>
      <w:r>
        <w:rPr>
          <w:spacing w:val="-8"/>
        </w:rPr>
        <w:t xml:space="preserve"> </w:t>
      </w:r>
      <w:r>
        <w:t>and</w:t>
      </w:r>
      <w:r>
        <w:rPr>
          <w:spacing w:val="-8"/>
        </w:rPr>
        <w:t xml:space="preserve"> </w:t>
      </w:r>
      <w:r>
        <w:t>for which the applicant’s full consent has been</w:t>
      </w:r>
      <w:r>
        <w:rPr>
          <w:spacing w:val="-20"/>
        </w:rPr>
        <w:t xml:space="preserve"> </w:t>
      </w:r>
      <w:r>
        <w:t>given.</w:t>
      </w:r>
    </w:p>
    <w:p w14:paraId="4A9AD443" w14:textId="2E44EEDA" w:rsidR="00A65BEC" w:rsidRDefault="00A65BEC" w:rsidP="00A65BEC">
      <w:pPr>
        <w:pStyle w:val="Heading2"/>
        <w:spacing w:before="1"/>
      </w:pPr>
    </w:p>
    <w:p w14:paraId="258BE5C2" w14:textId="77777777" w:rsidR="00A824F8" w:rsidRDefault="00A824F8" w:rsidP="00A65BEC">
      <w:pPr>
        <w:pStyle w:val="Heading2"/>
        <w:spacing w:before="1"/>
      </w:pPr>
    </w:p>
    <w:p w14:paraId="4A9AD444" w14:textId="7EDD5FD0" w:rsidR="00A65BEC" w:rsidRDefault="00A65BEC" w:rsidP="00A65BEC">
      <w:pPr>
        <w:pStyle w:val="Heading2"/>
        <w:spacing w:before="1"/>
      </w:pPr>
      <w:r>
        <w:t>Retention and Disposal</w:t>
      </w:r>
    </w:p>
    <w:p w14:paraId="0DB1ACD2" w14:textId="77777777" w:rsidR="00A824F8" w:rsidRDefault="00A824F8" w:rsidP="00A65BEC">
      <w:pPr>
        <w:pStyle w:val="Heading2"/>
        <w:spacing w:before="1"/>
      </w:pPr>
    </w:p>
    <w:p w14:paraId="4A9AD445" w14:textId="07104607" w:rsidR="00A65BEC" w:rsidRDefault="00A824F8" w:rsidP="00A824F8">
      <w:pPr>
        <w:pStyle w:val="BodyText"/>
        <w:ind w:left="860" w:right="1153"/>
        <w:jc w:val="both"/>
      </w:pPr>
      <w:r>
        <w:t>On</w:t>
      </w:r>
      <w:r w:rsidR="00A65BEC">
        <w:t>ce a recruitment (or other relevant) decision has been made, the College do not keep disclosure information for any longer than is necessary. This is generally for a period of up to six months, to allow for the consideration and resolution of any disputes or complaints.</w:t>
      </w:r>
    </w:p>
    <w:p w14:paraId="4A9AD446" w14:textId="77777777" w:rsidR="00A65BEC" w:rsidRDefault="00A65BEC" w:rsidP="00A65BEC">
      <w:pPr>
        <w:pStyle w:val="BodyText"/>
      </w:pPr>
    </w:p>
    <w:p w14:paraId="33F2B06B" w14:textId="31AEA774" w:rsidR="00F01E44" w:rsidRDefault="00A65BEC" w:rsidP="00A65BEC">
      <w:pPr>
        <w:pStyle w:val="BodyText"/>
        <w:ind w:left="860" w:right="1155"/>
        <w:jc w:val="both"/>
      </w:pPr>
      <w:r>
        <w:t>If,</w:t>
      </w:r>
      <w:r>
        <w:rPr>
          <w:spacing w:val="-13"/>
        </w:rPr>
        <w:t xml:space="preserve"> </w:t>
      </w:r>
      <w:r>
        <w:t>in</w:t>
      </w:r>
      <w:r>
        <w:rPr>
          <w:spacing w:val="-13"/>
        </w:rPr>
        <w:t xml:space="preserve"> </w:t>
      </w:r>
      <w:r>
        <w:t>very</w:t>
      </w:r>
      <w:r>
        <w:rPr>
          <w:spacing w:val="-15"/>
        </w:rPr>
        <w:t xml:space="preserve"> </w:t>
      </w:r>
      <w:r>
        <w:t>exceptional</w:t>
      </w:r>
      <w:r>
        <w:rPr>
          <w:spacing w:val="-15"/>
        </w:rPr>
        <w:t xml:space="preserve"> </w:t>
      </w:r>
      <w:r>
        <w:t>circumstances,</w:t>
      </w:r>
      <w:r>
        <w:rPr>
          <w:spacing w:val="-15"/>
        </w:rPr>
        <w:t xml:space="preserve"> </w:t>
      </w:r>
      <w:r>
        <w:t>it</w:t>
      </w:r>
      <w:r>
        <w:rPr>
          <w:spacing w:val="-15"/>
        </w:rPr>
        <w:t xml:space="preserve"> </w:t>
      </w:r>
      <w:r>
        <w:t>is</w:t>
      </w:r>
      <w:r>
        <w:rPr>
          <w:spacing w:val="-13"/>
        </w:rPr>
        <w:t xml:space="preserve"> </w:t>
      </w:r>
      <w:r>
        <w:t>considered</w:t>
      </w:r>
      <w:r>
        <w:rPr>
          <w:spacing w:val="-14"/>
        </w:rPr>
        <w:t xml:space="preserve"> </w:t>
      </w:r>
      <w:r>
        <w:t>necessary</w:t>
      </w:r>
      <w:r>
        <w:rPr>
          <w:spacing w:val="-16"/>
        </w:rPr>
        <w:t xml:space="preserve"> </w:t>
      </w:r>
      <w:r>
        <w:t>to</w:t>
      </w:r>
      <w:r>
        <w:rPr>
          <w:spacing w:val="-16"/>
        </w:rPr>
        <w:t xml:space="preserve"> </w:t>
      </w:r>
      <w:r>
        <w:t>keep</w:t>
      </w:r>
      <w:r>
        <w:rPr>
          <w:spacing w:val="-13"/>
        </w:rPr>
        <w:t xml:space="preserve"> </w:t>
      </w:r>
      <w:r>
        <w:t>disclosure</w:t>
      </w:r>
      <w:r>
        <w:rPr>
          <w:spacing w:val="-13"/>
        </w:rPr>
        <w:t xml:space="preserve"> </w:t>
      </w:r>
      <w:r>
        <w:t xml:space="preserve">information for longer than six months the College will consult the DBS about this and will give full consideration to the data protection and human rights of the individual before doing so. Throughout this </w:t>
      </w:r>
      <w:r w:rsidR="004D4B50">
        <w:t>time,</w:t>
      </w:r>
      <w:r>
        <w:t xml:space="preserve"> the usual conditions regarding the safe storage and strictly controlled access will</w:t>
      </w:r>
      <w:r>
        <w:rPr>
          <w:spacing w:val="-8"/>
        </w:rPr>
        <w:t xml:space="preserve"> </w:t>
      </w:r>
      <w:r>
        <w:t>prevail.</w:t>
      </w:r>
    </w:p>
    <w:p w14:paraId="4A9AD448" w14:textId="77777777" w:rsidR="00A65BEC" w:rsidRDefault="00A65BEC" w:rsidP="00A65BEC">
      <w:pPr>
        <w:pStyle w:val="BodyText"/>
      </w:pPr>
    </w:p>
    <w:p w14:paraId="4A9AD449" w14:textId="0011AA84" w:rsidR="00A65BEC" w:rsidRDefault="00A65BEC" w:rsidP="0092352D">
      <w:pPr>
        <w:pStyle w:val="BodyText"/>
        <w:ind w:left="860" w:right="1151"/>
        <w:jc w:val="both"/>
      </w:pPr>
      <w:r>
        <w:t>Once</w:t>
      </w:r>
      <w:r>
        <w:rPr>
          <w:spacing w:val="-7"/>
        </w:rPr>
        <w:t xml:space="preserve"> </w:t>
      </w:r>
      <w:r>
        <w:t>the</w:t>
      </w:r>
      <w:r>
        <w:rPr>
          <w:spacing w:val="-7"/>
        </w:rPr>
        <w:t xml:space="preserve"> </w:t>
      </w:r>
      <w:r>
        <w:t>retention</w:t>
      </w:r>
      <w:r>
        <w:rPr>
          <w:spacing w:val="-4"/>
        </w:rPr>
        <w:t xml:space="preserve"> </w:t>
      </w:r>
      <w:r>
        <w:t>period</w:t>
      </w:r>
      <w:r>
        <w:rPr>
          <w:spacing w:val="-4"/>
        </w:rPr>
        <w:t xml:space="preserve"> </w:t>
      </w:r>
      <w:r>
        <w:t>has</w:t>
      </w:r>
      <w:r>
        <w:rPr>
          <w:spacing w:val="-4"/>
        </w:rPr>
        <w:t xml:space="preserve"> </w:t>
      </w:r>
      <w:r w:rsidR="004D4B50">
        <w:t>elapsed,</w:t>
      </w:r>
      <w:r>
        <w:rPr>
          <w:spacing w:val="-4"/>
        </w:rPr>
        <w:t xml:space="preserve"> </w:t>
      </w:r>
      <w:r>
        <w:t>the</w:t>
      </w:r>
      <w:r>
        <w:rPr>
          <w:spacing w:val="-4"/>
        </w:rPr>
        <w:t xml:space="preserve"> </w:t>
      </w:r>
      <w:r>
        <w:t>College</w:t>
      </w:r>
      <w:r>
        <w:rPr>
          <w:spacing w:val="-4"/>
        </w:rPr>
        <w:t xml:space="preserve"> </w:t>
      </w:r>
      <w:r>
        <w:t>will</w:t>
      </w:r>
      <w:r>
        <w:rPr>
          <w:spacing w:val="-5"/>
        </w:rPr>
        <w:t xml:space="preserve"> </w:t>
      </w:r>
      <w:r>
        <w:t>ensure</w:t>
      </w:r>
      <w:r>
        <w:rPr>
          <w:spacing w:val="-4"/>
        </w:rPr>
        <w:t xml:space="preserve"> </w:t>
      </w:r>
      <w:r>
        <w:t>that</w:t>
      </w:r>
      <w:r>
        <w:rPr>
          <w:spacing w:val="-5"/>
        </w:rPr>
        <w:t xml:space="preserve"> </w:t>
      </w:r>
      <w:r>
        <w:t>any</w:t>
      </w:r>
      <w:r>
        <w:rPr>
          <w:spacing w:val="-6"/>
        </w:rPr>
        <w:t xml:space="preserve"> </w:t>
      </w:r>
      <w:r>
        <w:t>disclosure</w:t>
      </w:r>
      <w:r>
        <w:rPr>
          <w:spacing w:val="-4"/>
        </w:rPr>
        <w:t xml:space="preserve"> </w:t>
      </w:r>
      <w:r>
        <w:t>information is immediately destroyed by secure means, e.g. by shredding, pulping or burning. While awaiting destruction disclosure info</w:t>
      </w:r>
      <w:r w:rsidR="0092352D">
        <w:t xml:space="preserve">rmation will not be kept in any </w:t>
      </w:r>
      <w:r>
        <w:t>insecure receptacle, e.g. waste</w:t>
      </w:r>
      <w:r>
        <w:rPr>
          <w:spacing w:val="-7"/>
        </w:rPr>
        <w:t xml:space="preserve"> </w:t>
      </w:r>
      <w:r>
        <w:t>bin</w:t>
      </w:r>
      <w:r>
        <w:rPr>
          <w:spacing w:val="-8"/>
        </w:rPr>
        <w:t xml:space="preserve"> </w:t>
      </w:r>
      <w:r>
        <w:t>or</w:t>
      </w:r>
      <w:r>
        <w:rPr>
          <w:spacing w:val="-7"/>
        </w:rPr>
        <w:t xml:space="preserve"> </w:t>
      </w:r>
      <w:r>
        <w:t>confidential</w:t>
      </w:r>
      <w:r>
        <w:rPr>
          <w:spacing w:val="-9"/>
        </w:rPr>
        <w:t xml:space="preserve"> </w:t>
      </w:r>
      <w:r>
        <w:t>waste</w:t>
      </w:r>
      <w:r>
        <w:rPr>
          <w:spacing w:val="-7"/>
        </w:rPr>
        <w:t xml:space="preserve"> </w:t>
      </w:r>
      <w:r>
        <w:t>sack.</w:t>
      </w:r>
      <w:r>
        <w:rPr>
          <w:spacing w:val="45"/>
        </w:rPr>
        <w:t xml:space="preserve"> </w:t>
      </w:r>
      <w:r>
        <w:t>The</w:t>
      </w:r>
      <w:r>
        <w:rPr>
          <w:spacing w:val="-8"/>
        </w:rPr>
        <w:t xml:space="preserve"> </w:t>
      </w:r>
      <w:r>
        <w:t>College</w:t>
      </w:r>
      <w:r>
        <w:rPr>
          <w:spacing w:val="-10"/>
        </w:rPr>
        <w:t xml:space="preserve"> </w:t>
      </w:r>
      <w:r>
        <w:t>will</w:t>
      </w:r>
      <w:r>
        <w:rPr>
          <w:spacing w:val="-9"/>
        </w:rPr>
        <w:t xml:space="preserve"> </w:t>
      </w:r>
      <w:r>
        <w:t>not</w:t>
      </w:r>
      <w:r>
        <w:rPr>
          <w:spacing w:val="-7"/>
        </w:rPr>
        <w:t xml:space="preserve"> </w:t>
      </w:r>
      <w:r>
        <w:t>keep</w:t>
      </w:r>
      <w:r>
        <w:rPr>
          <w:spacing w:val="-8"/>
        </w:rPr>
        <w:t xml:space="preserve"> </w:t>
      </w:r>
      <w:r>
        <w:t>any</w:t>
      </w:r>
      <w:r>
        <w:rPr>
          <w:spacing w:val="-10"/>
        </w:rPr>
        <w:t xml:space="preserve"> </w:t>
      </w:r>
      <w:r>
        <w:t>photocopy</w:t>
      </w:r>
      <w:r>
        <w:rPr>
          <w:spacing w:val="-10"/>
        </w:rPr>
        <w:t xml:space="preserve"> </w:t>
      </w:r>
      <w:r>
        <w:t>or</w:t>
      </w:r>
      <w:r>
        <w:rPr>
          <w:spacing w:val="-7"/>
        </w:rPr>
        <w:t xml:space="preserve"> </w:t>
      </w:r>
      <w:r>
        <w:t>other</w:t>
      </w:r>
      <w:r>
        <w:rPr>
          <w:spacing w:val="-7"/>
        </w:rPr>
        <w:t xml:space="preserve"> </w:t>
      </w:r>
      <w:r>
        <w:t>image of the disclosure or any copy of representation of the contents of a disclosure. However, notwithstanding</w:t>
      </w:r>
      <w:r>
        <w:rPr>
          <w:spacing w:val="-8"/>
        </w:rPr>
        <w:t xml:space="preserve"> </w:t>
      </w:r>
      <w:r>
        <w:t>the</w:t>
      </w:r>
      <w:r>
        <w:rPr>
          <w:spacing w:val="-8"/>
        </w:rPr>
        <w:t xml:space="preserve"> </w:t>
      </w:r>
      <w:r>
        <w:t>above,</w:t>
      </w:r>
      <w:r>
        <w:rPr>
          <w:spacing w:val="-7"/>
        </w:rPr>
        <w:t xml:space="preserve"> </w:t>
      </w:r>
      <w:r>
        <w:t>the</w:t>
      </w:r>
      <w:r>
        <w:rPr>
          <w:spacing w:val="-9"/>
        </w:rPr>
        <w:t xml:space="preserve"> </w:t>
      </w:r>
      <w:r>
        <w:t>College</w:t>
      </w:r>
      <w:r>
        <w:rPr>
          <w:spacing w:val="-10"/>
        </w:rPr>
        <w:t xml:space="preserve"> </w:t>
      </w:r>
      <w:r>
        <w:t>may</w:t>
      </w:r>
      <w:r>
        <w:rPr>
          <w:spacing w:val="-13"/>
        </w:rPr>
        <w:t xml:space="preserve"> </w:t>
      </w:r>
      <w:r>
        <w:t>keep</w:t>
      </w:r>
      <w:r>
        <w:rPr>
          <w:spacing w:val="-10"/>
        </w:rPr>
        <w:t xml:space="preserve"> </w:t>
      </w:r>
      <w:r>
        <w:t>a</w:t>
      </w:r>
      <w:r>
        <w:rPr>
          <w:spacing w:val="-8"/>
        </w:rPr>
        <w:t xml:space="preserve"> </w:t>
      </w:r>
      <w:r>
        <w:t>record</w:t>
      </w:r>
      <w:r>
        <w:rPr>
          <w:spacing w:val="-8"/>
        </w:rPr>
        <w:t xml:space="preserve"> </w:t>
      </w:r>
      <w:r>
        <w:t>of</w:t>
      </w:r>
      <w:r>
        <w:rPr>
          <w:spacing w:val="-7"/>
        </w:rPr>
        <w:t xml:space="preserve"> </w:t>
      </w:r>
      <w:r>
        <w:t>the</w:t>
      </w:r>
      <w:r>
        <w:rPr>
          <w:spacing w:val="-11"/>
        </w:rPr>
        <w:t xml:space="preserve"> </w:t>
      </w:r>
      <w:r>
        <w:t>date</w:t>
      </w:r>
      <w:r>
        <w:rPr>
          <w:spacing w:val="-10"/>
        </w:rPr>
        <w:t xml:space="preserve"> </w:t>
      </w:r>
      <w:r>
        <w:t>of</w:t>
      </w:r>
      <w:r>
        <w:rPr>
          <w:spacing w:val="-7"/>
        </w:rPr>
        <w:t xml:space="preserve"> </w:t>
      </w:r>
      <w:r>
        <w:t>issue</w:t>
      </w:r>
      <w:r>
        <w:rPr>
          <w:spacing w:val="-8"/>
        </w:rPr>
        <w:t xml:space="preserve"> </w:t>
      </w:r>
      <w:r>
        <w:t>of</w:t>
      </w:r>
      <w:r>
        <w:rPr>
          <w:spacing w:val="-4"/>
        </w:rPr>
        <w:t xml:space="preserve"> </w:t>
      </w:r>
      <w:r>
        <w:t>a</w:t>
      </w:r>
      <w:r>
        <w:rPr>
          <w:spacing w:val="-10"/>
        </w:rPr>
        <w:t xml:space="preserve"> </w:t>
      </w:r>
      <w:r>
        <w:t>disclosure, the name of the subject, the type of disclosure requested, and the position for which the disclosure was requested, the unique reference number of the disclosure and the details of the recruitment decision</w:t>
      </w:r>
      <w:r>
        <w:rPr>
          <w:spacing w:val="-7"/>
        </w:rPr>
        <w:t xml:space="preserve"> </w:t>
      </w:r>
      <w:r>
        <w:t>taken.</w:t>
      </w:r>
    </w:p>
    <w:p w14:paraId="40C73663" w14:textId="77777777" w:rsidR="00F31F91" w:rsidRDefault="00F31F91" w:rsidP="0092352D">
      <w:pPr>
        <w:pStyle w:val="BodyText"/>
        <w:ind w:left="860" w:right="1151"/>
        <w:jc w:val="both"/>
      </w:pPr>
    </w:p>
    <w:p w14:paraId="4A9AD44A" w14:textId="77777777" w:rsidR="00A65BEC" w:rsidRDefault="00A65BEC" w:rsidP="08B2AB10">
      <w:pPr>
        <w:pStyle w:val="BodyText"/>
        <w:rPr>
          <w:sz w:val="20"/>
          <w:szCs w:val="20"/>
        </w:rPr>
      </w:pPr>
    </w:p>
    <w:p w14:paraId="4A9AD44D" w14:textId="679E2A2C" w:rsidR="00A65BEC" w:rsidRDefault="00A65BEC" w:rsidP="00A824F8">
      <w:pPr>
        <w:pStyle w:val="Heading2"/>
        <w:spacing w:line="247" w:lineRule="exact"/>
      </w:pPr>
      <w:r>
        <w:t>EVENTS AND EXTERNAL SPEAKERS (PREVENT DUTY)</w:t>
      </w:r>
    </w:p>
    <w:p w14:paraId="39C4D94A" w14:textId="77777777" w:rsidR="00A824F8" w:rsidRPr="00A824F8" w:rsidRDefault="00A824F8" w:rsidP="00A824F8">
      <w:pPr>
        <w:pStyle w:val="Heading2"/>
        <w:spacing w:line="247" w:lineRule="exact"/>
      </w:pPr>
    </w:p>
    <w:p w14:paraId="4A9AD44E" w14:textId="77777777" w:rsidR="00A65BEC" w:rsidRDefault="00A65BEC" w:rsidP="00A65BEC">
      <w:pPr>
        <w:pStyle w:val="BodyText"/>
        <w:ind w:left="860" w:right="1151"/>
        <w:jc w:val="both"/>
      </w:pPr>
      <w:r>
        <w:t>In</w:t>
      </w:r>
      <w:r>
        <w:rPr>
          <w:spacing w:val="-6"/>
        </w:rPr>
        <w:t xml:space="preserve"> </w:t>
      </w:r>
      <w:r>
        <w:t>order</w:t>
      </w:r>
      <w:r>
        <w:rPr>
          <w:spacing w:val="-8"/>
        </w:rPr>
        <w:t xml:space="preserve"> </w:t>
      </w:r>
      <w:r>
        <w:t>to</w:t>
      </w:r>
      <w:r>
        <w:rPr>
          <w:spacing w:val="-9"/>
        </w:rPr>
        <w:t xml:space="preserve"> </w:t>
      </w:r>
      <w:r>
        <w:t>comply</w:t>
      </w:r>
      <w:r>
        <w:rPr>
          <w:spacing w:val="-8"/>
        </w:rPr>
        <w:t xml:space="preserve"> </w:t>
      </w:r>
      <w:r>
        <w:t>with</w:t>
      </w:r>
      <w:r>
        <w:rPr>
          <w:spacing w:val="-6"/>
        </w:rPr>
        <w:t xml:space="preserve"> </w:t>
      </w:r>
      <w:r>
        <w:t>the</w:t>
      </w:r>
      <w:r>
        <w:rPr>
          <w:spacing w:val="-6"/>
        </w:rPr>
        <w:t xml:space="preserve"> </w:t>
      </w:r>
      <w:r>
        <w:t>Counter</w:t>
      </w:r>
      <w:r>
        <w:rPr>
          <w:spacing w:val="-8"/>
        </w:rPr>
        <w:t xml:space="preserve"> </w:t>
      </w:r>
      <w:r>
        <w:t>Terrorism</w:t>
      </w:r>
      <w:r>
        <w:rPr>
          <w:spacing w:val="-8"/>
        </w:rPr>
        <w:t xml:space="preserve"> </w:t>
      </w:r>
      <w:r>
        <w:t>and</w:t>
      </w:r>
      <w:r>
        <w:rPr>
          <w:spacing w:val="-11"/>
        </w:rPr>
        <w:t xml:space="preserve"> </w:t>
      </w:r>
      <w:r>
        <w:t>Security</w:t>
      </w:r>
      <w:r>
        <w:rPr>
          <w:spacing w:val="-8"/>
        </w:rPr>
        <w:t xml:space="preserve"> </w:t>
      </w:r>
      <w:r>
        <w:t>Act</w:t>
      </w:r>
      <w:r>
        <w:rPr>
          <w:spacing w:val="-7"/>
        </w:rPr>
        <w:t xml:space="preserve"> </w:t>
      </w:r>
      <w:r>
        <w:t>2015</w:t>
      </w:r>
      <w:r>
        <w:rPr>
          <w:spacing w:val="-9"/>
        </w:rPr>
        <w:t xml:space="preserve"> </w:t>
      </w:r>
      <w:r>
        <w:t>which</w:t>
      </w:r>
      <w:r>
        <w:rPr>
          <w:spacing w:val="-6"/>
        </w:rPr>
        <w:t xml:space="preserve"> </w:t>
      </w:r>
      <w:r>
        <w:t>imposes</w:t>
      </w:r>
      <w:r>
        <w:rPr>
          <w:spacing w:val="-8"/>
        </w:rPr>
        <w:t xml:space="preserve"> </w:t>
      </w:r>
      <w:r>
        <w:t>a</w:t>
      </w:r>
      <w:r>
        <w:rPr>
          <w:spacing w:val="-6"/>
        </w:rPr>
        <w:t xml:space="preserve"> </w:t>
      </w:r>
      <w:r>
        <w:t>duty</w:t>
      </w:r>
      <w:r>
        <w:rPr>
          <w:spacing w:val="-8"/>
        </w:rPr>
        <w:t xml:space="preserve"> </w:t>
      </w:r>
      <w:r>
        <w:t>on Further Education Colleges to have due regard to the need to prevent people from being drawn into terrorism, the College makes an assessment of risk for all external events and visiting speakers. A risk assessment is completed by any employee who is responsible for organising</w:t>
      </w:r>
      <w:r>
        <w:rPr>
          <w:spacing w:val="-4"/>
        </w:rPr>
        <w:t xml:space="preserve"> </w:t>
      </w:r>
      <w:r>
        <w:t>external</w:t>
      </w:r>
      <w:r>
        <w:rPr>
          <w:spacing w:val="-7"/>
        </w:rPr>
        <w:t xml:space="preserve"> </w:t>
      </w:r>
      <w:r>
        <w:t>events.</w:t>
      </w:r>
      <w:r>
        <w:rPr>
          <w:spacing w:val="-7"/>
        </w:rPr>
        <w:t xml:space="preserve"> </w:t>
      </w:r>
      <w:r>
        <w:t>This</w:t>
      </w:r>
      <w:r>
        <w:rPr>
          <w:spacing w:val="-4"/>
        </w:rPr>
        <w:t xml:space="preserve"> </w:t>
      </w:r>
      <w:r>
        <w:t>includes</w:t>
      </w:r>
      <w:r>
        <w:rPr>
          <w:spacing w:val="-6"/>
        </w:rPr>
        <w:t xml:space="preserve"> </w:t>
      </w:r>
      <w:r>
        <w:t>events</w:t>
      </w:r>
      <w:r>
        <w:rPr>
          <w:spacing w:val="-6"/>
        </w:rPr>
        <w:t xml:space="preserve"> </w:t>
      </w:r>
      <w:r>
        <w:t>organised</w:t>
      </w:r>
      <w:r>
        <w:rPr>
          <w:spacing w:val="-4"/>
        </w:rPr>
        <w:t xml:space="preserve"> </w:t>
      </w:r>
      <w:r>
        <w:t>outside</w:t>
      </w:r>
      <w:r>
        <w:rPr>
          <w:spacing w:val="-7"/>
        </w:rPr>
        <w:t xml:space="preserve"> </w:t>
      </w:r>
      <w:r>
        <w:t>of normal</w:t>
      </w:r>
      <w:r>
        <w:rPr>
          <w:spacing w:val="-10"/>
        </w:rPr>
        <w:t xml:space="preserve"> </w:t>
      </w:r>
      <w:r>
        <w:t>College</w:t>
      </w:r>
      <w:r>
        <w:rPr>
          <w:spacing w:val="-11"/>
        </w:rPr>
        <w:t xml:space="preserve"> </w:t>
      </w:r>
      <w:r>
        <w:t>hours.</w:t>
      </w:r>
      <w:r>
        <w:rPr>
          <w:spacing w:val="-15"/>
        </w:rPr>
        <w:t xml:space="preserve"> </w:t>
      </w:r>
      <w:r>
        <w:t>When</w:t>
      </w:r>
      <w:r>
        <w:rPr>
          <w:spacing w:val="-9"/>
        </w:rPr>
        <w:t xml:space="preserve"> </w:t>
      </w:r>
      <w:r>
        <w:t>deciding</w:t>
      </w:r>
      <w:r>
        <w:rPr>
          <w:spacing w:val="-9"/>
        </w:rPr>
        <w:t xml:space="preserve"> </w:t>
      </w:r>
      <w:r w:rsidR="006E380C">
        <w:t>whether</w:t>
      </w:r>
      <w:r>
        <w:rPr>
          <w:spacing w:val="-10"/>
        </w:rPr>
        <w:t xml:space="preserve"> </w:t>
      </w:r>
      <w:r>
        <w:t>to</w:t>
      </w:r>
      <w:r>
        <w:rPr>
          <w:spacing w:val="-9"/>
        </w:rPr>
        <w:t xml:space="preserve"> </w:t>
      </w:r>
      <w:r>
        <w:t>host</w:t>
      </w:r>
      <w:r>
        <w:rPr>
          <w:spacing w:val="-10"/>
        </w:rPr>
        <w:t xml:space="preserve"> </w:t>
      </w:r>
      <w:r>
        <w:t>a</w:t>
      </w:r>
      <w:r>
        <w:rPr>
          <w:spacing w:val="-9"/>
        </w:rPr>
        <w:t xml:space="preserve"> </w:t>
      </w:r>
      <w:r>
        <w:t>particular</w:t>
      </w:r>
      <w:r>
        <w:rPr>
          <w:spacing w:val="-10"/>
        </w:rPr>
        <w:t xml:space="preserve"> </w:t>
      </w:r>
      <w:r>
        <w:t>speaker</w:t>
      </w:r>
      <w:r>
        <w:rPr>
          <w:spacing w:val="-8"/>
        </w:rPr>
        <w:t xml:space="preserve"> </w:t>
      </w:r>
      <w:r>
        <w:t>or</w:t>
      </w:r>
      <w:r>
        <w:rPr>
          <w:spacing w:val="-4"/>
        </w:rPr>
        <w:t xml:space="preserve"> </w:t>
      </w:r>
      <w:r>
        <w:t>event,</w:t>
      </w:r>
      <w:r>
        <w:rPr>
          <w:spacing w:val="-10"/>
        </w:rPr>
        <w:t xml:space="preserve"> </w:t>
      </w:r>
      <w:r>
        <w:t>the College will consider carefully whether the views being expressed or likely to be expressed constitute</w:t>
      </w:r>
      <w:r>
        <w:rPr>
          <w:spacing w:val="-9"/>
        </w:rPr>
        <w:t xml:space="preserve"> </w:t>
      </w:r>
      <w:r>
        <w:t>extremist</w:t>
      </w:r>
      <w:r>
        <w:rPr>
          <w:spacing w:val="-10"/>
        </w:rPr>
        <w:t xml:space="preserve"> </w:t>
      </w:r>
      <w:r>
        <w:t>views</w:t>
      </w:r>
      <w:r>
        <w:rPr>
          <w:spacing w:val="-8"/>
        </w:rPr>
        <w:t xml:space="preserve"> </w:t>
      </w:r>
      <w:r>
        <w:t>that</w:t>
      </w:r>
      <w:r>
        <w:rPr>
          <w:spacing w:val="-10"/>
        </w:rPr>
        <w:t xml:space="preserve"> </w:t>
      </w:r>
      <w:r>
        <w:t>risk</w:t>
      </w:r>
      <w:r>
        <w:rPr>
          <w:spacing w:val="-8"/>
        </w:rPr>
        <w:t xml:space="preserve"> </w:t>
      </w:r>
      <w:r>
        <w:t>drawing</w:t>
      </w:r>
      <w:r>
        <w:rPr>
          <w:spacing w:val="-9"/>
        </w:rPr>
        <w:t xml:space="preserve"> </w:t>
      </w:r>
      <w:r>
        <w:t>someone</w:t>
      </w:r>
      <w:r>
        <w:rPr>
          <w:spacing w:val="-9"/>
        </w:rPr>
        <w:t xml:space="preserve"> </w:t>
      </w:r>
      <w:r>
        <w:t>into</w:t>
      </w:r>
      <w:r>
        <w:rPr>
          <w:spacing w:val="-11"/>
        </w:rPr>
        <w:t xml:space="preserve"> </w:t>
      </w:r>
      <w:r>
        <w:t>terrorism</w:t>
      </w:r>
      <w:r>
        <w:rPr>
          <w:spacing w:val="-10"/>
        </w:rPr>
        <w:t xml:space="preserve"> </w:t>
      </w:r>
      <w:r>
        <w:t>or</w:t>
      </w:r>
      <w:r>
        <w:rPr>
          <w:spacing w:val="-10"/>
        </w:rPr>
        <w:t xml:space="preserve"> </w:t>
      </w:r>
      <w:r>
        <w:t>are</w:t>
      </w:r>
      <w:r>
        <w:rPr>
          <w:spacing w:val="-11"/>
        </w:rPr>
        <w:t xml:space="preserve"> </w:t>
      </w:r>
      <w:r>
        <w:t>shared</w:t>
      </w:r>
      <w:r>
        <w:rPr>
          <w:spacing w:val="-9"/>
        </w:rPr>
        <w:t xml:space="preserve"> </w:t>
      </w:r>
      <w:r>
        <w:t>by</w:t>
      </w:r>
      <w:r>
        <w:rPr>
          <w:spacing w:val="-11"/>
        </w:rPr>
        <w:t xml:space="preserve"> </w:t>
      </w:r>
      <w:r>
        <w:t>a</w:t>
      </w:r>
      <w:r>
        <w:rPr>
          <w:spacing w:val="-14"/>
        </w:rPr>
        <w:t xml:space="preserve"> </w:t>
      </w:r>
      <w:r>
        <w:t xml:space="preserve">terrorist group. In these </w:t>
      </w:r>
      <w:r w:rsidR="006E380C">
        <w:t>circumstances,</w:t>
      </w:r>
      <w:r>
        <w:t xml:space="preserve"> the event will not be allowed to proceed except where the College is entirely convinced that such risk can be fully mitigated without cancellation of the event.</w:t>
      </w:r>
    </w:p>
    <w:p w14:paraId="4A9AD44F" w14:textId="77777777" w:rsidR="00A65BEC" w:rsidRDefault="00A65BEC" w:rsidP="00A65BEC">
      <w:pPr>
        <w:pStyle w:val="BodyText"/>
      </w:pPr>
    </w:p>
    <w:p w14:paraId="4A9AD450" w14:textId="77777777" w:rsidR="00A65BEC" w:rsidRDefault="00A65BEC" w:rsidP="00A65BEC">
      <w:pPr>
        <w:pStyle w:val="BodyText"/>
        <w:ind w:left="860" w:right="1155"/>
        <w:jc w:val="both"/>
      </w:pPr>
      <w:r>
        <w:t>This includes ensuring that, where an event is being allowed to proceed, speakers with extremist views that could draw people into terrorism are challenged and opposing views as part of that same event, rather than in a separate forum. Where there is any doubt that the risk cannot be mitigated the event will not be able to proceed.</w:t>
      </w:r>
    </w:p>
    <w:p w14:paraId="4A9AD451" w14:textId="0453D22B" w:rsidR="00A65BEC" w:rsidRDefault="00A65BEC" w:rsidP="00A65BEC">
      <w:pPr>
        <w:pStyle w:val="BodyText"/>
        <w:spacing w:before="9"/>
        <w:rPr>
          <w:sz w:val="21"/>
        </w:rPr>
      </w:pPr>
    </w:p>
    <w:p w14:paraId="1EB26E80" w14:textId="5158C0A4" w:rsidR="00A824F8" w:rsidRDefault="00A824F8" w:rsidP="00A65BEC">
      <w:pPr>
        <w:pStyle w:val="BodyText"/>
        <w:spacing w:before="9"/>
        <w:rPr>
          <w:sz w:val="21"/>
        </w:rPr>
      </w:pPr>
    </w:p>
    <w:p w14:paraId="54E335BC" w14:textId="0E4BB62F" w:rsidR="00A824F8" w:rsidRDefault="00A824F8" w:rsidP="00A65BEC">
      <w:pPr>
        <w:pStyle w:val="BodyText"/>
        <w:spacing w:before="9"/>
        <w:rPr>
          <w:sz w:val="21"/>
        </w:rPr>
      </w:pPr>
    </w:p>
    <w:p w14:paraId="0998E745" w14:textId="1C20E579" w:rsidR="00A824F8" w:rsidRDefault="00A824F8" w:rsidP="00A65BEC">
      <w:pPr>
        <w:pStyle w:val="BodyText"/>
        <w:spacing w:before="9"/>
        <w:rPr>
          <w:sz w:val="21"/>
        </w:rPr>
      </w:pPr>
    </w:p>
    <w:p w14:paraId="351019D7" w14:textId="287492D7" w:rsidR="00A824F8" w:rsidRDefault="00A824F8" w:rsidP="00A65BEC">
      <w:pPr>
        <w:pStyle w:val="BodyText"/>
        <w:spacing w:before="9"/>
        <w:rPr>
          <w:sz w:val="21"/>
        </w:rPr>
      </w:pPr>
    </w:p>
    <w:p w14:paraId="1B320C83" w14:textId="5307A0D7" w:rsidR="00A824F8" w:rsidRDefault="00A824F8" w:rsidP="00A65BEC">
      <w:pPr>
        <w:pStyle w:val="BodyText"/>
        <w:spacing w:before="9"/>
        <w:rPr>
          <w:sz w:val="21"/>
        </w:rPr>
      </w:pPr>
    </w:p>
    <w:p w14:paraId="66B23B9C" w14:textId="77777777" w:rsidR="00A824F8" w:rsidRDefault="00A824F8" w:rsidP="00A65BEC">
      <w:pPr>
        <w:pStyle w:val="BodyText"/>
        <w:spacing w:before="9"/>
        <w:rPr>
          <w:sz w:val="21"/>
        </w:rPr>
      </w:pPr>
    </w:p>
    <w:p w14:paraId="4A9AD453" w14:textId="607FA029" w:rsidR="00A65BEC" w:rsidRDefault="00A65BEC" w:rsidP="00A824F8">
      <w:pPr>
        <w:pStyle w:val="Heading2"/>
      </w:pPr>
      <w:r>
        <w:lastRenderedPageBreak/>
        <w:t>RECRUITMENT OF EX-OFFENDERS</w:t>
      </w:r>
    </w:p>
    <w:p w14:paraId="1B303776" w14:textId="77777777" w:rsidR="00A824F8" w:rsidRPr="00A824F8" w:rsidRDefault="00A824F8" w:rsidP="00A824F8">
      <w:pPr>
        <w:pStyle w:val="Heading2"/>
      </w:pPr>
    </w:p>
    <w:p w14:paraId="4A9AD454" w14:textId="77777777" w:rsidR="00A65BEC" w:rsidRDefault="00A65BEC" w:rsidP="00A65BEC">
      <w:pPr>
        <w:pStyle w:val="BodyText"/>
        <w:ind w:left="860" w:right="1156"/>
        <w:jc w:val="both"/>
      </w:pPr>
      <w:r>
        <w:t>The</w:t>
      </w:r>
      <w:r>
        <w:rPr>
          <w:spacing w:val="-9"/>
        </w:rPr>
        <w:t xml:space="preserve"> </w:t>
      </w:r>
      <w:r>
        <w:t>Rehabilitation</w:t>
      </w:r>
      <w:r>
        <w:rPr>
          <w:spacing w:val="-6"/>
        </w:rPr>
        <w:t xml:space="preserve"> </w:t>
      </w:r>
      <w:r>
        <w:t>of</w:t>
      </w:r>
      <w:r>
        <w:rPr>
          <w:spacing w:val="-7"/>
        </w:rPr>
        <w:t xml:space="preserve"> </w:t>
      </w:r>
      <w:r>
        <w:t>Offenders</w:t>
      </w:r>
      <w:r>
        <w:rPr>
          <w:spacing w:val="-6"/>
        </w:rPr>
        <w:t xml:space="preserve"> </w:t>
      </w:r>
      <w:r>
        <w:t>Act</w:t>
      </w:r>
      <w:r>
        <w:rPr>
          <w:spacing w:val="-7"/>
        </w:rPr>
        <w:t xml:space="preserve"> </w:t>
      </w:r>
      <w:r>
        <w:t>enables</w:t>
      </w:r>
      <w:r>
        <w:rPr>
          <w:spacing w:val="-9"/>
        </w:rPr>
        <w:t xml:space="preserve"> </w:t>
      </w:r>
      <w:r>
        <w:t>criminal</w:t>
      </w:r>
      <w:r>
        <w:rPr>
          <w:spacing w:val="-7"/>
        </w:rPr>
        <w:t xml:space="preserve"> </w:t>
      </w:r>
      <w:r>
        <w:t>convictions</w:t>
      </w:r>
      <w:r>
        <w:rPr>
          <w:spacing w:val="-6"/>
        </w:rPr>
        <w:t xml:space="preserve"> </w:t>
      </w:r>
      <w:r>
        <w:t>to</w:t>
      </w:r>
      <w:r>
        <w:rPr>
          <w:spacing w:val="-8"/>
        </w:rPr>
        <w:t xml:space="preserve"> </w:t>
      </w:r>
      <w:r>
        <w:t>become</w:t>
      </w:r>
      <w:r>
        <w:rPr>
          <w:spacing w:val="-6"/>
        </w:rPr>
        <w:t xml:space="preserve"> </w:t>
      </w:r>
      <w:r>
        <w:t>‘spent’</w:t>
      </w:r>
      <w:r>
        <w:rPr>
          <w:spacing w:val="-8"/>
        </w:rPr>
        <w:t xml:space="preserve"> </w:t>
      </w:r>
      <w:r>
        <w:t>or</w:t>
      </w:r>
      <w:r>
        <w:rPr>
          <w:spacing w:val="-8"/>
        </w:rPr>
        <w:t xml:space="preserve"> </w:t>
      </w:r>
      <w:r>
        <w:t>ignored after a ‘rehabilitation</w:t>
      </w:r>
      <w:r>
        <w:rPr>
          <w:spacing w:val="-21"/>
        </w:rPr>
        <w:t xml:space="preserve"> </w:t>
      </w:r>
      <w:r>
        <w:t>period’.</w:t>
      </w:r>
    </w:p>
    <w:p w14:paraId="4A9AD455" w14:textId="77777777" w:rsidR="00A65BEC" w:rsidRDefault="00A65BEC" w:rsidP="00A65BEC">
      <w:pPr>
        <w:pStyle w:val="BodyText"/>
      </w:pPr>
    </w:p>
    <w:p w14:paraId="4A9AD456" w14:textId="77777777" w:rsidR="00A65BEC" w:rsidRDefault="00A65BEC" w:rsidP="00A65BEC">
      <w:pPr>
        <w:pStyle w:val="BodyText"/>
        <w:ind w:left="860" w:right="1153"/>
        <w:jc w:val="both"/>
      </w:pPr>
      <w:r>
        <w:t>Under</w:t>
      </w:r>
      <w:r>
        <w:rPr>
          <w:spacing w:val="-6"/>
        </w:rPr>
        <w:t xml:space="preserve"> </w:t>
      </w:r>
      <w:r>
        <w:t>the</w:t>
      </w:r>
      <w:r>
        <w:rPr>
          <w:spacing w:val="-9"/>
        </w:rPr>
        <w:t xml:space="preserve"> </w:t>
      </w:r>
      <w:r>
        <w:t>Criminal</w:t>
      </w:r>
      <w:r>
        <w:rPr>
          <w:spacing w:val="-7"/>
        </w:rPr>
        <w:t xml:space="preserve"> </w:t>
      </w:r>
      <w:r>
        <w:t>Justice</w:t>
      </w:r>
      <w:r>
        <w:rPr>
          <w:spacing w:val="-6"/>
        </w:rPr>
        <w:t xml:space="preserve"> </w:t>
      </w:r>
      <w:r>
        <w:t>and</w:t>
      </w:r>
      <w:r>
        <w:rPr>
          <w:spacing w:val="-6"/>
        </w:rPr>
        <w:t xml:space="preserve"> </w:t>
      </w:r>
      <w:r>
        <w:t>Court</w:t>
      </w:r>
      <w:r>
        <w:rPr>
          <w:spacing w:val="-5"/>
        </w:rPr>
        <w:t xml:space="preserve"> </w:t>
      </w:r>
      <w:r>
        <w:t>Service</w:t>
      </w:r>
      <w:r>
        <w:rPr>
          <w:spacing w:val="-6"/>
        </w:rPr>
        <w:t xml:space="preserve"> </w:t>
      </w:r>
      <w:r>
        <w:t>Act,</w:t>
      </w:r>
      <w:r>
        <w:rPr>
          <w:spacing w:val="-8"/>
        </w:rPr>
        <w:t xml:space="preserve"> </w:t>
      </w:r>
      <w:r>
        <w:t>however,</w:t>
      </w:r>
      <w:r>
        <w:rPr>
          <w:spacing w:val="-5"/>
        </w:rPr>
        <w:t xml:space="preserve"> </w:t>
      </w:r>
      <w:r>
        <w:t>it</w:t>
      </w:r>
      <w:r>
        <w:rPr>
          <w:spacing w:val="-8"/>
        </w:rPr>
        <w:t xml:space="preserve"> </w:t>
      </w:r>
      <w:r>
        <w:t>remains</w:t>
      </w:r>
      <w:r>
        <w:rPr>
          <w:spacing w:val="-6"/>
        </w:rPr>
        <w:t xml:space="preserve"> </w:t>
      </w:r>
      <w:r>
        <w:t>an</w:t>
      </w:r>
      <w:r>
        <w:rPr>
          <w:spacing w:val="-9"/>
        </w:rPr>
        <w:t xml:space="preserve"> </w:t>
      </w:r>
      <w:r>
        <w:t>offence,</w:t>
      </w:r>
      <w:r>
        <w:rPr>
          <w:spacing w:val="-8"/>
        </w:rPr>
        <w:t xml:space="preserve"> </w:t>
      </w:r>
      <w:r>
        <w:t>punishable by imprisonment for anyone either convicted of or cautioned for a Schedule Four offence to apply to work with children, young people or vulnerable persons. It is also an offence for anyone knowingly to employ such a person in such a capacity either on a paid or voluntary basis.</w:t>
      </w:r>
    </w:p>
    <w:p w14:paraId="4A9AD457" w14:textId="77777777" w:rsidR="00A65BEC" w:rsidRDefault="00A65BEC" w:rsidP="00A65BEC">
      <w:pPr>
        <w:pStyle w:val="BodyText"/>
      </w:pPr>
    </w:p>
    <w:p w14:paraId="4A9AD458" w14:textId="77777777" w:rsidR="00A65BEC" w:rsidRDefault="00A65BEC" w:rsidP="00A65BEC">
      <w:pPr>
        <w:pStyle w:val="BodyText"/>
        <w:ind w:left="860" w:right="1153"/>
        <w:jc w:val="both"/>
      </w:pPr>
      <w:r>
        <w:t xml:space="preserve">It is a requirement of the DBS’s Code of Practice that all Registered Bodies must treat disclosure applicants who have a criminal record fairly and do not discriminate because of a conviction or other information revealed. </w:t>
      </w:r>
    </w:p>
    <w:p w14:paraId="4A9AD459" w14:textId="77777777" w:rsidR="00A65BEC" w:rsidRDefault="00A65BEC" w:rsidP="00A65BEC">
      <w:pPr>
        <w:pStyle w:val="BodyText"/>
        <w:ind w:left="860" w:right="1153"/>
        <w:jc w:val="both"/>
      </w:pPr>
    </w:p>
    <w:p w14:paraId="4A9AD45A" w14:textId="77777777" w:rsidR="00A65BEC" w:rsidRDefault="00A65BEC" w:rsidP="00A65BEC">
      <w:pPr>
        <w:pStyle w:val="BodyText"/>
        <w:ind w:left="860" w:right="1153"/>
        <w:jc w:val="both"/>
      </w:pPr>
      <w:r>
        <w:t>It also obliges Registered Bodies to have a written policy on the recruitment of ex-offenders. (A copy of which can be given to disclosure applicants at the outset of the recruitment process.)</w:t>
      </w:r>
    </w:p>
    <w:p w14:paraId="4A9AD45B" w14:textId="66730130" w:rsidR="00A65BEC" w:rsidRDefault="00A65BEC" w:rsidP="00A65BEC">
      <w:pPr>
        <w:pStyle w:val="BodyText"/>
        <w:spacing w:before="9"/>
        <w:rPr>
          <w:sz w:val="21"/>
        </w:rPr>
      </w:pPr>
    </w:p>
    <w:p w14:paraId="65016A26" w14:textId="77777777" w:rsidR="00A824F8" w:rsidRDefault="00A824F8" w:rsidP="00A65BEC">
      <w:pPr>
        <w:pStyle w:val="BodyText"/>
        <w:spacing w:before="9"/>
        <w:rPr>
          <w:sz w:val="21"/>
        </w:rPr>
      </w:pPr>
    </w:p>
    <w:p w14:paraId="4A9AD45D" w14:textId="51D7CA7C" w:rsidR="00A65BEC" w:rsidRDefault="00A65BEC" w:rsidP="00A824F8">
      <w:pPr>
        <w:pStyle w:val="Heading2"/>
      </w:pPr>
      <w:r>
        <w:t>Recruitment of Ex-offenders Procedure</w:t>
      </w:r>
    </w:p>
    <w:p w14:paraId="5E7FE484" w14:textId="77777777" w:rsidR="00A824F8" w:rsidRPr="00A824F8" w:rsidRDefault="00A824F8" w:rsidP="00A824F8">
      <w:pPr>
        <w:pStyle w:val="Heading2"/>
      </w:pPr>
    </w:p>
    <w:p w14:paraId="4A9AD45E" w14:textId="77777777" w:rsidR="00A65BEC" w:rsidRDefault="00A65BEC" w:rsidP="00A65BEC">
      <w:pPr>
        <w:pStyle w:val="BodyText"/>
        <w:ind w:left="860" w:right="1153"/>
        <w:jc w:val="both"/>
      </w:pPr>
      <w:r>
        <w:t>The following has been developed to help the College meet the requirements of the DBS’s Code of Practice.</w:t>
      </w:r>
    </w:p>
    <w:p w14:paraId="4A9AD45F" w14:textId="77777777" w:rsidR="00A65BEC" w:rsidRDefault="00A65BEC" w:rsidP="00A65BEC">
      <w:pPr>
        <w:pStyle w:val="BodyText"/>
      </w:pPr>
    </w:p>
    <w:p w14:paraId="4A9AD466" w14:textId="34FFC5CD" w:rsidR="00A65BEC" w:rsidRDefault="00A65BEC" w:rsidP="0092352D">
      <w:pPr>
        <w:pStyle w:val="ListParagraph"/>
        <w:numPr>
          <w:ilvl w:val="0"/>
          <w:numId w:val="3"/>
        </w:numPr>
        <w:tabs>
          <w:tab w:val="left" w:pos="1288"/>
        </w:tabs>
        <w:ind w:left="1287" w:right="1151" w:hanging="425"/>
      </w:pPr>
      <w:r>
        <w:t>As</w:t>
      </w:r>
      <w:r w:rsidRPr="08B2AB10">
        <w:t xml:space="preserve"> </w:t>
      </w:r>
      <w:r>
        <w:t>an</w:t>
      </w:r>
      <w:r w:rsidRPr="08B2AB10">
        <w:t xml:space="preserve"> </w:t>
      </w:r>
      <w:r w:rsidR="00244D30">
        <w:t>organis</w:t>
      </w:r>
      <w:r w:rsidR="009D3063">
        <w:t>ation</w:t>
      </w:r>
      <w:r w:rsidRPr="08B2AB10">
        <w:t xml:space="preserve"> </w:t>
      </w:r>
      <w:r>
        <w:t>using</w:t>
      </w:r>
      <w:r w:rsidRPr="08B2AB10">
        <w:t xml:space="preserve"> </w:t>
      </w:r>
      <w:r>
        <w:t>the</w:t>
      </w:r>
      <w:r w:rsidRPr="08B2AB10">
        <w:t xml:space="preserve"> </w:t>
      </w:r>
      <w:r>
        <w:t>Disclosure</w:t>
      </w:r>
      <w:r w:rsidRPr="08B2AB10">
        <w:t xml:space="preserve"> </w:t>
      </w:r>
      <w:r>
        <w:t>&amp;</w:t>
      </w:r>
      <w:r w:rsidRPr="08B2AB10">
        <w:t xml:space="preserve"> </w:t>
      </w:r>
      <w:r>
        <w:t>Barring</w:t>
      </w:r>
      <w:r w:rsidRPr="08B2AB10">
        <w:t xml:space="preserve"> </w:t>
      </w:r>
      <w:r>
        <w:t>Service</w:t>
      </w:r>
      <w:r w:rsidRPr="08B2AB10">
        <w:t xml:space="preserve"> </w:t>
      </w:r>
      <w:r>
        <w:t>to</w:t>
      </w:r>
      <w:r w:rsidRPr="08B2AB10">
        <w:t xml:space="preserve"> </w:t>
      </w:r>
      <w:r>
        <w:t>assess</w:t>
      </w:r>
      <w:r w:rsidRPr="08B2AB10">
        <w:t xml:space="preserve"> </w:t>
      </w:r>
      <w:r>
        <w:t>applicants’</w:t>
      </w:r>
      <w:r w:rsidRPr="08B2AB10">
        <w:t xml:space="preserve"> </w:t>
      </w:r>
      <w:r>
        <w:t>suitability for</w:t>
      </w:r>
      <w:r w:rsidRPr="08B2AB10">
        <w:t xml:space="preserve"> </w:t>
      </w:r>
      <w:r>
        <w:t>positions</w:t>
      </w:r>
      <w:r w:rsidRPr="08B2AB10">
        <w:t xml:space="preserve"> </w:t>
      </w:r>
      <w:r>
        <w:t>where</w:t>
      </w:r>
      <w:r w:rsidRPr="08B2AB10">
        <w:t xml:space="preserve"> </w:t>
      </w:r>
      <w:r>
        <w:t>employees</w:t>
      </w:r>
      <w:r w:rsidRPr="08B2AB10">
        <w:t xml:space="preserve"> </w:t>
      </w:r>
      <w:r>
        <w:t>or</w:t>
      </w:r>
      <w:r w:rsidRPr="08B2AB10">
        <w:t xml:space="preserve"> </w:t>
      </w:r>
      <w:r>
        <w:t>potential</w:t>
      </w:r>
      <w:r w:rsidRPr="08B2AB10">
        <w:t xml:space="preserve"> </w:t>
      </w:r>
      <w:r>
        <w:t>employees</w:t>
      </w:r>
      <w:r w:rsidRPr="08B2AB10">
        <w:t xml:space="preserve"> </w:t>
      </w:r>
      <w:r>
        <w:t>will</w:t>
      </w:r>
      <w:r w:rsidRPr="08B2AB10">
        <w:t xml:space="preserve"> </w:t>
      </w:r>
      <w:r>
        <w:t>care</w:t>
      </w:r>
      <w:r w:rsidRPr="08B2AB10">
        <w:t xml:space="preserve"> </w:t>
      </w:r>
      <w:r>
        <w:t>for,</w:t>
      </w:r>
      <w:r w:rsidRPr="08B2AB10">
        <w:t xml:space="preserve"> </w:t>
      </w:r>
      <w:r>
        <w:t>train,</w:t>
      </w:r>
      <w:r w:rsidRPr="08B2AB10">
        <w:t xml:space="preserve"> </w:t>
      </w:r>
      <w:r>
        <w:t>supervise</w:t>
      </w:r>
      <w:r w:rsidRPr="08B2AB10">
        <w:t xml:space="preserve"> </w:t>
      </w:r>
      <w:r>
        <w:t>or</w:t>
      </w:r>
      <w:r w:rsidRPr="08B2AB10">
        <w:t xml:space="preserve"> </w:t>
      </w:r>
      <w:r>
        <w:t>are in</w:t>
      </w:r>
      <w:r w:rsidRPr="08B2AB10">
        <w:t xml:space="preserve"> </w:t>
      </w:r>
      <w:r>
        <w:t>sole</w:t>
      </w:r>
      <w:r w:rsidRPr="08B2AB10">
        <w:t xml:space="preserve"> </w:t>
      </w:r>
      <w:r>
        <w:t>charge</w:t>
      </w:r>
      <w:r w:rsidRPr="08B2AB10">
        <w:t xml:space="preserve"> </w:t>
      </w:r>
      <w:r>
        <w:t>of</w:t>
      </w:r>
      <w:r w:rsidRPr="08B2AB10">
        <w:t xml:space="preserve"> </w:t>
      </w:r>
      <w:r>
        <w:t>children,</w:t>
      </w:r>
      <w:r w:rsidRPr="08B2AB10">
        <w:t xml:space="preserve"> </w:t>
      </w:r>
      <w:r>
        <w:t>young</w:t>
      </w:r>
      <w:r w:rsidRPr="08B2AB10">
        <w:t xml:space="preserve"> </w:t>
      </w:r>
      <w:r>
        <w:t>or</w:t>
      </w:r>
      <w:r w:rsidRPr="08B2AB10">
        <w:t xml:space="preserve"> </w:t>
      </w:r>
      <w:r>
        <w:t>vulnerable</w:t>
      </w:r>
      <w:r w:rsidRPr="08B2AB10">
        <w:t xml:space="preserve"> </w:t>
      </w:r>
      <w:r>
        <w:t>persons.</w:t>
      </w:r>
      <w:r>
        <w:rPr>
          <w:spacing w:val="36"/>
        </w:rPr>
        <w:t xml:space="preserve"> The </w:t>
      </w:r>
      <w:r>
        <w:t>College</w:t>
      </w:r>
      <w:r w:rsidRPr="08B2AB10">
        <w:t xml:space="preserve"> </w:t>
      </w:r>
      <w:r>
        <w:t>complies</w:t>
      </w:r>
      <w:r w:rsidRPr="08B2AB10">
        <w:t xml:space="preserve"> </w:t>
      </w:r>
      <w:r>
        <w:t>fully</w:t>
      </w:r>
      <w:r w:rsidRPr="08B2AB10">
        <w:t xml:space="preserve"> </w:t>
      </w:r>
      <w:r>
        <w:t>with the DBS Code of Practice and undertakes to treat all applicants for positions fairly. It undertakes</w:t>
      </w:r>
      <w:r w:rsidRPr="08B2AB10">
        <w:t xml:space="preserve"> </w:t>
      </w:r>
      <w:r>
        <w:t>not</w:t>
      </w:r>
      <w:r w:rsidRPr="08B2AB10">
        <w:t xml:space="preserve"> </w:t>
      </w:r>
      <w:r>
        <w:t>to</w:t>
      </w:r>
      <w:r w:rsidRPr="08B2AB10">
        <w:t xml:space="preserve"> </w:t>
      </w:r>
      <w:r>
        <w:t>discriminate</w:t>
      </w:r>
      <w:r w:rsidRPr="08B2AB10">
        <w:t xml:space="preserve"> </w:t>
      </w:r>
      <w:r>
        <w:t>unfairly</w:t>
      </w:r>
      <w:r w:rsidRPr="08B2AB10">
        <w:t xml:space="preserve"> </w:t>
      </w:r>
      <w:r>
        <w:t>against</w:t>
      </w:r>
      <w:r w:rsidRPr="08B2AB10">
        <w:t xml:space="preserve"> </w:t>
      </w:r>
      <w:r>
        <w:t>any</w:t>
      </w:r>
      <w:r w:rsidRPr="08B2AB10">
        <w:t xml:space="preserve"> </w:t>
      </w:r>
      <w:r>
        <w:t>subject</w:t>
      </w:r>
      <w:r w:rsidRPr="08B2AB10">
        <w:t xml:space="preserve"> </w:t>
      </w:r>
      <w:r>
        <w:t>of</w:t>
      </w:r>
      <w:r w:rsidRPr="08B2AB10">
        <w:t xml:space="preserve"> </w:t>
      </w:r>
      <w:r>
        <w:t>a</w:t>
      </w:r>
      <w:r w:rsidRPr="08B2AB10">
        <w:t xml:space="preserve"> </w:t>
      </w:r>
      <w:r>
        <w:t>disclosure</w:t>
      </w:r>
      <w:r w:rsidRPr="08B2AB10">
        <w:t xml:space="preserve"> </w:t>
      </w:r>
      <w:r w:rsidR="009D3063">
        <w:t>based on</w:t>
      </w:r>
      <w:r>
        <w:t xml:space="preserve"> a conviction or other information</w:t>
      </w:r>
      <w:r w:rsidRPr="08B2AB10">
        <w:t xml:space="preserve"> </w:t>
      </w:r>
      <w:r>
        <w:t>revealed.</w:t>
      </w:r>
    </w:p>
    <w:p w14:paraId="4E8B9532" w14:textId="0C065FAA" w:rsidR="00F31F91" w:rsidRDefault="00A65BEC" w:rsidP="00F31F91">
      <w:pPr>
        <w:pStyle w:val="ListParagraph"/>
        <w:numPr>
          <w:ilvl w:val="0"/>
          <w:numId w:val="3"/>
        </w:numPr>
        <w:tabs>
          <w:tab w:val="left" w:pos="1288"/>
        </w:tabs>
        <w:ind w:left="1287" w:right="1154" w:hanging="427"/>
      </w:pPr>
      <w:r>
        <w:t>The College</w:t>
      </w:r>
      <w:r>
        <w:rPr>
          <w:spacing w:val="-6"/>
        </w:rPr>
        <w:t xml:space="preserve"> </w:t>
      </w:r>
      <w:r>
        <w:t>is</w:t>
      </w:r>
      <w:r>
        <w:rPr>
          <w:spacing w:val="-5"/>
        </w:rPr>
        <w:t xml:space="preserve"> </w:t>
      </w:r>
      <w:r>
        <w:t>committed</w:t>
      </w:r>
      <w:r>
        <w:rPr>
          <w:spacing w:val="-7"/>
        </w:rPr>
        <w:t xml:space="preserve"> </w:t>
      </w:r>
      <w:r>
        <w:t>to</w:t>
      </w:r>
      <w:r>
        <w:rPr>
          <w:spacing w:val="-6"/>
        </w:rPr>
        <w:t xml:space="preserve"> </w:t>
      </w:r>
      <w:r>
        <w:t>the</w:t>
      </w:r>
      <w:r>
        <w:rPr>
          <w:spacing w:val="-9"/>
        </w:rPr>
        <w:t xml:space="preserve"> </w:t>
      </w:r>
      <w:r>
        <w:t>fair</w:t>
      </w:r>
      <w:r>
        <w:rPr>
          <w:spacing w:val="-6"/>
        </w:rPr>
        <w:t xml:space="preserve"> </w:t>
      </w:r>
      <w:r>
        <w:t>treatment</w:t>
      </w:r>
      <w:r>
        <w:rPr>
          <w:spacing w:val="-6"/>
        </w:rPr>
        <w:t xml:space="preserve"> </w:t>
      </w:r>
      <w:r>
        <w:t>of</w:t>
      </w:r>
      <w:r>
        <w:rPr>
          <w:spacing w:val="-6"/>
        </w:rPr>
        <w:t xml:space="preserve"> </w:t>
      </w:r>
      <w:r>
        <w:t>its</w:t>
      </w:r>
      <w:r>
        <w:rPr>
          <w:spacing w:val="-6"/>
        </w:rPr>
        <w:t xml:space="preserve"> </w:t>
      </w:r>
      <w:r>
        <w:t>employees,</w:t>
      </w:r>
      <w:r>
        <w:rPr>
          <w:spacing w:val="-4"/>
        </w:rPr>
        <w:t xml:space="preserve"> </w:t>
      </w:r>
      <w:r>
        <w:t>potential</w:t>
      </w:r>
      <w:r>
        <w:rPr>
          <w:spacing w:val="-7"/>
        </w:rPr>
        <w:t xml:space="preserve"> </w:t>
      </w:r>
      <w:r>
        <w:t>employees</w:t>
      </w:r>
      <w:r>
        <w:rPr>
          <w:spacing w:val="-5"/>
        </w:rPr>
        <w:t xml:space="preserve"> </w:t>
      </w:r>
      <w:r>
        <w:t>or users of its services, regardless of gender, race, nationality, ethnic or national origins, marital status, sexual orientation, political or religious beliefs and activities, family responsibilities, class, physical, sensory, mental or other forms of disability or medical condition.</w:t>
      </w:r>
    </w:p>
    <w:p w14:paraId="4A9AD468" w14:textId="77777777" w:rsidR="00A65BEC" w:rsidRDefault="00A65BEC" w:rsidP="00A65BEC">
      <w:pPr>
        <w:pStyle w:val="ListParagraph"/>
        <w:numPr>
          <w:ilvl w:val="0"/>
          <w:numId w:val="3"/>
        </w:numPr>
        <w:tabs>
          <w:tab w:val="left" w:pos="1288"/>
        </w:tabs>
        <w:ind w:left="1287" w:right="1083" w:hanging="425"/>
      </w:pPr>
      <w:r>
        <w:t>The College actively promotes equality of opportunity for all with the right mix of talent, skills</w:t>
      </w:r>
      <w:r w:rsidRPr="004C09D9">
        <w:rPr>
          <w:spacing w:val="-7"/>
        </w:rPr>
        <w:t xml:space="preserve"> </w:t>
      </w:r>
      <w:r>
        <w:t>and</w:t>
      </w:r>
      <w:r w:rsidRPr="004C09D9">
        <w:rPr>
          <w:spacing w:val="-10"/>
        </w:rPr>
        <w:t xml:space="preserve"> </w:t>
      </w:r>
      <w:r>
        <w:t>potential</w:t>
      </w:r>
      <w:r w:rsidRPr="004C09D9">
        <w:rPr>
          <w:spacing w:val="-8"/>
        </w:rPr>
        <w:t xml:space="preserve"> </w:t>
      </w:r>
      <w:r>
        <w:t>and</w:t>
      </w:r>
      <w:r w:rsidRPr="004C09D9">
        <w:rPr>
          <w:spacing w:val="-10"/>
        </w:rPr>
        <w:t xml:space="preserve"> </w:t>
      </w:r>
      <w:r>
        <w:t>welcomes</w:t>
      </w:r>
      <w:r w:rsidRPr="004C09D9">
        <w:rPr>
          <w:spacing w:val="-9"/>
        </w:rPr>
        <w:t xml:space="preserve"> </w:t>
      </w:r>
      <w:r>
        <w:t>applications</w:t>
      </w:r>
      <w:r w:rsidRPr="004C09D9">
        <w:rPr>
          <w:spacing w:val="-10"/>
        </w:rPr>
        <w:t xml:space="preserve"> </w:t>
      </w:r>
      <w:r>
        <w:t>from</w:t>
      </w:r>
      <w:r w:rsidRPr="004C09D9">
        <w:rPr>
          <w:spacing w:val="-9"/>
        </w:rPr>
        <w:t xml:space="preserve"> </w:t>
      </w:r>
      <w:r>
        <w:t>a</w:t>
      </w:r>
      <w:r w:rsidRPr="004C09D9">
        <w:rPr>
          <w:spacing w:val="-10"/>
        </w:rPr>
        <w:t xml:space="preserve"> </w:t>
      </w:r>
      <w:r>
        <w:t>wide</w:t>
      </w:r>
      <w:r w:rsidRPr="004C09D9">
        <w:rPr>
          <w:spacing w:val="-8"/>
        </w:rPr>
        <w:t xml:space="preserve"> </w:t>
      </w:r>
      <w:r>
        <w:t>range</w:t>
      </w:r>
      <w:r w:rsidRPr="004C09D9">
        <w:rPr>
          <w:spacing w:val="-10"/>
        </w:rPr>
        <w:t xml:space="preserve"> </w:t>
      </w:r>
      <w:r>
        <w:t>of</w:t>
      </w:r>
      <w:r w:rsidRPr="004C09D9">
        <w:rPr>
          <w:spacing w:val="-6"/>
        </w:rPr>
        <w:t xml:space="preserve"> </w:t>
      </w:r>
      <w:r>
        <w:t>candidates,</w:t>
      </w:r>
      <w:r w:rsidRPr="004C09D9">
        <w:rPr>
          <w:spacing w:val="-8"/>
        </w:rPr>
        <w:t xml:space="preserve"> </w:t>
      </w:r>
      <w:r>
        <w:t>including those</w:t>
      </w:r>
      <w:r w:rsidRPr="004C09D9">
        <w:rPr>
          <w:spacing w:val="-16"/>
        </w:rPr>
        <w:t xml:space="preserve"> </w:t>
      </w:r>
      <w:r>
        <w:t>with</w:t>
      </w:r>
      <w:r w:rsidRPr="004C09D9">
        <w:rPr>
          <w:spacing w:val="-13"/>
        </w:rPr>
        <w:t xml:space="preserve"> </w:t>
      </w:r>
      <w:r>
        <w:t>criminal</w:t>
      </w:r>
      <w:r w:rsidRPr="004C09D9">
        <w:rPr>
          <w:spacing w:val="-17"/>
        </w:rPr>
        <w:t xml:space="preserve"> </w:t>
      </w:r>
      <w:r>
        <w:t>records.</w:t>
      </w:r>
      <w:r w:rsidRPr="004C09D9">
        <w:rPr>
          <w:spacing w:val="-17"/>
        </w:rPr>
        <w:t xml:space="preserve"> </w:t>
      </w:r>
      <w:r>
        <w:t>The</w:t>
      </w:r>
      <w:r w:rsidRPr="004C09D9">
        <w:rPr>
          <w:spacing w:val="-14"/>
        </w:rPr>
        <w:t xml:space="preserve"> </w:t>
      </w:r>
      <w:r>
        <w:t>College</w:t>
      </w:r>
      <w:r w:rsidRPr="004C09D9">
        <w:rPr>
          <w:spacing w:val="-16"/>
        </w:rPr>
        <w:t xml:space="preserve"> </w:t>
      </w:r>
      <w:r>
        <w:t>selects</w:t>
      </w:r>
      <w:r w:rsidRPr="004C09D9">
        <w:rPr>
          <w:spacing w:val="-16"/>
        </w:rPr>
        <w:t xml:space="preserve"> </w:t>
      </w:r>
      <w:r>
        <w:t>all</w:t>
      </w:r>
      <w:r w:rsidRPr="004C09D9">
        <w:rPr>
          <w:spacing w:val="-17"/>
        </w:rPr>
        <w:t xml:space="preserve"> </w:t>
      </w:r>
      <w:r>
        <w:t>candidates</w:t>
      </w:r>
      <w:r w:rsidRPr="004C09D9">
        <w:rPr>
          <w:spacing w:val="-16"/>
        </w:rPr>
        <w:t xml:space="preserve"> </w:t>
      </w:r>
      <w:r>
        <w:t>for</w:t>
      </w:r>
      <w:r w:rsidRPr="004C09D9">
        <w:rPr>
          <w:spacing w:val="-13"/>
        </w:rPr>
        <w:t xml:space="preserve"> </w:t>
      </w:r>
      <w:r>
        <w:t>interview</w:t>
      </w:r>
      <w:r w:rsidRPr="004C09D9">
        <w:rPr>
          <w:spacing w:val="-17"/>
        </w:rPr>
        <w:t xml:space="preserve"> </w:t>
      </w:r>
      <w:r>
        <w:t>based</w:t>
      </w:r>
      <w:r w:rsidRPr="004C09D9">
        <w:rPr>
          <w:spacing w:val="-14"/>
        </w:rPr>
        <w:t xml:space="preserve"> </w:t>
      </w:r>
      <w:r>
        <w:t>on</w:t>
      </w:r>
      <w:r w:rsidRPr="004C09D9">
        <w:rPr>
          <w:spacing w:val="-19"/>
        </w:rPr>
        <w:t xml:space="preserve"> </w:t>
      </w:r>
      <w:r>
        <w:t>their skills, qualifications and</w:t>
      </w:r>
      <w:r w:rsidRPr="004C09D9">
        <w:rPr>
          <w:spacing w:val="-15"/>
        </w:rPr>
        <w:t xml:space="preserve"> </w:t>
      </w:r>
      <w:r>
        <w:t>experience.</w:t>
      </w:r>
    </w:p>
    <w:p w14:paraId="4A9AD469" w14:textId="77777777" w:rsidR="00A65BEC" w:rsidRDefault="00A65BEC" w:rsidP="00A65BEC">
      <w:pPr>
        <w:pStyle w:val="ListParagraph"/>
        <w:numPr>
          <w:ilvl w:val="0"/>
          <w:numId w:val="3"/>
        </w:numPr>
        <w:tabs>
          <w:tab w:val="left" w:pos="1288"/>
        </w:tabs>
        <w:ind w:left="1287" w:right="1157" w:hanging="427"/>
      </w:pPr>
      <w:r>
        <w:t>For those positions where a disclosure is required, job adverts and recruitment briefs will contain</w:t>
      </w:r>
      <w:r>
        <w:rPr>
          <w:spacing w:val="-6"/>
        </w:rPr>
        <w:t xml:space="preserve"> </w:t>
      </w:r>
      <w:r>
        <w:t>a</w:t>
      </w:r>
      <w:r>
        <w:rPr>
          <w:spacing w:val="-9"/>
        </w:rPr>
        <w:t xml:space="preserve"> </w:t>
      </w:r>
      <w:r>
        <w:t>statement</w:t>
      </w:r>
      <w:r>
        <w:rPr>
          <w:spacing w:val="-8"/>
        </w:rPr>
        <w:t xml:space="preserve"> </w:t>
      </w:r>
      <w:r>
        <w:t>that</w:t>
      </w:r>
      <w:r>
        <w:rPr>
          <w:spacing w:val="-10"/>
        </w:rPr>
        <w:t xml:space="preserve"> </w:t>
      </w:r>
      <w:r>
        <w:t>a</w:t>
      </w:r>
      <w:r>
        <w:rPr>
          <w:spacing w:val="-6"/>
        </w:rPr>
        <w:t xml:space="preserve"> </w:t>
      </w:r>
      <w:r>
        <w:t>disclosure</w:t>
      </w:r>
      <w:r>
        <w:rPr>
          <w:spacing w:val="-9"/>
        </w:rPr>
        <w:t xml:space="preserve"> </w:t>
      </w:r>
      <w:r>
        <w:t>will</w:t>
      </w:r>
      <w:r>
        <w:rPr>
          <w:spacing w:val="-7"/>
        </w:rPr>
        <w:t xml:space="preserve"> </w:t>
      </w:r>
      <w:r>
        <w:t>be</w:t>
      </w:r>
      <w:r>
        <w:rPr>
          <w:spacing w:val="-7"/>
        </w:rPr>
        <w:t xml:space="preserve"> </w:t>
      </w:r>
      <w:r>
        <w:t>requested</w:t>
      </w:r>
      <w:r>
        <w:rPr>
          <w:spacing w:val="-9"/>
        </w:rPr>
        <w:t xml:space="preserve"> </w:t>
      </w:r>
      <w:r>
        <w:t>in</w:t>
      </w:r>
      <w:r>
        <w:rPr>
          <w:spacing w:val="-9"/>
        </w:rPr>
        <w:t xml:space="preserve"> </w:t>
      </w:r>
      <w:r>
        <w:t>the</w:t>
      </w:r>
      <w:r>
        <w:rPr>
          <w:spacing w:val="-7"/>
        </w:rPr>
        <w:t xml:space="preserve"> </w:t>
      </w:r>
      <w:r>
        <w:t>event</w:t>
      </w:r>
      <w:r>
        <w:rPr>
          <w:spacing w:val="-7"/>
        </w:rPr>
        <w:t xml:space="preserve"> </w:t>
      </w:r>
      <w:r>
        <w:t>of</w:t>
      </w:r>
      <w:r>
        <w:rPr>
          <w:spacing w:val="-8"/>
        </w:rPr>
        <w:t xml:space="preserve"> </w:t>
      </w:r>
      <w:r>
        <w:t>the</w:t>
      </w:r>
      <w:r>
        <w:rPr>
          <w:spacing w:val="-9"/>
        </w:rPr>
        <w:t xml:space="preserve"> </w:t>
      </w:r>
      <w:r>
        <w:t>individual</w:t>
      </w:r>
      <w:r>
        <w:rPr>
          <w:spacing w:val="-7"/>
        </w:rPr>
        <w:t xml:space="preserve"> </w:t>
      </w:r>
      <w:r>
        <w:t>being offered a</w:t>
      </w:r>
      <w:r>
        <w:rPr>
          <w:spacing w:val="-6"/>
        </w:rPr>
        <w:t xml:space="preserve"> </w:t>
      </w:r>
      <w:r>
        <w:t>position.</w:t>
      </w:r>
    </w:p>
    <w:p w14:paraId="4A9AD46A" w14:textId="1029EF3F" w:rsidR="00A65BEC" w:rsidRDefault="00A65BEC" w:rsidP="00A65BEC">
      <w:pPr>
        <w:pStyle w:val="ListParagraph"/>
        <w:numPr>
          <w:ilvl w:val="0"/>
          <w:numId w:val="3"/>
        </w:numPr>
        <w:tabs>
          <w:tab w:val="left" w:pos="1288"/>
        </w:tabs>
        <w:spacing w:before="2"/>
        <w:ind w:left="1287" w:right="1157" w:hanging="427"/>
      </w:pPr>
      <w:r>
        <w:t>Where a disclosure is to form part of the recruitment process and in line with legislative requirements,</w:t>
      </w:r>
      <w:r>
        <w:rPr>
          <w:spacing w:val="-9"/>
        </w:rPr>
        <w:t xml:space="preserve"> </w:t>
      </w:r>
      <w:r>
        <w:t>the</w:t>
      </w:r>
      <w:r>
        <w:rPr>
          <w:spacing w:val="-9"/>
        </w:rPr>
        <w:t xml:space="preserve"> </w:t>
      </w:r>
      <w:r>
        <w:t>College</w:t>
      </w:r>
      <w:r>
        <w:rPr>
          <w:spacing w:val="-9"/>
        </w:rPr>
        <w:t xml:space="preserve"> </w:t>
      </w:r>
      <w:r>
        <w:t>encourages</w:t>
      </w:r>
      <w:r>
        <w:rPr>
          <w:spacing w:val="-9"/>
        </w:rPr>
        <w:t xml:space="preserve"> </w:t>
      </w:r>
      <w:r>
        <w:t>all</w:t>
      </w:r>
      <w:r>
        <w:rPr>
          <w:spacing w:val="-10"/>
        </w:rPr>
        <w:t xml:space="preserve"> </w:t>
      </w:r>
      <w:r>
        <w:t>applicants</w:t>
      </w:r>
      <w:r>
        <w:rPr>
          <w:spacing w:val="-9"/>
        </w:rPr>
        <w:t xml:space="preserve"> </w:t>
      </w:r>
      <w:r>
        <w:t>called</w:t>
      </w:r>
      <w:r>
        <w:rPr>
          <w:spacing w:val="-12"/>
        </w:rPr>
        <w:t xml:space="preserve"> </w:t>
      </w:r>
      <w:r>
        <w:t>for</w:t>
      </w:r>
      <w:r>
        <w:rPr>
          <w:spacing w:val="-9"/>
        </w:rPr>
        <w:t xml:space="preserve"> </w:t>
      </w:r>
      <w:r>
        <w:t>interview</w:t>
      </w:r>
      <w:r>
        <w:rPr>
          <w:spacing w:val="-12"/>
        </w:rPr>
        <w:t xml:space="preserve"> </w:t>
      </w:r>
      <w:r>
        <w:t>to</w:t>
      </w:r>
      <w:r>
        <w:rPr>
          <w:spacing w:val="-9"/>
        </w:rPr>
        <w:t xml:space="preserve"> </w:t>
      </w:r>
      <w:r>
        <w:t>provide</w:t>
      </w:r>
      <w:r>
        <w:rPr>
          <w:spacing w:val="-9"/>
        </w:rPr>
        <w:t xml:space="preserve"> </w:t>
      </w:r>
      <w:r>
        <w:t xml:space="preserve">details of their criminal record at an early stage in the application process. The College will request that this information is given in person to a designated person in the </w:t>
      </w:r>
      <w:r w:rsidR="00244D30" w:rsidRPr="00A824F8">
        <w:t>People Operations department</w:t>
      </w:r>
      <w:r w:rsidRPr="00A824F8">
        <w:t xml:space="preserve"> </w:t>
      </w:r>
      <w:r>
        <w:t>of Sheffield College and the College guarantees that this information will only be seen by those who need to see it as part of the recruitment</w:t>
      </w:r>
      <w:r>
        <w:rPr>
          <w:spacing w:val="-18"/>
        </w:rPr>
        <w:t xml:space="preserve"> </w:t>
      </w:r>
      <w:r>
        <w:t>process.</w:t>
      </w:r>
    </w:p>
    <w:p w14:paraId="4A9AD46B" w14:textId="54E640FB" w:rsidR="00A65BEC" w:rsidRDefault="00A65BEC" w:rsidP="00A65BEC">
      <w:pPr>
        <w:pStyle w:val="BodyText"/>
        <w:ind w:left="1287" w:right="1084"/>
        <w:rPr>
          <w:u w:val="single"/>
        </w:rPr>
      </w:pPr>
      <w:r>
        <w:rPr>
          <w:u w:val="single"/>
        </w:rPr>
        <w:t>Failure to reveal information that is directly relevant to the position sought could lead to</w:t>
      </w:r>
      <w:r>
        <w:t xml:space="preserve"> </w:t>
      </w:r>
      <w:r>
        <w:rPr>
          <w:u w:val="single"/>
        </w:rPr>
        <w:t>withdrawal of an offer of employment.</w:t>
      </w:r>
    </w:p>
    <w:p w14:paraId="2057CD5A" w14:textId="02A08180" w:rsidR="00A824F8" w:rsidRDefault="00A824F8" w:rsidP="00A65BEC">
      <w:pPr>
        <w:pStyle w:val="BodyText"/>
        <w:ind w:left="1287" w:right="1084"/>
        <w:rPr>
          <w:u w:val="single"/>
        </w:rPr>
      </w:pPr>
    </w:p>
    <w:p w14:paraId="6294C8CA" w14:textId="086B7CDF" w:rsidR="00A824F8" w:rsidRDefault="00A824F8" w:rsidP="00A65BEC">
      <w:pPr>
        <w:pStyle w:val="BodyText"/>
        <w:ind w:left="1287" w:right="1084"/>
        <w:rPr>
          <w:u w:val="single"/>
        </w:rPr>
      </w:pPr>
    </w:p>
    <w:p w14:paraId="1EA223E5" w14:textId="77777777" w:rsidR="00A824F8" w:rsidRDefault="00A824F8" w:rsidP="00A65BEC">
      <w:pPr>
        <w:pStyle w:val="BodyText"/>
        <w:ind w:left="1287" w:right="1084"/>
        <w:rPr>
          <w:u w:val="single"/>
        </w:rPr>
      </w:pPr>
    </w:p>
    <w:p w14:paraId="4A9AD46C" w14:textId="77777777" w:rsidR="00A65BEC" w:rsidRDefault="00A65BEC" w:rsidP="00A65BEC">
      <w:pPr>
        <w:pStyle w:val="ListParagraph"/>
        <w:numPr>
          <w:ilvl w:val="0"/>
          <w:numId w:val="3"/>
        </w:numPr>
        <w:tabs>
          <w:tab w:val="left" w:pos="1288"/>
        </w:tabs>
        <w:ind w:left="1287" w:right="1152" w:hanging="427"/>
      </w:pPr>
      <w:r>
        <w:lastRenderedPageBreak/>
        <w:t>The College ensures that all those in the College who are involved in the recruitment process have been suitably trained to identify and assess the relevance and circumstances</w:t>
      </w:r>
      <w:r>
        <w:rPr>
          <w:spacing w:val="-13"/>
        </w:rPr>
        <w:t xml:space="preserve"> </w:t>
      </w:r>
      <w:r>
        <w:t>of</w:t>
      </w:r>
      <w:r>
        <w:rPr>
          <w:spacing w:val="-12"/>
        </w:rPr>
        <w:t xml:space="preserve"> </w:t>
      </w:r>
      <w:r>
        <w:t>offences.</w:t>
      </w:r>
      <w:r>
        <w:rPr>
          <w:spacing w:val="33"/>
        </w:rPr>
        <w:t xml:space="preserve"> </w:t>
      </w:r>
      <w:r>
        <w:t>The</w:t>
      </w:r>
      <w:r>
        <w:rPr>
          <w:spacing w:val="-12"/>
        </w:rPr>
        <w:t xml:space="preserve"> </w:t>
      </w:r>
      <w:r>
        <w:t>College</w:t>
      </w:r>
      <w:r>
        <w:rPr>
          <w:spacing w:val="-13"/>
        </w:rPr>
        <w:t xml:space="preserve"> </w:t>
      </w:r>
      <w:r>
        <w:t>also</w:t>
      </w:r>
      <w:r>
        <w:rPr>
          <w:spacing w:val="-13"/>
        </w:rPr>
        <w:t xml:space="preserve"> </w:t>
      </w:r>
      <w:r>
        <w:t>ensures</w:t>
      </w:r>
      <w:r>
        <w:rPr>
          <w:spacing w:val="-13"/>
        </w:rPr>
        <w:t xml:space="preserve"> </w:t>
      </w:r>
      <w:r>
        <w:t>that</w:t>
      </w:r>
      <w:r>
        <w:rPr>
          <w:spacing w:val="-12"/>
        </w:rPr>
        <w:t xml:space="preserve"> </w:t>
      </w:r>
      <w:r>
        <w:t>they</w:t>
      </w:r>
      <w:r>
        <w:rPr>
          <w:spacing w:val="-16"/>
        </w:rPr>
        <w:t xml:space="preserve"> </w:t>
      </w:r>
      <w:r>
        <w:t>have</w:t>
      </w:r>
      <w:r>
        <w:rPr>
          <w:spacing w:val="-13"/>
        </w:rPr>
        <w:t xml:space="preserve"> </w:t>
      </w:r>
      <w:r>
        <w:t>received</w:t>
      </w:r>
      <w:r>
        <w:rPr>
          <w:spacing w:val="-14"/>
        </w:rPr>
        <w:t xml:space="preserve"> </w:t>
      </w:r>
      <w:r>
        <w:t>appropriate guidance and training in the relevant legislation relating to the employment of ex- offenders, e.g. the Rehabilitation of Offenders</w:t>
      </w:r>
      <w:r>
        <w:rPr>
          <w:spacing w:val="-17"/>
        </w:rPr>
        <w:t xml:space="preserve"> </w:t>
      </w:r>
      <w:r>
        <w:t>Act.</w:t>
      </w:r>
    </w:p>
    <w:p w14:paraId="4A9AD46D" w14:textId="77777777" w:rsidR="00A65BEC" w:rsidRDefault="00A65BEC" w:rsidP="00A65BEC">
      <w:pPr>
        <w:pStyle w:val="ListParagraph"/>
        <w:numPr>
          <w:ilvl w:val="0"/>
          <w:numId w:val="3"/>
        </w:numPr>
        <w:tabs>
          <w:tab w:val="left" w:pos="1288"/>
        </w:tabs>
        <w:ind w:left="1287" w:right="1153" w:hanging="427"/>
      </w:pPr>
      <w:r>
        <w:t>The</w:t>
      </w:r>
      <w:r>
        <w:rPr>
          <w:spacing w:val="-12"/>
        </w:rPr>
        <w:t xml:space="preserve"> </w:t>
      </w:r>
      <w:r>
        <w:t>College</w:t>
      </w:r>
      <w:r>
        <w:rPr>
          <w:spacing w:val="-11"/>
        </w:rPr>
        <w:t xml:space="preserve"> </w:t>
      </w:r>
      <w:r>
        <w:t>make</w:t>
      </w:r>
      <w:r>
        <w:rPr>
          <w:spacing w:val="-9"/>
        </w:rPr>
        <w:t xml:space="preserve"> </w:t>
      </w:r>
      <w:r>
        <w:t>every</w:t>
      </w:r>
      <w:r>
        <w:rPr>
          <w:spacing w:val="-13"/>
        </w:rPr>
        <w:t xml:space="preserve"> </w:t>
      </w:r>
      <w:r>
        <w:t>subject</w:t>
      </w:r>
      <w:r>
        <w:rPr>
          <w:spacing w:val="-8"/>
        </w:rPr>
        <w:t xml:space="preserve"> </w:t>
      </w:r>
      <w:r>
        <w:t>of</w:t>
      </w:r>
      <w:r>
        <w:rPr>
          <w:spacing w:val="-10"/>
        </w:rPr>
        <w:t xml:space="preserve"> </w:t>
      </w:r>
      <w:r>
        <w:t>a</w:t>
      </w:r>
      <w:r>
        <w:rPr>
          <w:spacing w:val="-11"/>
        </w:rPr>
        <w:t xml:space="preserve"> </w:t>
      </w:r>
      <w:r>
        <w:t>DBS</w:t>
      </w:r>
      <w:r>
        <w:rPr>
          <w:spacing w:val="-7"/>
        </w:rPr>
        <w:t xml:space="preserve"> </w:t>
      </w:r>
      <w:r>
        <w:t>disclosure</w:t>
      </w:r>
      <w:r>
        <w:rPr>
          <w:spacing w:val="-9"/>
        </w:rPr>
        <w:t xml:space="preserve"> </w:t>
      </w:r>
      <w:r>
        <w:t>aware</w:t>
      </w:r>
      <w:r>
        <w:rPr>
          <w:spacing w:val="-8"/>
        </w:rPr>
        <w:t xml:space="preserve"> </w:t>
      </w:r>
      <w:r>
        <w:t>of</w:t>
      </w:r>
      <w:r>
        <w:rPr>
          <w:spacing w:val="-10"/>
        </w:rPr>
        <w:t xml:space="preserve"> </w:t>
      </w:r>
      <w:r>
        <w:t>the</w:t>
      </w:r>
      <w:r>
        <w:rPr>
          <w:spacing w:val="-12"/>
        </w:rPr>
        <w:t xml:space="preserve"> </w:t>
      </w:r>
      <w:r>
        <w:t>existence</w:t>
      </w:r>
      <w:r>
        <w:rPr>
          <w:spacing w:val="-9"/>
        </w:rPr>
        <w:t xml:space="preserve"> </w:t>
      </w:r>
      <w:r>
        <w:t>of</w:t>
      </w:r>
      <w:r>
        <w:rPr>
          <w:spacing w:val="-10"/>
        </w:rPr>
        <w:t xml:space="preserve"> </w:t>
      </w:r>
      <w:r>
        <w:t>their</w:t>
      </w:r>
      <w:r>
        <w:rPr>
          <w:spacing w:val="-8"/>
        </w:rPr>
        <w:t xml:space="preserve"> </w:t>
      </w:r>
      <w:r>
        <w:t>Code of Practice and make a copy available on</w:t>
      </w:r>
      <w:r>
        <w:rPr>
          <w:spacing w:val="-16"/>
        </w:rPr>
        <w:t xml:space="preserve"> </w:t>
      </w:r>
      <w:r>
        <w:t>request.</w:t>
      </w:r>
    </w:p>
    <w:p w14:paraId="4A9AD46E" w14:textId="77777777" w:rsidR="00A65BEC" w:rsidRPr="00645874" w:rsidRDefault="00A65BEC" w:rsidP="00A65BEC">
      <w:pPr>
        <w:pStyle w:val="ListParagraph"/>
        <w:numPr>
          <w:ilvl w:val="0"/>
          <w:numId w:val="3"/>
        </w:numPr>
        <w:tabs>
          <w:tab w:val="left" w:pos="1288"/>
        </w:tabs>
        <w:ind w:left="1287" w:right="1151" w:hanging="427"/>
      </w:pPr>
      <w:r>
        <w:t xml:space="preserve">At interview, or in a separate discussion, the College ensure that an open and measured discussion takes place on the subject of any offences or other matter that might be relevant. In certain circumstances it may be appropriate to conduct a confidential risk assessment with an individual where a disclosure reveals previous criminal convictions and/or Cautions. Where this takes </w:t>
      </w:r>
      <w:r w:rsidR="009D3063">
        <w:t>place,</w:t>
      </w:r>
      <w:r>
        <w:t xml:space="preserve"> the counter-signatory will make a record of the risk assessment and get the individual to sign it, or confirm its accuracy by email.</w:t>
      </w:r>
      <w:r>
        <w:rPr>
          <w:spacing w:val="16"/>
        </w:rPr>
        <w:t xml:space="preserve"> </w:t>
      </w:r>
      <w:r>
        <w:t>This is then</w:t>
      </w:r>
      <w:r>
        <w:rPr>
          <w:spacing w:val="-10"/>
        </w:rPr>
        <w:t xml:space="preserve"> </w:t>
      </w:r>
      <w:r>
        <w:t>forwarded</w:t>
      </w:r>
      <w:r>
        <w:rPr>
          <w:spacing w:val="-8"/>
        </w:rPr>
        <w:t xml:space="preserve"> </w:t>
      </w:r>
      <w:r>
        <w:t>to</w:t>
      </w:r>
      <w:r>
        <w:rPr>
          <w:spacing w:val="-8"/>
        </w:rPr>
        <w:t xml:space="preserve"> </w:t>
      </w:r>
      <w:r>
        <w:t>the</w:t>
      </w:r>
      <w:r>
        <w:rPr>
          <w:spacing w:val="-8"/>
        </w:rPr>
        <w:t xml:space="preserve"> </w:t>
      </w:r>
      <w:r>
        <w:t>Lead</w:t>
      </w:r>
      <w:r>
        <w:rPr>
          <w:spacing w:val="-8"/>
        </w:rPr>
        <w:t xml:space="preserve"> </w:t>
      </w:r>
      <w:r>
        <w:t>Counter-signatory</w:t>
      </w:r>
      <w:r>
        <w:rPr>
          <w:spacing w:val="-12"/>
        </w:rPr>
        <w:t xml:space="preserve"> </w:t>
      </w:r>
      <w:r>
        <w:t>for</w:t>
      </w:r>
      <w:r>
        <w:rPr>
          <w:spacing w:val="-9"/>
        </w:rPr>
        <w:t xml:space="preserve"> </w:t>
      </w:r>
      <w:r>
        <w:t>their</w:t>
      </w:r>
      <w:r>
        <w:rPr>
          <w:spacing w:val="-7"/>
        </w:rPr>
        <w:t xml:space="preserve"> </w:t>
      </w:r>
      <w:r>
        <w:t>approval.</w:t>
      </w:r>
      <w:r>
        <w:rPr>
          <w:spacing w:val="47"/>
        </w:rPr>
        <w:t xml:space="preserve"> </w:t>
      </w:r>
    </w:p>
    <w:p w14:paraId="4A9AD46F" w14:textId="77777777" w:rsidR="00A65BEC" w:rsidRDefault="00A65BEC" w:rsidP="00A65BEC">
      <w:pPr>
        <w:pStyle w:val="ListParagraph"/>
        <w:numPr>
          <w:ilvl w:val="0"/>
          <w:numId w:val="3"/>
        </w:numPr>
        <w:tabs>
          <w:tab w:val="left" w:pos="1288"/>
        </w:tabs>
        <w:ind w:left="1287" w:right="1151" w:hanging="427"/>
      </w:pPr>
      <w:r>
        <w:t>This</w:t>
      </w:r>
      <w:r>
        <w:rPr>
          <w:spacing w:val="-7"/>
        </w:rPr>
        <w:t xml:space="preserve"> </w:t>
      </w:r>
      <w:r>
        <w:t>will</w:t>
      </w:r>
      <w:r>
        <w:rPr>
          <w:spacing w:val="-9"/>
        </w:rPr>
        <w:t xml:space="preserve"> </w:t>
      </w:r>
      <w:r>
        <w:t>then</w:t>
      </w:r>
      <w:r>
        <w:rPr>
          <w:spacing w:val="-8"/>
        </w:rPr>
        <w:t xml:space="preserve"> </w:t>
      </w:r>
      <w:r>
        <w:t>be</w:t>
      </w:r>
      <w:r>
        <w:rPr>
          <w:spacing w:val="-11"/>
        </w:rPr>
        <w:t xml:space="preserve"> </w:t>
      </w:r>
      <w:r>
        <w:t>kept</w:t>
      </w:r>
      <w:r>
        <w:rPr>
          <w:spacing w:val="-7"/>
        </w:rPr>
        <w:t xml:space="preserve"> </w:t>
      </w:r>
      <w:r>
        <w:t xml:space="preserve">on the employee’s personal file in a sealed envelope. </w:t>
      </w:r>
      <w:r>
        <w:rPr>
          <w:b/>
        </w:rPr>
        <w:t xml:space="preserve">Having a criminal record will not necessarily bar someone from working for The Sheffield College. </w:t>
      </w:r>
      <w:r>
        <w:t>This will depend on the nature of the position and the circumstances and background of disclosed</w:t>
      </w:r>
      <w:r>
        <w:rPr>
          <w:spacing w:val="-18"/>
        </w:rPr>
        <w:t xml:space="preserve"> </w:t>
      </w:r>
      <w:r>
        <w:t>offences.</w:t>
      </w:r>
    </w:p>
    <w:p w14:paraId="35BED89F" w14:textId="59F3F63B" w:rsidR="00880CF5" w:rsidRDefault="00A65BEC" w:rsidP="00875A74">
      <w:pPr>
        <w:pStyle w:val="ListParagraph"/>
        <w:numPr>
          <w:ilvl w:val="0"/>
          <w:numId w:val="3"/>
        </w:numPr>
        <w:tabs>
          <w:tab w:val="left" w:pos="1288"/>
        </w:tabs>
        <w:ind w:left="1287" w:right="1154" w:hanging="427"/>
      </w:pPr>
      <w:r>
        <w:t>Should an applicant wish to complain about information disclosed a Complaints Procedure is available directly from the</w:t>
      </w:r>
      <w:r w:rsidRPr="002960EA">
        <w:rPr>
          <w:spacing w:val="-12"/>
        </w:rPr>
        <w:t xml:space="preserve"> </w:t>
      </w:r>
      <w:r>
        <w:t>DBS.</w:t>
      </w:r>
    </w:p>
    <w:p w14:paraId="4A9AD471" w14:textId="77777777" w:rsidR="00A65BEC" w:rsidRDefault="00A65BEC" w:rsidP="00A65BEC">
      <w:pPr>
        <w:pStyle w:val="ListParagraph"/>
        <w:numPr>
          <w:ilvl w:val="0"/>
          <w:numId w:val="3"/>
        </w:numPr>
        <w:tabs>
          <w:tab w:val="left" w:pos="1288"/>
        </w:tabs>
        <w:ind w:left="1287" w:right="1152" w:hanging="427"/>
      </w:pPr>
      <w:r>
        <w:t>The</w:t>
      </w:r>
      <w:r>
        <w:rPr>
          <w:spacing w:val="-13"/>
        </w:rPr>
        <w:t xml:space="preserve"> </w:t>
      </w:r>
      <w:r>
        <w:t>College</w:t>
      </w:r>
      <w:r>
        <w:rPr>
          <w:spacing w:val="-11"/>
        </w:rPr>
        <w:t xml:space="preserve"> </w:t>
      </w:r>
      <w:r>
        <w:t>will</w:t>
      </w:r>
      <w:r>
        <w:rPr>
          <w:spacing w:val="-12"/>
        </w:rPr>
        <w:t xml:space="preserve"> </w:t>
      </w:r>
      <w:r>
        <w:t>co-operate</w:t>
      </w:r>
      <w:r>
        <w:rPr>
          <w:spacing w:val="-14"/>
        </w:rPr>
        <w:t xml:space="preserve"> </w:t>
      </w:r>
      <w:r>
        <w:t>with</w:t>
      </w:r>
      <w:r>
        <w:rPr>
          <w:spacing w:val="-11"/>
        </w:rPr>
        <w:t xml:space="preserve"> </w:t>
      </w:r>
      <w:r>
        <w:t>requests</w:t>
      </w:r>
      <w:r>
        <w:rPr>
          <w:spacing w:val="-13"/>
        </w:rPr>
        <w:t xml:space="preserve"> </w:t>
      </w:r>
      <w:r>
        <w:t>from</w:t>
      </w:r>
      <w:r>
        <w:rPr>
          <w:spacing w:val="-12"/>
        </w:rPr>
        <w:t xml:space="preserve"> </w:t>
      </w:r>
      <w:r>
        <w:t>the</w:t>
      </w:r>
      <w:r>
        <w:rPr>
          <w:spacing w:val="-9"/>
        </w:rPr>
        <w:t xml:space="preserve"> </w:t>
      </w:r>
      <w:r>
        <w:t>DBS</w:t>
      </w:r>
      <w:r>
        <w:rPr>
          <w:spacing w:val="-12"/>
        </w:rPr>
        <w:t xml:space="preserve"> </w:t>
      </w:r>
      <w:r>
        <w:t>to</w:t>
      </w:r>
      <w:r>
        <w:rPr>
          <w:spacing w:val="-14"/>
        </w:rPr>
        <w:t xml:space="preserve"> </w:t>
      </w:r>
      <w:r>
        <w:t>undertake</w:t>
      </w:r>
      <w:r>
        <w:rPr>
          <w:spacing w:val="-14"/>
        </w:rPr>
        <w:t xml:space="preserve"> </w:t>
      </w:r>
      <w:r>
        <w:t>assurance</w:t>
      </w:r>
      <w:r>
        <w:rPr>
          <w:spacing w:val="-14"/>
        </w:rPr>
        <w:t xml:space="preserve"> </w:t>
      </w:r>
      <w:r>
        <w:t>checks as to the proper use and safe keeping of disclosure</w:t>
      </w:r>
      <w:r>
        <w:rPr>
          <w:spacing w:val="-11"/>
        </w:rPr>
        <w:t xml:space="preserve"> </w:t>
      </w:r>
      <w:r>
        <w:t>information</w:t>
      </w:r>
    </w:p>
    <w:p w14:paraId="4A9AD472" w14:textId="77777777" w:rsidR="00A65BEC" w:rsidRDefault="00A65BEC" w:rsidP="00A65BEC">
      <w:pPr>
        <w:pStyle w:val="ListParagraph"/>
        <w:numPr>
          <w:ilvl w:val="0"/>
          <w:numId w:val="3"/>
        </w:numPr>
        <w:tabs>
          <w:tab w:val="left" w:pos="1288"/>
        </w:tabs>
        <w:ind w:left="1287" w:right="1157" w:hanging="427"/>
      </w:pPr>
      <w:r>
        <w:t>The College will also report to the DBS any suspected malpractice in relation to the Code of Practice or any suspected offences in relation to the misuse of</w:t>
      </w:r>
      <w:r>
        <w:rPr>
          <w:spacing w:val="-16"/>
        </w:rPr>
        <w:t xml:space="preserve"> </w:t>
      </w:r>
      <w:r>
        <w:t>disclosures.</w:t>
      </w:r>
    </w:p>
    <w:p w14:paraId="4A9AD473" w14:textId="21CF45DA" w:rsidR="00A65BEC" w:rsidRDefault="00A65BEC" w:rsidP="00A65BEC">
      <w:pPr>
        <w:pStyle w:val="ListParagraph"/>
        <w:numPr>
          <w:ilvl w:val="0"/>
          <w:numId w:val="3"/>
        </w:numPr>
        <w:tabs>
          <w:tab w:val="left" w:pos="1288"/>
        </w:tabs>
        <w:ind w:left="1287" w:right="1155" w:hanging="427"/>
      </w:pPr>
      <w:r>
        <w:t xml:space="preserve">As a Registered Body of the DBS, the Lead Signatory has provided appropriate training for all counter-signatories. This document will be under continual review in light </w:t>
      </w:r>
      <w:r>
        <w:rPr>
          <w:spacing w:val="-3"/>
        </w:rPr>
        <w:t xml:space="preserve">of </w:t>
      </w:r>
      <w:r>
        <w:t>changing legislation and guidelines from the</w:t>
      </w:r>
      <w:r>
        <w:rPr>
          <w:spacing w:val="-16"/>
        </w:rPr>
        <w:t xml:space="preserve"> </w:t>
      </w:r>
      <w:r>
        <w:t>DBS.</w:t>
      </w:r>
    </w:p>
    <w:p w14:paraId="4E25F76A" w14:textId="0095E5E7" w:rsidR="00C22052" w:rsidRDefault="00C22052" w:rsidP="00C22052">
      <w:pPr>
        <w:tabs>
          <w:tab w:val="left" w:pos="1288"/>
        </w:tabs>
        <w:ind w:right="1155"/>
      </w:pPr>
    </w:p>
    <w:p w14:paraId="11A16EB1" w14:textId="77777777" w:rsidR="00A824F8" w:rsidRDefault="00A824F8" w:rsidP="00C22052">
      <w:pPr>
        <w:tabs>
          <w:tab w:val="left" w:pos="1288"/>
        </w:tabs>
        <w:ind w:right="1155"/>
      </w:pPr>
    </w:p>
    <w:p w14:paraId="4A9AD479" w14:textId="77777777" w:rsidR="00A65BEC" w:rsidRPr="00B85A00" w:rsidRDefault="00A65BEC" w:rsidP="00B90092">
      <w:pPr>
        <w:pStyle w:val="BodyText"/>
        <w:ind w:left="720"/>
        <w:rPr>
          <w:b/>
        </w:rPr>
      </w:pPr>
      <w:r w:rsidRPr="00B85A00">
        <w:rPr>
          <w:b/>
        </w:rPr>
        <w:t>CATEGORIES OF ABUSE</w:t>
      </w:r>
    </w:p>
    <w:p w14:paraId="4A9AD47A" w14:textId="1C560645" w:rsidR="00A65BEC" w:rsidRPr="00B90092" w:rsidRDefault="00A65BEC" w:rsidP="00B90092">
      <w:pPr>
        <w:pStyle w:val="BodyText"/>
        <w:ind w:left="720"/>
      </w:pPr>
    </w:p>
    <w:p w14:paraId="614AE6A5" w14:textId="77777777" w:rsidR="003D53FA" w:rsidRDefault="003D53FA" w:rsidP="003D53FA">
      <w:pPr>
        <w:pStyle w:val="BodyText"/>
        <w:ind w:left="720"/>
      </w:pPr>
      <w:r>
        <w:t>If you have concerns about a child or young person, you should refer them to a Safeguarding</w:t>
      </w:r>
    </w:p>
    <w:p w14:paraId="2B3B58EA" w14:textId="66B85990" w:rsidR="003D53FA" w:rsidRPr="00B90092" w:rsidRDefault="003D53FA" w:rsidP="003D53FA">
      <w:pPr>
        <w:pStyle w:val="BodyText"/>
        <w:ind w:left="720"/>
      </w:pPr>
      <w:r>
        <w:t>Officer for advice, support and external referral if required.</w:t>
      </w:r>
    </w:p>
    <w:p w14:paraId="77FF4EEE" w14:textId="2BCCCE12" w:rsidR="003D53FA" w:rsidRPr="00B90092" w:rsidRDefault="003D53FA" w:rsidP="00B90092">
      <w:pPr>
        <w:pStyle w:val="BodyText"/>
        <w:ind w:left="720"/>
      </w:pPr>
    </w:p>
    <w:p w14:paraId="4A9AD47D" w14:textId="77777777" w:rsidR="00A65BEC" w:rsidRPr="00B85A00" w:rsidRDefault="00A65BEC" w:rsidP="00645CD5">
      <w:pPr>
        <w:pStyle w:val="BodyText"/>
        <w:ind w:left="720"/>
        <w:rPr>
          <w:b/>
        </w:rPr>
      </w:pPr>
      <w:r w:rsidRPr="00B85A00">
        <w:rPr>
          <w:b/>
        </w:rPr>
        <w:t>Physical Abuse</w:t>
      </w:r>
    </w:p>
    <w:p w14:paraId="4A9AD47E" w14:textId="77777777" w:rsidR="00A65BEC" w:rsidRPr="00645CD5" w:rsidRDefault="00A65BEC" w:rsidP="00645CD5">
      <w:pPr>
        <w:pStyle w:val="BodyText"/>
        <w:ind w:left="720"/>
      </w:pPr>
    </w:p>
    <w:p w14:paraId="4A9AD47F" w14:textId="79B81626" w:rsidR="00A65BEC" w:rsidRDefault="00A65BEC" w:rsidP="00B85D41">
      <w:pPr>
        <w:pStyle w:val="BodyText"/>
        <w:ind w:left="720"/>
      </w:pPr>
      <w:r>
        <w:t>This may involve hitting, shaking, throwing, burning or scalding, drowning, suffocating, or otherwise</w:t>
      </w:r>
      <w:r w:rsidRPr="00645CD5">
        <w:t xml:space="preserve"> </w:t>
      </w:r>
      <w:r>
        <w:t>causing</w:t>
      </w:r>
      <w:r w:rsidRPr="00645CD5">
        <w:t xml:space="preserve"> </w:t>
      </w:r>
      <w:r>
        <w:t>physical</w:t>
      </w:r>
      <w:r w:rsidRPr="00645CD5">
        <w:t xml:space="preserve"> </w:t>
      </w:r>
      <w:r>
        <w:t>harm</w:t>
      </w:r>
      <w:r w:rsidRPr="00645CD5">
        <w:t xml:space="preserve"> </w:t>
      </w:r>
      <w:r>
        <w:t>to</w:t>
      </w:r>
      <w:r w:rsidRPr="00645CD5">
        <w:t xml:space="preserve"> </w:t>
      </w:r>
      <w:r>
        <w:t>a</w:t>
      </w:r>
      <w:r w:rsidRPr="00645CD5">
        <w:t xml:space="preserve"> </w:t>
      </w:r>
      <w:r>
        <w:t>young</w:t>
      </w:r>
      <w:r w:rsidRPr="00645CD5">
        <w:t xml:space="preserve"> </w:t>
      </w:r>
      <w:r>
        <w:t>person.</w:t>
      </w:r>
      <w:r w:rsidR="00B85D41">
        <w:t xml:space="preserve"> </w:t>
      </w:r>
      <w:r>
        <w:t>Physical</w:t>
      </w:r>
      <w:r w:rsidRPr="00645CD5">
        <w:t xml:space="preserve"> </w:t>
      </w:r>
      <w:r>
        <w:t>harm</w:t>
      </w:r>
      <w:r w:rsidRPr="00645CD5">
        <w:t xml:space="preserve"> </w:t>
      </w:r>
      <w:r>
        <w:t>may</w:t>
      </w:r>
      <w:r w:rsidRPr="00645CD5">
        <w:t xml:space="preserve"> </w:t>
      </w:r>
      <w:r>
        <w:t>also</w:t>
      </w:r>
      <w:r w:rsidRPr="00645CD5">
        <w:t xml:space="preserve"> </w:t>
      </w:r>
      <w:r>
        <w:t>be</w:t>
      </w:r>
      <w:r w:rsidRPr="00645CD5">
        <w:t xml:space="preserve"> </w:t>
      </w:r>
      <w:r>
        <w:t>caused</w:t>
      </w:r>
      <w:r w:rsidRPr="00645CD5">
        <w:t xml:space="preserve"> </w:t>
      </w:r>
      <w:r>
        <w:t>when a</w:t>
      </w:r>
      <w:r w:rsidRPr="00645CD5">
        <w:t xml:space="preserve"> </w:t>
      </w:r>
      <w:r>
        <w:t>parent</w:t>
      </w:r>
      <w:r w:rsidRPr="00645CD5">
        <w:t xml:space="preserve"> </w:t>
      </w:r>
      <w:r>
        <w:t>or</w:t>
      </w:r>
      <w:r w:rsidRPr="00645CD5">
        <w:t xml:space="preserve"> </w:t>
      </w:r>
      <w:r>
        <w:t>carer</w:t>
      </w:r>
      <w:r w:rsidRPr="00645CD5">
        <w:t xml:space="preserve"> </w:t>
      </w:r>
      <w:r>
        <w:t>fabricates</w:t>
      </w:r>
      <w:r w:rsidRPr="00645CD5">
        <w:t xml:space="preserve"> </w:t>
      </w:r>
      <w:r>
        <w:t>the</w:t>
      </w:r>
      <w:r w:rsidRPr="00645CD5">
        <w:t xml:space="preserve"> </w:t>
      </w:r>
      <w:r>
        <w:t>symptoms</w:t>
      </w:r>
      <w:r w:rsidRPr="00645CD5">
        <w:t xml:space="preserve"> </w:t>
      </w:r>
      <w:r>
        <w:t>of,</w:t>
      </w:r>
      <w:r w:rsidRPr="00645CD5">
        <w:t xml:space="preserve"> </w:t>
      </w:r>
      <w:r>
        <w:t>or</w:t>
      </w:r>
      <w:r w:rsidRPr="00645CD5">
        <w:t xml:space="preserve"> </w:t>
      </w:r>
      <w:r>
        <w:t>deliberately</w:t>
      </w:r>
      <w:r w:rsidRPr="00645CD5">
        <w:t xml:space="preserve"> </w:t>
      </w:r>
      <w:r>
        <w:t>includes</w:t>
      </w:r>
      <w:r w:rsidRPr="00645CD5">
        <w:t xml:space="preserve"> </w:t>
      </w:r>
      <w:r>
        <w:t>illness</w:t>
      </w:r>
      <w:r w:rsidRPr="00645CD5">
        <w:t xml:space="preserve"> </w:t>
      </w:r>
      <w:r>
        <w:t>in</w:t>
      </w:r>
      <w:r w:rsidRPr="00645CD5">
        <w:t xml:space="preserve"> </w:t>
      </w:r>
      <w:r>
        <w:t>a</w:t>
      </w:r>
      <w:r w:rsidRPr="00645CD5">
        <w:t xml:space="preserve"> </w:t>
      </w:r>
      <w:r>
        <w:t>young</w:t>
      </w:r>
      <w:r w:rsidRPr="00645CD5">
        <w:t xml:space="preserve"> </w:t>
      </w:r>
      <w:r>
        <w:t>person.</w:t>
      </w:r>
    </w:p>
    <w:p w14:paraId="4A9AD480" w14:textId="77777777" w:rsidR="00A65BEC" w:rsidRPr="00645CD5" w:rsidRDefault="00A65BEC" w:rsidP="00645CD5">
      <w:pPr>
        <w:pStyle w:val="BodyText"/>
        <w:ind w:left="720"/>
      </w:pPr>
    </w:p>
    <w:p w14:paraId="4A9AD481" w14:textId="77777777" w:rsidR="00A65BEC" w:rsidRPr="00B85A00" w:rsidRDefault="00A65BEC" w:rsidP="00645CD5">
      <w:pPr>
        <w:pStyle w:val="BodyText"/>
        <w:ind w:left="720"/>
        <w:rPr>
          <w:b/>
        </w:rPr>
      </w:pPr>
      <w:r w:rsidRPr="00B85A00">
        <w:rPr>
          <w:b/>
        </w:rPr>
        <w:t>Emotional Abuse</w:t>
      </w:r>
    </w:p>
    <w:p w14:paraId="4A9AD482" w14:textId="77777777" w:rsidR="00A65BEC" w:rsidRPr="00645CD5" w:rsidRDefault="00A65BEC" w:rsidP="00645CD5">
      <w:pPr>
        <w:pStyle w:val="BodyText"/>
        <w:ind w:left="720"/>
      </w:pPr>
    </w:p>
    <w:p w14:paraId="4A9AD483" w14:textId="77777777" w:rsidR="00A65BEC" w:rsidRDefault="00A65BEC" w:rsidP="00645CD5">
      <w:pPr>
        <w:pStyle w:val="BodyText"/>
        <w:ind w:left="720"/>
      </w:pPr>
      <w:r>
        <w:t>This is the persistent emotional ill-treatment of a young person such as to cause severe and persistent effects on the young person’s emotional development. It may involve conveying to young people that they are worthless or unloved, inadequate, or valued only so far as they meet the needs of another person. It may feature age or developmentally inappropriate expectation being imposed on young people.</w:t>
      </w:r>
    </w:p>
    <w:p w14:paraId="3809313A" w14:textId="3D6A0B18" w:rsidR="0017308F" w:rsidRDefault="0017308F" w:rsidP="00645CD5">
      <w:pPr>
        <w:pStyle w:val="BodyText"/>
        <w:ind w:left="720"/>
      </w:pPr>
    </w:p>
    <w:p w14:paraId="2838680B" w14:textId="0E39A342" w:rsidR="00B85D41" w:rsidRDefault="00B85D41" w:rsidP="00645CD5">
      <w:pPr>
        <w:pStyle w:val="BodyText"/>
        <w:ind w:left="720"/>
      </w:pPr>
    </w:p>
    <w:p w14:paraId="5438D831" w14:textId="16AB4D82" w:rsidR="00B85D41" w:rsidRDefault="00B85D41" w:rsidP="00645CD5">
      <w:pPr>
        <w:pStyle w:val="BodyText"/>
        <w:ind w:left="720"/>
      </w:pPr>
    </w:p>
    <w:p w14:paraId="44C94034" w14:textId="4A9908D9" w:rsidR="00B85D41" w:rsidRDefault="00B85D41" w:rsidP="00645CD5">
      <w:pPr>
        <w:pStyle w:val="BodyText"/>
        <w:ind w:left="720"/>
      </w:pPr>
    </w:p>
    <w:p w14:paraId="6BF54DB6" w14:textId="17C5CF4E" w:rsidR="00B85D41" w:rsidRDefault="00B85D41" w:rsidP="00645CD5">
      <w:pPr>
        <w:pStyle w:val="BodyText"/>
        <w:ind w:left="720"/>
      </w:pPr>
    </w:p>
    <w:p w14:paraId="1AAEA3C7" w14:textId="77777777" w:rsidR="00B85D41" w:rsidRPr="00645CD5" w:rsidRDefault="00B85D41" w:rsidP="00645CD5">
      <w:pPr>
        <w:pStyle w:val="BodyText"/>
        <w:ind w:left="720"/>
      </w:pPr>
    </w:p>
    <w:p w14:paraId="4A9AD485" w14:textId="43946AA0" w:rsidR="00A65BEC" w:rsidRDefault="00A65BEC" w:rsidP="00645CD5">
      <w:pPr>
        <w:pStyle w:val="BodyText"/>
        <w:ind w:left="720"/>
      </w:pPr>
      <w:r>
        <w:lastRenderedPageBreak/>
        <w:t xml:space="preserve">These may include </w:t>
      </w:r>
      <w:r w:rsidR="009D3063">
        <w:t>interactions, which</w:t>
      </w:r>
      <w:r>
        <w:t xml:space="preserve"> are beyond the young person’s developmental capability as well as overprotection and limitation of exploration and learning, or preventing the young person from participating in normal social interaction. It may involve seeing or hearing the ill treatment of another. It may involve bullying and causing young people to feel frightened or in danger, or the exploitation or corruption of young people.</w:t>
      </w:r>
    </w:p>
    <w:p w14:paraId="4A9AD486" w14:textId="77777777" w:rsidR="00A65BEC" w:rsidRDefault="00A65BEC" w:rsidP="00645CD5">
      <w:pPr>
        <w:pStyle w:val="BodyText"/>
        <w:ind w:left="720"/>
      </w:pPr>
    </w:p>
    <w:p w14:paraId="3741BDCB" w14:textId="3C6AC6E6" w:rsidR="005F6B90" w:rsidRDefault="00A65BEC" w:rsidP="00645CD5">
      <w:pPr>
        <w:pStyle w:val="BodyText"/>
        <w:ind w:left="720"/>
      </w:pPr>
      <w:r>
        <w:t>Some</w:t>
      </w:r>
      <w:r w:rsidRPr="00645CD5">
        <w:t xml:space="preserve"> </w:t>
      </w:r>
      <w:r>
        <w:t>level</w:t>
      </w:r>
      <w:r w:rsidRPr="00645CD5">
        <w:t xml:space="preserve"> </w:t>
      </w:r>
      <w:r>
        <w:t>of</w:t>
      </w:r>
      <w:r w:rsidRPr="00645CD5">
        <w:t xml:space="preserve"> </w:t>
      </w:r>
      <w:r>
        <w:t>emotional</w:t>
      </w:r>
      <w:r w:rsidRPr="00645CD5">
        <w:t xml:space="preserve"> </w:t>
      </w:r>
      <w:r>
        <w:t>abuse</w:t>
      </w:r>
      <w:r w:rsidRPr="00645CD5">
        <w:t xml:space="preserve"> </w:t>
      </w:r>
      <w:r>
        <w:t>is</w:t>
      </w:r>
      <w:r w:rsidRPr="00645CD5">
        <w:t xml:space="preserve"> </w:t>
      </w:r>
      <w:r>
        <w:t>involved</w:t>
      </w:r>
      <w:r w:rsidRPr="00645CD5">
        <w:t xml:space="preserve"> </w:t>
      </w:r>
      <w:r>
        <w:t>in</w:t>
      </w:r>
      <w:r w:rsidRPr="00645CD5">
        <w:t xml:space="preserve"> </w:t>
      </w:r>
      <w:r>
        <w:t>all</w:t>
      </w:r>
      <w:r w:rsidRPr="00645CD5">
        <w:t xml:space="preserve"> </w:t>
      </w:r>
      <w:r>
        <w:t>types</w:t>
      </w:r>
      <w:r w:rsidRPr="00645CD5">
        <w:t xml:space="preserve"> </w:t>
      </w:r>
      <w:r>
        <w:t>of</w:t>
      </w:r>
      <w:r w:rsidRPr="00645CD5">
        <w:t xml:space="preserve"> </w:t>
      </w:r>
      <w:r>
        <w:t>ill</w:t>
      </w:r>
      <w:r w:rsidRPr="00645CD5">
        <w:t xml:space="preserve"> </w:t>
      </w:r>
      <w:r>
        <w:t>treatment</w:t>
      </w:r>
      <w:r w:rsidRPr="00645CD5">
        <w:t xml:space="preserve"> </w:t>
      </w:r>
      <w:r>
        <w:t>of</w:t>
      </w:r>
      <w:r w:rsidRPr="00645CD5">
        <w:t xml:space="preserve"> </w:t>
      </w:r>
      <w:r>
        <w:t>a</w:t>
      </w:r>
      <w:r w:rsidRPr="00645CD5">
        <w:t xml:space="preserve"> </w:t>
      </w:r>
      <w:r>
        <w:t>young</w:t>
      </w:r>
      <w:r w:rsidRPr="00645CD5">
        <w:t xml:space="preserve"> </w:t>
      </w:r>
      <w:r>
        <w:t>person,</w:t>
      </w:r>
      <w:r w:rsidRPr="00645CD5">
        <w:t xml:space="preserve"> </w:t>
      </w:r>
      <w:r>
        <w:t xml:space="preserve">though it </w:t>
      </w:r>
    </w:p>
    <w:p w14:paraId="4A9AD487" w14:textId="7DC2DA68" w:rsidR="00A65BEC" w:rsidRDefault="00A65BEC" w:rsidP="00645CD5">
      <w:pPr>
        <w:pStyle w:val="BodyText"/>
        <w:ind w:left="720"/>
      </w:pPr>
      <w:r>
        <w:t>may occur</w:t>
      </w:r>
      <w:r w:rsidRPr="00645CD5">
        <w:t xml:space="preserve"> </w:t>
      </w:r>
      <w:r>
        <w:t>alone.</w:t>
      </w:r>
    </w:p>
    <w:p w14:paraId="4A9AD488" w14:textId="77777777" w:rsidR="00A65BEC" w:rsidRPr="00645CD5" w:rsidRDefault="00A65BEC" w:rsidP="00645CD5">
      <w:pPr>
        <w:pStyle w:val="BodyText"/>
        <w:ind w:left="720"/>
      </w:pPr>
    </w:p>
    <w:p w14:paraId="4A9AD489" w14:textId="77777777" w:rsidR="00A65BEC" w:rsidRPr="00B85A00" w:rsidRDefault="00A65BEC" w:rsidP="00645CD5">
      <w:pPr>
        <w:pStyle w:val="BodyText"/>
        <w:ind w:left="720"/>
        <w:rPr>
          <w:b/>
        </w:rPr>
      </w:pPr>
      <w:r w:rsidRPr="00B85A00">
        <w:rPr>
          <w:b/>
        </w:rPr>
        <w:t>Sexual Abuse</w:t>
      </w:r>
    </w:p>
    <w:p w14:paraId="4A9AD48A" w14:textId="77777777" w:rsidR="00A65BEC" w:rsidRPr="00645CD5" w:rsidRDefault="00A65BEC" w:rsidP="00645CD5">
      <w:pPr>
        <w:pStyle w:val="BodyText"/>
        <w:ind w:left="720"/>
      </w:pPr>
    </w:p>
    <w:p w14:paraId="4A9AD48B" w14:textId="0B27CEC6" w:rsidR="00A65BEC" w:rsidRDefault="00A65BEC" w:rsidP="006D7923">
      <w:pPr>
        <w:pStyle w:val="BodyText"/>
        <w:ind w:left="720" w:right="1151"/>
      </w:pPr>
      <w:r>
        <w:t>This involves forcing or enticing a young person to take part in sexual activities, including prostitution, exploitation whether or not the young person is aware of what is happening. The activities may involve physical contact, including penetrative (e.g. rape) or non-penetrative acts.</w:t>
      </w:r>
      <w:r w:rsidRPr="00645CD5">
        <w:t xml:space="preserve"> </w:t>
      </w:r>
      <w:r>
        <w:t>They</w:t>
      </w:r>
      <w:r w:rsidRPr="00645CD5">
        <w:t xml:space="preserve"> </w:t>
      </w:r>
      <w:r>
        <w:t>may</w:t>
      </w:r>
      <w:r w:rsidRPr="00645CD5">
        <w:t xml:space="preserve"> </w:t>
      </w:r>
      <w:r>
        <w:t>include</w:t>
      </w:r>
      <w:r w:rsidRPr="00645CD5">
        <w:t xml:space="preserve"> </w:t>
      </w:r>
      <w:r>
        <w:t>non-contact</w:t>
      </w:r>
      <w:r w:rsidRPr="00645CD5">
        <w:t xml:space="preserve"> </w:t>
      </w:r>
      <w:r>
        <w:t>activities,</w:t>
      </w:r>
      <w:r w:rsidRPr="00645CD5">
        <w:t xml:space="preserve"> </w:t>
      </w:r>
      <w:r>
        <w:t>such</w:t>
      </w:r>
      <w:r w:rsidRPr="00645CD5">
        <w:t xml:space="preserve"> </w:t>
      </w:r>
      <w:r>
        <w:t>as</w:t>
      </w:r>
      <w:r w:rsidRPr="00645CD5">
        <w:t xml:space="preserve"> </w:t>
      </w:r>
      <w:r>
        <w:t>involving</w:t>
      </w:r>
      <w:r w:rsidRPr="00645CD5">
        <w:t xml:space="preserve"> </w:t>
      </w:r>
      <w:r>
        <w:t>young</w:t>
      </w:r>
      <w:r w:rsidRPr="00645CD5">
        <w:t xml:space="preserve"> </w:t>
      </w:r>
      <w:r>
        <w:t>people</w:t>
      </w:r>
      <w:r w:rsidRPr="00645CD5">
        <w:t xml:space="preserve"> </w:t>
      </w:r>
      <w:r>
        <w:t>in</w:t>
      </w:r>
      <w:r w:rsidRPr="00645CD5">
        <w:t xml:space="preserve"> </w:t>
      </w:r>
      <w:r>
        <w:t>looking</w:t>
      </w:r>
      <w:r w:rsidRPr="00645CD5">
        <w:t xml:space="preserve"> </w:t>
      </w:r>
      <w:r>
        <w:t>at,</w:t>
      </w:r>
      <w:r w:rsidRPr="00645CD5">
        <w:t xml:space="preserve"> </w:t>
      </w:r>
      <w:r>
        <w:t>or in</w:t>
      </w:r>
      <w:r w:rsidRPr="00645CD5">
        <w:t xml:space="preserve"> </w:t>
      </w:r>
      <w:r>
        <w:t>the</w:t>
      </w:r>
      <w:r w:rsidRPr="00645CD5">
        <w:t xml:space="preserve"> </w:t>
      </w:r>
      <w:r>
        <w:t>production</w:t>
      </w:r>
      <w:r w:rsidRPr="00645CD5">
        <w:t xml:space="preserve"> </w:t>
      </w:r>
      <w:r>
        <w:t>of</w:t>
      </w:r>
      <w:r w:rsidRPr="00645CD5">
        <w:t xml:space="preserve"> </w:t>
      </w:r>
      <w:r>
        <w:t>pornographic</w:t>
      </w:r>
      <w:r w:rsidRPr="00645CD5">
        <w:t xml:space="preserve"> </w:t>
      </w:r>
      <w:r>
        <w:t>materials</w:t>
      </w:r>
      <w:r w:rsidRPr="00645CD5">
        <w:t xml:space="preserve"> </w:t>
      </w:r>
      <w:r>
        <w:t>or</w:t>
      </w:r>
      <w:r w:rsidRPr="00645CD5">
        <w:t xml:space="preserve"> </w:t>
      </w:r>
      <w:r>
        <w:t>watching</w:t>
      </w:r>
      <w:r w:rsidRPr="00645CD5">
        <w:t xml:space="preserve"> </w:t>
      </w:r>
      <w:r>
        <w:t>sexual</w:t>
      </w:r>
      <w:r w:rsidRPr="00645CD5">
        <w:t xml:space="preserve"> </w:t>
      </w:r>
      <w:r>
        <w:t>activities,</w:t>
      </w:r>
      <w:r w:rsidRPr="00645CD5">
        <w:t xml:space="preserve"> </w:t>
      </w:r>
      <w:r>
        <w:t>or</w:t>
      </w:r>
      <w:r w:rsidRPr="00645CD5">
        <w:t xml:space="preserve"> </w:t>
      </w:r>
      <w:r>
        <w:t>encouraging</w:t>
      </w:r>
      <w:r w:rsidRPr="00645CD5">
        <w:t xml:space="preserve"> </w:t>
      </w:r>
      <w:r>
        <w:t>young people to behave in sexually inappropriate</w:t>
      </w:r>
      <w:r w:rsidRPr="00645CD5">
        <w:t xml:space="preserve"> </w:t>
      </w:r>
      <w:r>
        <w:t>ways.</w:t>
      </w:r>
    </w:p>
    <w:p w14:paraId="11342E71" w14:textId="5754128F" w:rsidR="006D7923" w:rsidRPr="00B85D41" w:rsidRDefault="006D7923" w:rsidP="006D7923">
      <w:pPr>
        <w:pStyle w:val="BodyText"/>
        <w:ind w:left="720" w:right="1151"/>
      </w:pPr>
      <w:r w:rsidRPr="00B85D41">
        <w:t>Sexual abuse can take place online and technology can be used to facilitate offline abuse</w:t>
      </w:r>
    </w:p>
    <w:p w14:paraId="4A9AD48C" w14:textId="295C13FE" w:rsidR="00A65BEC" w:rsidRPr="00645CD5" w:rsidRDefault="00A65BEC" w:rsidP="00645CD5">
      <w:pPr>
        <w:pStyle w:val="BodyText"/>
        <w:ind w:left="720"/>
      </w:pPr>
    </w:p>
    <w:p w14:paraId="4A9AD48D" w14:textId="77777777" w:rsidR="00A65BEC" w:rsidRPr="0017308F" w:rsidRDefault="00A65BEC" w:rsidP="0017308F">
      <w:pPr>
        <w:pStyle w:val="Heading2"/>
        <w:ind w:left="0" w:firstLine="720"/>
        <w:rPr>
          <w:bCs w:val="0"/>
        </w:rPr>
      </w:pPr>
      <w:r w:rsidRPr="0017308F">
        <w:rPr>
          <w:bCs w:val="0"/>
        </w:rPr>
        <w:t>Neglect</w:t>
      </w:r>
    </w:p>
    <w:p w14:paraId="4A9AD48E" w14:textId="77777777" w:rsidR="00A65BEC" w:rsidRPr="0017308F" w:rsidRDefault="00A65BEC" w:rsidP="00A65BEC">
      <w:pPr>
        <w:pStyle w:val="BodyText"/>
        <w:spacing w:before="2"/>
      </w:pPr>
    </w:p>
    <w:p w14:paraId="4A9AD48F" w14:textId="5E950712" w:rsidR="00A65BEC" w:rsidRDefault="00A65BEC" w:rsidP="0017308F">
      <w:pPr>
        <w:pStyle w:val="BodyText"/>
        <w:ind w:left="720" w:right="1157"/>
        <w:jc w:val="both"/>
      </w:pPr>
      <w:r>
        <w:t>This is the persistent failure to meet the young person’s basic physical and/or psychological needs,</w:t>
      </w:r>
      <w:r w:rsidRPr="0017308F">
        <w:t xml:space="preserve"> </w:t>
      </w:r>
      <w:r>
        <w:t>likely</w:t>
      </w:r>
      <w:r w:rsidRPr="0017308F">
        <w:t xml:space="preserve"> </w:t>
      </w:r>
      <w:r>
        <w:t>to</w:t>
      </w:r>
      <w:r w:rsidRPr="0017308F">
        <w:t xml:space="preserve"> </w:t>
      </w:r>
      <w:r>
        <w:t>result</w:t>
      </w:r>
      <w:r w:rsidRPr="0017308F">
        <w:t xml:space="preserve"> </w:t>
      </w:r>
      <w:r>
        <w:t>in</w:t>
      </w:r>
      <w:r w:rsidRPr="0017308F">
        <w:t xml:space="preserve"> </w:t>
      </w:r>
      <w:r>
        <w:t>the</w:t>
      </w:r>
      <w:r w:rsidRPr="0017308F">
        <w:t xml:space="preserve"> </w:t>
      </w:r>
      <w:r>
        <w:t>serious</w:t>
      </w:r>
      <w:r w:rsidRPr="0017308F">
        <w:t xml:space="preserve"> </w:t>
      </w:r>
      <w:r>
        <w:t>impairment</w:t>
      </w:r>
      <w:r w:rsidRPr="0017308F">
        <w:t xml:space="preserve"> </w:t>
      </w:r>
      <w:r>
        <w:t>of</w:t>
      </w:r>
      <w:r w:rsidRPr="0017308F">
        <w:t xml:space="preserve"> </w:t>
      </w:r>
      <w:r>
        <w:t>the</w:t>
      </w:r>
      <w:r w:rsidRPr="0017308F">
        <w:t xml:space="preserve"> </w:t>
      </w:r>
      <w:r>
        <w:t>young</w:t>
      </w:r>
      <w:r w:rsidRPr="0017308F">
        <w:t xml:space="preserve"> </w:t>
      </w:r>
      <w:r>
        <w:t>person’s</w:t>
      </w:r>
      <w:r w:rsidRPr="0017308F">
        <w:t xml:space="preserve"> </w:t>
      </w:r>
      <w:r>
        <w:t>health</w:t>
      </w:r>
      <w:r w:rsidRPr="0017308F">
        <w:t xml:space="preserve"> </w:t>
      </w:r>
      <w:r>
        <w:t>or</w:t>
      </w:r>
      <w:r w:rsidRPr="0017308F">
        <w:t xml:space="preserve"> </w:t>
      </w:r>
      <w:r>
        <w:t>development. Neglect may occur during pregnancy as a result of maternal substance</w:t>
      </w:r>
      <w:r w:rsidRPr="0017308F">
        <w:t xml:space="preserve"> </w:t>
      </w:r>
      <w:r>
        <w:t>abuse.</w:t>
      </w:r>
    </w:p>
    <w:p w14:paraId="4A9AD490" w14:textId="77777777" w:rsidR="00A65BEC" w:rsidRDefault="00A65BEC" w:rsidP="00A65BEC">
      <w:pPr>
        <w:pStyle w:val="BodyText"/>
        <w:ind w:left="860" w:right="1157"/>
        <w:jc w:val="both"/>
      </w:pPr>
    </w:p>
    <w:p w14:paraId="4A9AD491" w14:textId="00ABDF33" w:rsidR="00A65BEC" w:rsidRDefault="00A65BEC" w:rsidP="00B85D41">
      <w:pPr>
        <w:pStyle w:val="BodyText"/>
        <w:ind w:left="720" w:right="1153"/>
        <w:jc w:val="both"/>
      </w:pPr>
      <w:r>
        <w:t>Once a child is born, neglect may involve a parent or carer failing to provide adequate food and clothing, shelter (including exclusion from home or abandonm</w:t>
      </w:r>
      <w:r w:rsidR="00B85D41">
        <w:t>ent), f</w:t>
      </w:r>
      <w:r>
        <w:t>ailure to protect a young person from physical and emotional harm or danger, failure to ensure adequate supervision, including the use of inadequate caretakers or failure to ensure access to appropriate</w:t>
      </w:r>
      <w:r w:rsidRPr="0017308F">
        <w:t xml:space="preserve"> </w:t>
      </w:r>
      <w:r>
        <w:t>medical</w:t>
      </w:r>
      <w:r w:rsidRPr="0017308F">
        <w:t xml:space="preserve"> </w:t>
      </w:r>
      <w:r>
        <w:t>care</w:t>
      </w:r>
      <w:r w:rsidRPr="0017308F">
        <w:t xml:space="preserve"> </w:t>
      </w:r>
      <w:r>
        <w:t>or</w:t>
      </w:r>
      <w:r w:rsidRPr="0017308F">
        <w:t xml:space="preserve"> </w:t>
      </w:r>
      <w:r>
        <w:t>treatment.</w:t>
      </w:r>
      <w:r w:rsidRPr="0017308F">
        <w:t xml:space="preserve"> </w:t>
      </w:r>
      <w:r>
        <w:t>It</w:t>
      </w:r>
      <w:r w:rsidRPr="0017308F">
        <w:t xml:space="preserve"> </w:t>
      </w:r>
      <w:r>
        <w:t>may</w:t>
      </w:r>
      <w:r w:rsidRPr="0017308F">
        <w:t xml:space="preserve"> </w:t>
      </w:r>
      <w:r>
        <w:t>also</w:t>
      </w:r>
      <w:r w:rsidRPr="0017308F">
        <w:t xml:space="preserve"> </w:t>
      </w:r>
      <w:r>
        <w:t>include</w:t>
      </w:r>
      <w:r w:rsidRPr="0017308F">
        <w:t xml:space="preserve"> </w:t>
      </w:r>
      <w:r>
        <w:t>neglect</w:t>
      </w:r>
      <w:r w:rsidRPr="0017308F">
        <w:t xml:space="preserve"> </w:t>
      </w:r>
      <w:r>
        <w:t>of,</w:t>
      </w:r>
      <w:r w:rsidRPr="0017308F">
        <w:t xml:space="preserve"> </w:t>
      </w:r>
      <w:r>
        <w:t>or</w:t>
      </w:r>
      <w:r w:rsidRPr="0017308F">
        <w:t xml:space="preserve"> </w:t>
      </w:r>
      <w:r>
        <w:t>unresponsiveness</w:t>
      </w:r>
      <w:r w:rsidRPr="0017308F">
        <w:t xml:space="preserve"> </w:t>
      </w:r>
      <w:r>
        <w:t>to, a young person’s basic emotional</w:t>
      </w:r>
      <w:r w:rsidRPr="0017308F">
        <w:t xml:space="preserve"> </w:t>
      </w:r>
      <w:r>
        <w:t>needs.</w:t>
      </w:r>
    </w:p>
    <w:p w14:paraId="4A9AD492" w14:textId="7539F5A6" w:rsidR="00A65BEC" w:rsidRPr="0017308F" w:rsidRDefault="00A65BEC" w:rsidP="00A65BEC">
      <w:pPr>
        <w:pStyle w:val="BodyText"/>
        <w:spacing w:before="8"/>
      </w:pPr>
    </w:p>
    <w:p w14:paraId="4A9AD495" w14:textId="77777777" w:rsidR="00A65BEC" w:rsidRPr="00F31F91" w:rsidRDefault="00A65BEC" w:rsidP="0017308F">
      <w:pPr>
        <w:pStyle w:val="Heading2"/>
        <w:spacing w:before="1"/>
        <w:ind w:left="0" w:firstLine="720"/>
        <w:rPr>
          <w:u w:val="single"/>
        </w:rPr>
      </w:pPr>
      <w:r w:rsidRPr="00F31F91">
        <w:rPr>
          <w:u w:val="single"/>
        </w:rPr>
        <w:t>Vulnerable Persons</w:t>
      </w:r>
    </w:p>
    <w:p w14:paraId="4A9AD496" w14:textId="77777777" w:rsidR="00A65BEC" w:rsidRDefault="00A65BEC" w:rsidP="00A65BEC">
      <w:pPr>
        <w:pStyle w:val="BodyText"/>
        <w:spacing w:before="10"/>
        <w:rPr>
          <w:b/>
          <w:sz w:val="13"/>
        </w:rPr>
      </w:pPr>
    </w:p>
    <w:p w14:paraId="4A9AD497" w14:textId="77777777" w:rsidR="00A65BEC" w:rsidRDefault="00A65BEC" w:rsidP="0017308F">
      <w:pPr>
        <w:spacing w:before="94"/>
        <w:ind w:firstLine="720"/>
        <w:jc w:val="both"/>
        <w:rPr>
          <w:b/>
        </w:rPr>
      </w:pPr>
      <w:r>
        <w:rPr>
          <w:b/>
        </w:rPr>
        <w:t>Physical Abuse</w:t>
      </w:r>
    </w:p>
    <w:p w14:paraId="4A9AD498" w14:textId="77777777" w:rsidR="00A65BEC" w:rsidRDefault="00A65BEC" w:rsidP="00A65BEC">
      <w:pPr>
        <w:pStyle w:val="BodyText"/>
        <w:spacing w:before="2"/>
        <w:rPr>
          <w:b/>
        </w:rPr>
      </w:pPr>
    </w:p>
    <w:p w14:paraId="4A9AD499" w14:textId="77777777" w:rsidR="00A65BEC" w:rsidRDefault="00A65BEC" w:rsidP="0017308F">
      <w:pPr>
        <w:pStyle w:val="BodyText"/>
        <w:spacing w:before="1"/>
        <w:ind w:left="720" w:right="1157"/>
        <w:jc w:val="both"/>
      </w:pPr>
      <w:r>
        <w:t>This</w:t>
      </w:r>
      <w:r>
        <w:rPr>
          <w:spacing w:val="-11"/>
        </w:rPr>
        <w:t xml:space="preserve"> </w:t>
      </w:r>
      <w:r>
        <w:t>includes</w:t>
      </w:r>
      <w:r>
        <w:rPr>
          <w:spacing w:val="-9"/>
        </w:rPr>
        <w:t xml:space="preserve"> </w:t>
      </w:r>
      <w:r>
        <w:t>hitting,</w:t>
      </w:r>
      <w:r>
        <w:rPr>
          <w:spacing w:val="-10"/>
        </w:rPr>
        <w:t xml:space="preserve"> </w:t>
      </w:r>
      <w:r>
        <w:t>slapping,</w:t>
      </w:r>
      <w:r>
        <w:rPr>
          <w:spacing w:val="-10"/>
        </w:rPr>
        <w:t xml:space="preserve"> </w:t>
      </w:r>
      <w:r>
        <w:t>pushing,</w:t>
      </w:r>
      <w:r>
        <w:rPr>
          <w:spacing w:val="-12"/>
        </w:rPr>
        <w:t xml:space="preserve"> </w:t>
      </w:r>
      <w:r>
        <w:t>kicking,</w:t>
      </w:r>
      <w:r>
        <w:rPr>
          <w:spacing w:val="-12"/>
        </w:rPr>
        <w:t xml:space="preserve"> </w:t>
      </w:r>
      <w:r>
        <w:t>rough</w:t>
      </w:r>
      <w:r>
        <w:rPr>
          <w:spacing w:val="-11"/>
        </w:rPr>
        <w:t xml:space="preserve"> </w:t>
      </w:r>
      <w:r>
        <w:t>handling</w:t>
      </w:r>
      <w:r>
        <w:rPr>
          <w:spacing w:val="-9"/>
        </w:rPr>
        <w:t xml:space="preserve"> </w:t>
      </w:r>
      <w:r>
        <w:t>or</w:t>
      </w:r>
      <w:r>
        <w:rPr>
          <w:spacing w:val="-10"/>
        </w:rPr>
        <w:t xml:space="preserve"> </w:t>
      </w:r>
      <w:r>
        <w:t>unnecessary</w:t>
      </w:r>
      <w:r>
        <w:rPr>
          <w:spacing w:val="-10"/>
        </w:rPr>
        <w:t xml:space="preserve"> </w:t>
      </w:r>
      <w:r>
        <w:t>physical</w:t>
      </w:r>
      <w:r>
        <w:rPr>
          <w:spacing w:val="-12"/>
        </w:rPr>
        <w:t xml:space="preserve"> </w:t>
      </w:r>
      <w:r>
        <w:t>force either deliberate or unintentional, misuse of medication, restraint or inappropriate</w:t>
      </w:r>
      <w:r>
        <w:rPr>
          <w:spacing w:val="-30"/>
        </w:rPr>
        <w:t xml:space="preserve"> </w:t>
      </w:r>
      <w:r>
        <w:t>sanctions.</w:t>
      </w:r>
    </w:p>
    <w:p w14:paraId="4A9AD49A" w14:textId="3DAA4AD2" w:rsidR="00A65BEC" w:rsidRDefault="00A65BEC" w:rsidP="00A65BEC">
      <w:pPr>
        <w:pStyle w:val="BodyText"/>
        <w:spacing w:before="10"/>
        <w:rPr>
          <w:sz w:val="21"/>
        </w:rPr>
      </w:pPr>
    </w:p>
    <w:p w14:paraId="792EECC3" w14:textId="14C6063E" w:rsidR="00F31F91" w:rsidRDefault="00F31F91" w:rsidP="00A65BEC">
      <w:pPr>
        <w:pStyle w:val="BodyText"/>
        <w:spacing w:before="10"/>
        <w:rPr>
          <w:sz w:val="21"/>
        </w:rPr>
      </w:pPr>
    </w:p>
    <w:p w14:paraId="4A9AD49B" w14:textId="77777777" w:rsidR="00A65BEC" w:rsidRDefault="00A65BEC" w:rsidP="0017308F">
      <w:pPr>
        <w:pStyle w:val="Heading2"/>
        <w:ind w:left="0" w:firstLine="720"/>
      </w:pPr>
      <w:r>
        <w:t>Sexual Abuse</w:t>
      </w:r>
    </w:p>
    <w:p w14:paraId="4A9AD49C" w14:textId="77777777" w:rsidR="00A65BEC" w:rsidRDefault="00A65BEC" w:rsidP="00A65BEC">
      <w:pPr>
        <w:pStyle w:val="BodyText"/>
        <w:spacing w:before="2"/>
        <w:rPr>
          <w:b/>
        </w:rPr>
      </w:pPr>
    </w:p>
    <w:p w14:paraId="4A9AD49D" w14:textId="77777777" w:rsidR="00A65BEC" w:rsidRDefault="00A65BEC" w:rsidP="0017308F">
      <w:pPr>
        <w:pStyle w:val="BodyText"/>
        <w:ind w:left="720" w:right="1156"/>
        <w:jc w:val="both"/>
      </w:pPr>
      <w:r>
        <w:t xml:space="preserve">This includes rape and sexual assault or sexual acts to which the vulnerable adult has not consented, or could not consent to, or was pressured into consenting to. Sexual abuse can occur between people of the same sex and it </w:t>
      </w:r>
      <w:r w:rsidR="009D3063">
        <w:t>can</w:t>
      </w:r>
      <w:r>
        <w:t xml:space="preserve"> occur within a marriage or any long- term</w:t>
      </w:r>
      <w:r>
        <w:rPr>
          <w:spacing w:val="-8"/>
        </w:rPr>
        <w:t xml:space="preserve"> </w:t>
      </w:r>
      <w:r>
        <w:t>relationship.</w:t>
      </w:r>
      <w:r>
        <w:rPr>
          <w:spacing w:val="47"/>
        </w:rPr>
        <w:t xml:space="preserve"> </w:t>
      </w:r>
      <w:r>
        <w:t>A</w:t>
      </w:r>
      <w:r>
        <w:rPr>
          <w:spacing w:val="-11"/>
        </w:rPr>
        <w:t xml:space="preserve"> </w:t>
      </w:r>
      <w:r>
        <w:t>relationship</w:t>
      </w:r>
      <w:r>
        <w:rPr>
          <w:spacing w:val="-8"/>
        </w:rPr>
        <w:t xml:space="preserve"> </w:t>
      </w:r>
      <w:r>
        <w:t>of</w:t>
      </w:r>
      <w:r>
        <w:rPr>
          <w:spacing w:val="-8"/>
        </w:rPr>
        <w:t xml:space="preserve"> </w:t>
      </w:r>
      <w:r>
        <w:t>trust</w:t>
      </w:r>
      <w:r>
        <w:rPr>
          <w:spacing w:val="-9"/>
        </w:rPr>
        <w:t xml:space="preserve"> </w:t>
      </w:r>
      <w:r>
        <w:t>and</w:t>
      </w:r>
      <w:r>
        <w:rPr>
          <w:spacing w:val="-8"/>
        </w:rPr>
        <w:t xml:space="preserve"> </w:t>
      </w:r>
      <w:r>
        <w:t>a</w:t>
      </w:r>
      <w:r>
        <w:rPr>
          <w:spacing w:val="-10"/>
        </w:rPr>
        <w:t xml:space="preserve"> </w:t>
      </w:r>
      <w:r>
        <w:t>duty</w:t>
      </w:r>
      <w:r>
        <w:rPr>
          <w:spacing w:val="-10"/>
        </w:rPr>
        <w:t xml:space="preserve"> </w:t>
      </w:r>
      <w:r>
        <w:t>of</w:t>
      </w:r>
      <w:r>
        <w:rPr>
          <w:spacing w:val="-8"/>
        </w:rPr>
        <w:t xml:space="preserve"> </w:t>
      </w:r>
      <w:r>
        <w:t>care</w:t>
      </w:r>
      <w:r>
        <w:rPr>
          <w:spacing w:val="-10"/>
        </w:rPr>
        <w:t xml:space="preserve"> </w:t>
      </w:r>
      <w:r>
        <w:t>should</w:t>
      </w:r>
      <w:r>
        <w:rPr>
          <w:spacing w:val="-8"/>
        </w:rPr>
        <w:t xml:space="preserve"> </w:t>
      </w:r>
      <w:r>
        <w:t>exist</w:t>
      </w:r>
      <w:r>
        <w:rPr>
          <w:spacing w:val="-8"/>
        </w:rPr>
        <w:t xml:space="preserve"> </w:t>
      </w:r>
      <w:r>
        <w:t>between</w:t>
      </w:r>
      <w:r>
        <w:rPr>
          <w:spacing w:val="-8"/>
        </w:rPr>
        <w:t xml:space="preserve"> </w:t>
      </w:r>
      <w:r>
        <w:t>an</w:t>
      </w:r>
      <w:r>
        <w:rPr>
          <w:spacing w:val="-8"/>
        </w:rPr>
        <w:t xml:space="preserve"> </w:t>
      </w:r>
      <w:r>
        <w:t>employee or a volunteer and the person for whom they are caring.  It would be seen as a betrayal</w:t>
      </w:r>
      <w:r>
        <w:rPr>
          <w:spacing w:val="-28"/>
        </w:rPr>
        <w:t xml:space="preserve"> </w:t>
      </w:r>
      <w:r>
        <w:t>of trust and, therefore, abusive for that employee or volunteer to have a sexual relationship with the person they are caring for.</w:t>
      </w:r>
    </w:p>
    <w:p w14:paraId="4A9AD49E" w14:textId="2FDE29E4" w:rsidR="00A65BEC" w:rsidRDefault="00A65BEC" w:rsidP="00A65BEC">
      <w:pPr>
        <w:pStyle w:val="BodyText"/>
        <w:spacing w:before="9"/>
        <w:rPr>
          <w:sz w:val="21"/>
        </w:rPr>
      </w:pPr>
    </w:p>
    <w:p w14:paraId="78F9CAA5" w14:textId="7256671F" w:rsidR="00B85D41" w:rsidRDefault="00B85D41" w:rsidP="00A65BEC">
      <w:pPr>
        <w:pStyle w:val="BodyText"/>
        <w:spacing w:before="9"/>
        <w:rPr>
          <w:sz w:val="21"/>
        </w:rPr>
      </w:pPr>
    </w:p>
    <w:p w14:paraId="77BEFB68" w14:textId="77777777" w:rsidR="00B85D41" w:rsidRDefault="00B85D41" w:rsidP="00A65BEC">
      <w:pPr>
        <w:pStyle w:val="BodyText"/>
        <w:spacing w:before="9"/>
        <w:rPr>
          <w:sz w:val="21"/>
        </w:rPr>
      </w:pPr>
    </w:p>
    <w:p w14:paraId="4A9AD49F" w14:textId="77777777" w:rsidR="00A65BEC" w:rsidRDefault="00A65BEC" w:rsidP="008B0ACE">
      <w:pPr>
        <w:pStyle w:val="Heading2"/>
        <w:ind w:left="0" w:firstLine="720"/>
      </w:pPr>
      <w:r>
        <w:lastRenderedPageBreak/>
        <w:t>Psychological Abuse</w:t>
      </w:r>
    </w:p>
    <w:p w14:paraId="4A9AD4A0" w14:textId="77777777" w:rsidR="00A65BEC" w:rsidRDefault="00A65BEC" w:rsidP="00A65BEC">
      <w:pPr>
        <w:pStyle w:val="BodyText"/>
        <w:spacing w:before="11"/>
        <w:rPr>
          <w:b/>
          <w:sz w:val="21"/>
        </w:rPr>
      </w:pPr>
    </w:p>
    <w:p w14:paraId="4A9AD4A1" w14:textId="77777777" w:rsidR="00A65BEC" w:rsidRDefault="00A65BEC" w:rsidP="008B0ACE">
      <w:pPr>
        <w:pStyle w:val="BodyText"/>
        <w:ind w:left="720" w:right="1159"/>
        <w:jc w:val="both"/>
      </w:pPr>
      <w:r>
        <w:t>This includes emotional abuse, bullying and threats of harm or abandonment, deprivation of contact, humiliation, blaming, controlling, intimidation, coercion, harassment, verbal abuse, isolation or withdrawal from services or supportive networks.</w:t>
      </w:r>
    </w:p>
    <w:p w14:paraId="4A9AD4A2" w14:textId="09989C17" w:rsidR="00A65BEC" w:rsidRDefault="00A65BEC" w:rsidP="00A65BEC">
      <w:pPr>
        <w:pStyle w:val="BodyText"/>
        <w:spacing w:before="9"/>
        <w:rPr>
          <w:sz w:val="21"/>
        </w:rPr>
      </w:pPr>
    </w:p>
    <w:p w14:paraId="3EA8E550" w14:textId="77777777" w:rsidR="00B85D41" w:rsidRDefault="00B85D41" w:rsidP="00A65BEC">
      <w:pPr>
        <w:pStyle w:val="BodyText"/>
        <w:spacing w:before="9"/>
        <w:rPr>
          <w:sz w:val="21"/>
        </w:rPr>
      </w:pPr>
    </w:p>
    <w:p w14:paraId="4A9AD4A3" w14:textId="3D4FF512" w:rsidR="00A65BEC" w:rsidRDefault="00A65BEC" w:rsidP="002F15DF">
      <w:pPr>
        <w:pStyle w:val="Heading2"/>
        <w:ind w:left="0" w:firstLine="720"/>
      </w:pPr>
      <w:r>
        <w:t>Financial or Material Abuse</w:t>
      </w:r>
    </w:p>
    <w:p w14:paraId="4A9AD4A4" w14:textId="77777777" w:rsidR="00A65BEC" w:rsidRDefault="00A65BEC" w:rsidP="00A65BEC">
      <w:pPr>
        <w:pStyle w:val="BodyText"/>
        <w:spacing w:before="2"/>
        <w:rPr>
          <w:b/>
        </w:rPr>
      </w:pPr>
    </w:p>
    <w:p w14:paraId="4A9AD4A5" w14:textId="77777777" w:rsidR="00A65BEC" w:rsidRDefault="00A65BEC" w:rsidP="002F15DF">
      <w:pPr>
        <w:pStyle w:val="BodyText"/>
        <w:ind w:left="720" w:right="1152"/>
        <w:jc w:val="both"/>
      </w:pPr>
      <w:r>
        <w:t>This includes theft, fraud, exploitation, pressure in connection with wills, property, enduring power of attorney, or inheritance or financial transactions, or the inappropriate use, misuse</w:t>
      </w:r>
      <w:r>
        <w:rPr>
          <w:spacing w:val="-42"/>
        </w:rPr>
        <w:t xml:space="preserve"> </w:t>
      </w:r>
      <w:r>
        <w:t>or misappropriation of property, possessions or</w:t>
      </w:r>
      <w:r>
        <w:rPr>
          <w:spacing w:val="-10"/>
        </w:rPr>
        <w:t xml:space="preserve"> </w:t>
      </w:r>
      <w:r>
        <w:t>benefits.</w:t>
      </w:r>
    </w:p>
    <w:p w14:paraId="4A9AD4A6" w14:textId="54BE10F3" w:rsidR="00A65BEC" w:rsidRDefault="00A65BEC" w:rsidP="00A65BEC">
      <w:pPr>
        <w:pStyle w:val="BodyText"/>
        <w:spacing w:before="6"/>
        <w:rPr>
          <w:sz w:val="21"/>
        </w:rPr>
      </w:pPr>
    </w:p>
    <w:p w14:paraId="1A9D23C7" w14:textId="77777777" w:rsidR="00B85D41" w:rsidRDefault="00B85D41" w:rsidP="00A65BEC">
      <w:pPr>
        <w:pStyle w:val="BodyText"/>
        <w:spacing w:before="6"/>
        <w:rPr>
          <w:sz w:val="21"/>
        </w:rPr>
      </w:pPr>
    </w:p>
    <w:p w14:paraId="4A9AD4A7" w14:textId="77777777" w:rsidR="00A65BEC" w:rsidRDefault="00A65BEC" w:rsidP="002F15DF">
      <w:pPr>
        <w:pStyle w:val="Heading2"/>
        <w:ind w:left="0" w:firstLine="720"/>
      </w:pPr>
      <w:r>
        <w:t>Neglect and Acts of Omission</w:t>
      </w:r>
    </w:p>
    <w:p w14:paraId="4A9AD4A8" w14:textId="77777777" w:rsidR="00A65BEC" w:rsidRDefault="00A65BEC" w:rsidP="00A65BEC">
      <w:pPr>
        <w:pStyle w:val="BodyText"/>
        <w:spacing w:before="2"/>
        <w:rPr>
          <w:b/>
        </w:rPr>
      </w:pPr>
    </w:p>
    <w:p w14:paraId="4A9AD4A9" w14:textId="77777777" w:rsidR="00A65BEC" w:rsidRDefault="00A65BEC" w:rsidP="002F15DF">
      <w:pPr>
        <w:pStyle w:val="BodyText"/>
        <w:spacing w:before="1"/>
        <w:ind w:left="720" w:right="1154"/>
        <w:jc w:val="both"/>
      </w:pPr>
      <w:r>
        <w:t>This</w:t>
      </w:r>
      <w:r>
        <w:rPr>
          <w:spacing w:val="-8"/>
        </w:rPr>
        <w:t xml:space="preserve"> </w:t>
      </w:r>
      <w:r>
        <w:t>includes</w:t>
      </w:r>
      <w:r>
        <w:rPr>
          <w:spacing w:val="-11"/>
        </w:rPr>
        <w:t xml:space="preserve"> </w:t>
      </w:r>
      <w:r>
        <w:t>ignoring</w:t>
      </w:r>
      <w:r>
        <w:rPr>
          <w:spacing w:val="-7"/>
        </w:rPr>
        <w:t xml:space="preserve"> </w:t>
      </w:r>
      <w:r>
        <w:t>or</w:t>
      </w:r>
      <w:r>
        <w:rPr>
          <w:spacing w:val="-10"/>
        </w:rPr>
        <w:t xml:space="preserve"> </w:t>
      </w:r>
      <w:r>
        <w:t>withholding</w:t>
      </w:r>
      <w:r>
        <w:rPr>
          <w:spacing w:val="-9"/>
        </w:rPr>
        <w:t xml:space="preserve"> </w:t>
      </w:r>
      <w:r>
        <w:t>medical</w:t>
      </w:r>
      <w:r>
        <w:rPr>
          <w:spacing w:val="-10"/>
        </w:rPr>
        <w:t xml:space="preserve"> </w:t>
      </w:r>
      <w:r>
        <w:t>or</w:t>
      </w:r>
      <w:r>
        <w:rPr>
          <w:spacing w:val="-10"/>
        </w:rPr>
        <w:t xml:space="preserve"> </w:t>
      </w:r>
      <w:r>
        <w:t>physical</w:t>
      </w:r>
      <w:r>
        <w:rPr>
          <w:spacing w:val="-10"/>
        </w:rPr>
        <w:t xml:space="preserve"> </w:t>
      </w:r>
      <w:r>
        <w:t>care</w:t>
      </w:r>
      <w:r>
        <w:rPr>
          <w:spacing w:val="-8"/>
        </w:rPr>
        <w:t xml:space="preserve"> </w:t>
      </w:r>
      <w:r>
        <w:t>needs,</w:t>
      </w:r>
      <w:r>
        <w:rPr>
          <w:spacing w:val="-12"/>
        </w:rPr>
        <w:t xml:space="preserve"> </w:t>
      </w:r>
      <w:r>
        <w:t>failure</w:t>
      </w:r>
      <w:r>
        <w:rPr>
          <w:spacing w:val="-8"/>
        </w:rPr>
        <w:t xml:space="preserve"> </w:t>
      </w:r>
      <w:r>
        <w:t>to</w:t>
      </w:r>
      <w:r>
        <w:rPr>
          <w:spacing w:val="-11"/>
        </w:rPr>
        <w:t xml:space="preserve"> </w:t>
      </w:r>
      <w:r>
        <w:t>provide</w:t>
      </w:r>
      <w:r>
        <w:rPr>
          <w:spacing w:val="-9"/>
        </w:rPr>
        <w:t xml:space="preserve"> </w:t>
      </w:r>
      <w:r>
        <w:t>access to</w:t>
      </w:r>
      <w:r>
        <w:rPr>
          <w:spacing w:val="-7"/>
        </w:rPr>
        <w:t xml:space="preserve"> </w:t>
      </w:r>
      <w:r>
        <w:t>appropriate</w:t>
      </w:r>
      <w:r>
        <w:rPr>
          <w:spacing w:val="-7"/>
        </w:rPr>
        <w:t xml:space="preserve"> </w:t>
      </w:r>
      <w:r>
        <w:t>health,</w:t>
      </w:r>
      <w:r>
        <w:rPr>
          <w:spacing w:val="-9"/>
        </w:rPr>
        <w:t xml:space="preserve"> </w:t>
      </w:r>
      <w:r>
        <w:t>social</w:t>
      </w:r>
      <w:r>
        <w:rPr>
          <w:spacing w:val="-8"/>
        </w:rPr>
        <w:t xml:space="preserve"> </w:t>
      </w:r>
      <w:r>
        <w:t>care</w:t>
      </w:r>
      <w:r>
        <w:rPr>
          <w:spacing w:val="-9"/>
        </w:rPr>
        <w:t xml:space="preserve"> </w:t>
      </w:r>
      <w:r>
        <w:t>or</w:t>
      </w:r>
      <w:r>
        <w:rPr>
          <w:spacing w:val="-9"/>
        </w:rPr>
        <w:t xml:space="preserve"> </w:t>
      </w:r>
      <w:r>
        <w:t>educational</w:t>
      </w:r>
      <w:r>
        <w:rPr>
          <w:spacing w:val="-7"/>
        </w:rPr>
        <w:t xml:space="preserve"> </w:t>
      </w:r>
      <w:r>
        <w:t>services,</w:t>
      </w:r>
      <w:r>
        <w:rPr>
          <w:spacing w:val="-9"/>
        </w:rPr>
        <w:t xml:space="preserve"> </w:t>
      </w:r>
      <w:r>
        <w:t>the</w:t>
      </w:r>
      <w:r>
        <w:rPr>
          <w:spacing w:val="-8"/>
        </w:rPr>
        <w:t xml:space="preserve"> </w:t>
      </w:r>
      <w:r>
        <w:t>withholding</w:t>
      </w:r>
      <w:r>
        <w:rPr>
          <w:spacing w:val="-8"/>
        </w:rPr>
        <w:t xml:space="preserve"> </w:t>
      </w:r>
      <w:r>
        <w:t>of</w:t>
      </w:r>
      <w:r>
        <w:rPr>
          <w:spacing w:val="-9"/>
        </w:rPr>
        <w:t xml:space="preserve"> </w:t>
      </w:r>
      <w:r>
        <w:t>the</w:t>
      </w:r>
      <w:r>
        <w:rPr>
          <w:spacing w:val="-10"/>
        </w:rPr>
        <w:t xml:space="preserve"> </w:t>
      </w:r>
      <w:r>
        <w:t>necessities</w:t>
      </w:r>
      <w:r>
        <w:rPr>
          <w:spacing w:val="-7"/>
        </w:rPr>
        <w:t xml:space="preserve"> </w:t>
      </w:r>
      <w:r>
        <w:t>of life, such as medication, adequate nutrition, clothing and</w:t>
      </w:r>
      <w:r>
        <w:rPr>
          <w:spacing w:val="-20"/>
        </w:rPr>
        <w:t xml:space="preserve"> </w:t>
      </w:r>
      <w:r>
        <w:t>heating.</w:t>
      </w:r>
    </w:p>
    <w:p w14:paraId="4A9AD4AA" w14:textId="05143F55" w:rsidR="00A65BEC" w:rsidRDefault="00A65BEC" w:rsidP="00A65BEC">
      <w:pPr>
        <w:pStyle w:val="BodyText"/>
        <w:spacing w:before="9"/>
        <w:rPr>
          <w:sz w:val="21"/>
        </w:rPr>
      </w:pPr>
    </w:p>
    <w:p w14:paraId="74CE4531" w14:textId="77777777" w:rsidR="00B85D41" w:rsidRDefault="00B85D41" w:rsidP="00A65BEC">
      <w:pPr>
        <w:pStyle w:val="BodyText"/>
        <w:spacing w:before="9"/>
        <w:rPr>
          <w:sz w:val="21"/>
        </w:rPr>
      </w:pPr>
    </w:p>
    <w:p w14:paraId="4A9AD4AB" w14:textId="16952D4C" w:rsidR="00A65BEC" w:rsidRDefault="00A65BEC" w:rsidP="00B85D41">
      <w:pPr>
        <w:pStyle w:val="Heading2"/>
        <w:ind w:left="0" w:firstLine="720"/>
      </w:pPr>
      <w:r>
        <w:t>Discriminatory Abuse</w:t>
      </w:r>
    </w:p>
    <w:p w14:paraId="4A9AD4AC" w14:textId="77777777" w:rsidR="00A65BEC" w:rsidRDefault="00A65BEC" w:rsidP="00A65BEC">
      <w:pPr>
        <w:pStyle w:val="BodyText"/>
        <w:spacing w:before="2"/>
        <w:rPr>
          <w:b/>
        </w:rPr>
      </w:pPr>
    </w:p>
    <w:p w14:paraId="4A9AD4AD" w14:textId="77777777" w:rsidR="00A65BEC" w:rsidRDefault="00A65BEC" w:rsidP="002F15DF">
      <w:pPr>
        <w:pStyle w:val="BodyText"/>
        <w:ind w:left="720" w:right="1159"/>
        <w:jc w:val="both"/>
      </w:pPr>
      <w:r>
        <w:t>This</w:t>
      </w:r>
      <w:r>
        <w:rPr>
          <w:spacing w:val="-7"/>
        </w:rPr>
        <w:t xml:space="preserve"> </w:t>
      </w:r>
      <w:r>
        <w:t>includes</w:t>
      </w:r>
      <w:r>
        <w:rPr>
          <w:spacing w:val="-5"/>
        </w:rPr>
        <w:t xml:space="preserve"> </w:t>
      </w:r>
      <w:r>
        <w:t>racist,</w:t>
      </w:r>
      <w:r>
        <w:rPr>
          <w:spacing w:val="-4"/>
        </w:rPr>
        <w:t xml:space="preserve"> </w:t>
      </w:r>
      <w:r>
        <w:t>sexist</w:t>
      </w:r>
      <w:r>
        <w:rPr>
          <w:spacing w:val="-4"/>
        </w:rPr>
        <w:t xml:space="preserve"> </w:t>
      </w:r>
      <w:r>
        <w:t>or</w:t>
      </w:r>
      <w:r>
        <w:rPr>
          <w:spacing w:val="-6"/>
        </w:rPr>
        <w:t xml:space="preserve"> </w:t>
      </w:r>
      <w:r>
        <w:t>other</w:t>
      </w:r>
      <w:r>
        <w:rPr>
          <w:spacing w:val="-9"/>
        </w:rPr>
        <w:t xml:space="preserve"> </w:t>
      </w:r>
      <w:r>
        <w:t>forms</w:t>
      </w:r>
      <w:r>
        <w:rPr>
          <w:spacing w:val="-7"/>
        </w:rPr>
        <w:t xml:space="preserve"> </w:t>
      </w:r>
      <w:r>
        <w:t>of</w:t>
      </w:r>
      <w:r>
        <w:rPr>
          <w:spacing w:val="-4"/>
        </w:rPr>
        <w:t xml:space="preserve"> </w:t>
      </w:r>
      <w:r>
        <w:t>abuse</w:t>
      </w:r>
      <w:r>
        <w:rPr>
          <w:spacing w:val="-5"/>
        </w:rPr>
        <w:t xml:space="preserve"> </w:t>
      </w:r>
      <w:r>
        <w:t>that</w:t>
      </w:r>
      <w:r>
        <w:rPr>
          <w:spacing w:val="-6"/>
        </w:rPr>
        <w:t xml:space="preserve"> </w:t>
      </w:r>
      <w:r>
        <w:t>are</w:t>
      </w:r>
      <w:r>
        <w:rPr>
          <w:spacing w:val="-7"/>
        </w:rPr>
        <w:t xml:space="preserve"> </w:t>
      </w:r>
      <w:r>
        <w:t>based</w:t>
      </w:r>
      <w:r>
        <w:rPr>
          <w:spacing w:val="-8"/>
        </w:rPr>
        <w:t xml:space="preserve"> </w:t>
      </w:r>
      <w:r>
        <w:t>on</w:t>
      </w:r>
      <w:r>
        <w:rPr>
          <w:spacing w:val="-8"/>
        </w:rPr>
        <w:t xml:space="preserve"> </w:t>
      </w:r>
      <w:r>
        <w:t>a</w:t>
      </w:r>
      <w:r>
        <w:rPr>
          <w:spacing w:val="-5"/>
        </w:rPr>
        <w:t xml:space="preserve"> </w:t>
      </w:r>
      <w:r>
        <w:t>person’s</w:t>
      </w:r>
      <w:r>
        <w:rPr>
          <w:spacing w:val="-5"/>
        </w:rPr>
        <w:t xml:space="preserve"> </w:t>
      </w:r>
      <w:r>
        <w:t>disability</w:t>
      </w:r>
      <w:r>
        <w:rPr>
          <w:spacing w:val="-7"/>
        </w:rPr>
        <w:t xml:space="preserve"> </w:t>
      </w:r>
      <w:r>
        <w:t>and other forms of harassment or similar</w:t>
      </w:r>
      <w:r>
        <w:rPr>
          <w:spacing w:val="-14"/>
        </w:rPr>
        <w:t xml:space="preserve"> </w:t>
      </w:r>
      <w:r>
        <w:t>treatment.</w:t>
      </w:r>
    </w:p>
    <w:p w14:paraId="4A9AD4AE" w14:textId="38665930" w:rsidR="00A65BEC" w:rsidRDefault="00A65BEC" w:rsidP="00A65BEC">
      <w:pPr>
        <w:pStyle w:val="BodyText"/>
        <w:spacing w:before="9"/>
        <w:rPr>
          <w:sz w:val="21"/>
        </w:rPr>
      </w:pPr>
    </w:p>
    <w:p w14:paraId="4978496C" w14:textId="77777777" w:rsidR="00B85D41" w:rsidRDefault="00B85D41" w:rsidP="00A65BEC">
      <w:pPr>
        <w:pStyle w:val="BodyText"/>
        <w:spacing w:before="9"/>
        <w:rPr>
          <w:sz w:val="21"/>
        </w:rPr>
      </w:pPr>
    </w:p>
    <w:p w14:paraId="4A9AD4AF" w14:textId="29F5D585" w:rsidR="00A65BEC" w:rsidRPr="00F31F91" w:rsidRDefault="00A65BEC" w:rsidP="00C22052">
      <w:pPr>
        <w:pStyle w:val="Heading2"/>
        <w:ind w:left="0" w:firstLine="720"/>
        <w:rPr>
          <w:u w:val="single"/>
        </w:rPr>
      </w:pPr>
      <w:r w:rsidRPr="00F31F91">
        <w:rPr>
          <w:u w:val="single"/>
        </w:rPr>
        <w:t>Other forms of abuse</w:t>
      </w:r>
    </w:p>
    <w:p w14:paraId="4A9AD4B0" w14:textId="77777777" w:rsidR="00A65BEC" w:rsidRPr="00F31F91" w:rsidRDefault="00A65BEC" w:rsidP="00A65BEC">
      <w:pPr>
        <w:pStyle w:val="BodyText"/>
        <w:spacing w:before="10"/>
        <w:rPr>
          <w:b/>
          <w:sz w:val="13"/>
        </w:rPr>
      </w:pPr>
    </w:p>
    <w:p w14:paraId="3CECA0F2" w14:textId="7539FE77" w:rsidR="00DB5FD7" w:rsidRDefault="00C22052" w:rsidP="00C22052">
      <w:pPr>
        <w:spacing w:before="93"/>
        <w:ind w:firstLine="720"/>
        <w:jc w:val="both"/>
        <w:rPr>
          <w:b/>
        </w:rPr>
      </w:pPr>
      <w:r>
        <w:rPr>
          <w:b/>
        </w:rPr>
        <w:t>Peer on Peer Abuse</w:t>
      </w:r>
    </w:p>
    <w:p w14:paraId="340AA75D" w14:textId="77777777" w:rsidR="008011F0" w:rsidRPr="00717BFA" w:rsidRDefault="008011F0" w:rsidP="00A65BEC">
      <w:pPr>
        <w:spacing w:before="93"/>
        <w:ind w:left="860"/>
        <w:jc w:val="both"/>
        <w:rPr>
          <w:b/>
        </w:rPr>
      </w:pPr>
    </w:p>
    <w:p w14:paraId="20A92185" w14:textId="13649C93" w:rsidR="00C22052" w:rsidRDefault="0031318C" w:rsidP="00FC0C1E">
      <w:pPr>
        <w:ind w:left="720"/>
        <w:jc w:val="both"/>
      </w:pPr>
      <w:r w:rsidRPr="0031318C">
        <w:t>Children</w:t>
      </w:r>
      <w:r w:rsidR="00717BFA">
        <w:t xml:space="preserve"> and young people may be harmful to one an</w:t>
      </w:r>
      <w:r w:rsidR="00C22052">
        <w:t xml:space="preserve">other in a number </w:t>
      </w:r>
      <w:r w:rsidR="0092352D">
        <w:t xml:space="preserve">of ways which </w:t>
      </w:r>
      <w:r w:rsidR="00717BFA">
        <w:t xml:space="preserve">would be classified as peer on peer abuse. There are many forms of peer on peer </w:t>
      </w:r>
      <w:r w:rsidR="00042BCA">
        <w:t>abuse, which</w:t>
      </w:r>
      <w:r w:rsidR="00717BFA">
        <w:t xml:space="preserve"> should never be tolerated, passed off as ‘banter’ or ‘part of growing up’. </w:t>
      </w:r>
    </w:p>
    <w:p w14:paraId="6E6CDC97" w14:textId="4E10887A" w:rsidR="00C22052" w:rsidRDefault="00C22052" w:rsidP="0092352D">
      <w:pPr>
        <w:jc w:val="both"/>
      </w:pPr>
    </w:p>
    <w:p w14:paraId="088DF80B" w14:textId="5E834EA4" w:rsidR="00717BFA" w:rsidRDefault="00717BFA" w:rsidP="00C22052">
      <w:pPr>
        <w:ind w:firstLine="720"/>
        <w:jc w:val="both"/>
      </w:pPr>
      <w:r>
        <w:t>Examples of such abuse include;</w:t>
      </w:r>
    </w:p>
    <w:p w14:paraId="524817FD" w14:textId="2AD7815B" w:rsidR="00717BFA" w:rsidRDefault="00717BFA" w:rsidP="00717BFA">
      <w:pPr>
        <w:ind w:left="860"/>
        <w:jc w:val="both"/>
      </w:pPr>
    </w:p>
    <w:p w14:paraId="288A4C43" w14:textId="666D287F" w:rsidR="00717BFA" w:rsidRDefault="00717BFA" w:rsidP="006D7923">
      <w:pPr>
        <w:pStyle w:val="ListParagraph"/>
        <w:numPr>
          <w:ilvl w:val="0"/>
          <w:numId w:val="5"/>
        </w:numPr>
        <w:ind w:left="1511" w:right="1151"/>
      </w:pPr>
      <w:r>
        <w:t>Sexual violence and sexual harassment</w:t>
      </w:r>
    </w:p>
    <w:p w14:paraId="440F1CA5" w14:textId="57F39D62" w:rsidR="00717BFA" w:rsidRDefault="003D53FA" w:rsidP="006D7923">
      <w:pPr>
        <w:pStyle w:val="ListParagraph"/>
        <w:numPr>
          <w:ilvl w:val="0"/>
          <w:numId w:val="5"/>
        </w:numPr>
        <w:ind w:left="1511" w:right="1151"/>
      </w:pPr>
      <w:r>
        <w:t>P</w:t>
      </w:r>
      <w:r w:rsidR="00561269">
        <w:t xml:space="preserve">hysical </w:t>
      </w:r>
      <w:r>
        <w:t>abuse</w:t>
      </w:r>
    </w:p>
    <w:p w14:paraId="5E9C2B09" w14:textId="1DBE0E5E" w:rsidR="003D53FA" w:rsidRDefault="003D53FA" w:rsidP="006D7923">
      <w:pPr>
        <w:pStyle w:val="ListParagraph"/>
        <w:numPr>
          <w:ilvl w:val="0"/>
          <w:numId w:val="5"/>
        </w:numPr>
        <w:ind w:left="1511" w:right="1151"/>
      </w:pPr>
      <w:r>
        <w:t>Sexting</w:t>
      </w:r>
    </w:p>
    <w:p w14:paraId="3C8FA20B" w14:textId="37C08275" w:rsidR="0031318C" w:rsidRDefault="003D53FA" w:rsidP="006D7923">
      <w:pPr>
        <w:pStyle w:val="ListParagraph"/>
        <w:numPr>
          <w:ilvl w:val="0"/>
          <w:numId w:val="5"/>
        </w:numPr>
        <w:ind w:left="1511" w:right="1151"/>
      </w:pPr>
      <w:r>
        <w:t>Initiation / Hazing type violence and rituals</w:t>
      </w:r>
    </w:p>
    <w:p w14:paraId="6F599645" w14:textId="37DB4EFA" w:rsidR="00B74981" w:rsidRDefault="00B74981" w:rsidP="006D7923">
      <w:pPr>
        <w:pStyle w:val="ListParagraph"/>
        <w:numPr>
          <w:ilvl w:val="0"/>
          <w:numId w:val="5"/>
        </w:numPr>
        <w:ind w:left="1511" w:right="1151"/>
      </w:pPr>
      <w:r>
        <w:t>Upskirting</w:t>
      </w:r>
      <w:r w:rsidR="004E0E8B">
        <w:t xml:space="preserve"> - </w:t>
      </w:r>
      <w:r>
        <w:t>typically involves taking a picture under a person’s clothing without their knowledge</w:t>
      </w:r>
      <w:r w:rsidR="004E0E8B">
        <w:t xml:space="preserve"> (this is now classe</w:t>
      </w:r>
      <w:r w:rsidR="00BD1F26">
        <w:t>d</w:t>
      </w:r>
      <w:r w:rsidR="004E0E8B">
        <w:t xml:space="preserve"> as a criminal offence)</w:t>
      </w:r>
    </w:p>
    <w:p w14:paraId="7371A9F4" w14:textId="78451869" w:rsidR="006D7923" w:rsidRPr="00B85D41" w:rsidRDefault="006D7923" w:rsidP="006D7923">
      <w:pPr>
        <w:pStyle w:val="ListParagraph"/>
        <w:numPr>
          <w:ilvl w:val="0"/>
          <w:numId w:val="5"/>
        </w:numPr>
        <w:ind w:left="1511" w:right="1151"/>
      </w:pPr>
      <w:r w:rsidRPr="00B85D41">
        <w:t>Technology is a significant component in many safeguarding and wellbeing issues.  Young people are at risk of abuse online as well as face to face.  In many cases abuse will take place concurrently via online channels and in daily life</w:t>
      </w:r>
    </w:p>
    <w:p w14:paraId="0DC670E7" w14:textId="6DCAA44A" w:rsidR="00561269" w:rsidRPr="00B85D41" w:rsidRDefault="00561269" w:rsidP="006D7923">
      <w:pPr>
        <w:pStyle w:val="ListParagraph"/>
        <w:numPr>
          <w:ilvl w:val="0"/>
          <w:numId w:val="5"/>
        </w:numPr>
        <w:ind w:left="1511" w:right="1151"/>
      </w:pPr>
      <w:r w:rsidRPr="00B85D41">
        <w:t>Abuse in intimate personal relationships between peers</w:t>
      </w:r>
    </w:p>
    <w:p w14:paraId="6FAA2659" w14:textId="42B0A968" w:rsidR="008011F0" w:rsidRDefault="008011F0" w:rsidP="006D7923">
      <w:pPr>
        <w:ind w:right="1151"/>
      </w:pPr>
    </w:p>
    <w:p w14:paraId="0E5FDDC4" w14:textId="6D38792A" w:rsidR="00B85D41" w:rsidRDefault="00B85D41" w:rsidP="006D7923">
      <w:pPr>
        <w:ind w:right="1151"/>
      </w:pPr>
    </w:p>
    <w:p w14:paraId="2A8D37C5" w14:textId="73381944" w:rsidR="00B85D41" w:rsidRDefault="00B85D41" w:rsidP="006D7923">
      <w:pPr>
        <w:ind w:right="1151"/>
      </w:pPr>
    </w:p>
    <w:p w14:paraId="4A2E4142" w14:textId="5950AEB2" w:rsidR="00B85D41" w:rsidRDefault="00B85D41" w:rsidP="006D7923">
      <w:pPr>
        <w:ind w:right="1151"/>
      </w:pPr>
    </w:p>
    <w:p w14:paraId="074ABDA1" w14:textId="57340B98" w:rsidR="00B85D41" w:rsidRDefault="00B85D41" w:rsidP="006D7923">
      <w:pPr>
        <w:ind w:right="1151"/>
      </w:pPr>
    </w:p>
    <w:p w14:paraId="02AD9BB7" w14:textId="2D80C99A" w:rsidR="00B85D41" w:rsidRDefault="00B85D41" w:rsidP="006D7923">
      <w:pPr>
        <w:ind w:right="1151"/>
      </w:pPr>
    </w:p>
    <w:p w14:paraId="40C2E12D" w14:textId="77777777" w:rsidR="00B85D41" w:rsidRDefault="00B85D41" w:rsidP="006D7923">
      <w:pPr>
        <w:ind w:right="1151"/>
      </w:pPr>
    </w:p>
    <w:p w14:paraId="72D3C8B1" w14:textId="3490F00D" w:rsidR="008011F0" w:rsidRDefault="008011F0" w:rsidP="008011F0">
      <w:pPr>
        <w:spacing w:before="93"/>
        <w:ind w:left="860"/>
        <w:jc w:val="both"/>
        <w:rPr>
          <w:b/>
        </w:rPr>
      </w:pPr>
      <w:r>
        <w:rPr>
          <w:b/>
        </w:rPr>
        <w:lastRenderedPageBreak/>
        <w:t>Serious Violence</w:t>
      </w:r>
    </w:p>
    <w:p w14:paraId="3755FE5C" w14:textId="77777777" w:rsidR="00B85D41" w:rsidRDefault="00B85D41" w:rsidP="00B85D41">
      <w:pPr>
        <w:ind w:left="860"/>
        <w:jc w:val="both"/>
        <w:rPr>
          <w:b/>
        </w:rPr>
      </w:pPr>
    </w:p>
    <w:p w14:paraId="72E290CA" w14:textId="201874BE" w:rsidR="008011F0" w:rsidRDefault="008011F0" w:rsidP="00B85D41">
      <w:pPr>
        <w:ind w:left="860" w:right="1151"/>
        <w:jc w:val="both"/>
      </w:pPr>
      <w:r>
        <w:t>All staff should be aware of indicators, which may signal that children are at risk from, or are involved with serious violent crime.  These may include increased absence from school</w:t>
      </w:r>
      <w:r w:rsidR="00E61D67">
        <w:t>, a change in friendships or relationships with older individuals or groups, a significant decline in performance, signs or self-harm or significant change in wellbeing, or signs of assault or unexplained injuries.  Unexplained gifts or new possessions could also indicate that children have been approached by, or are involved with, individuals associated with criminal networks or gangs.</w:t>
      </w:r>
    </w:p>
    <w:p w14:paraId="3CCB651E" w14:textId="1016419E" w:rsidR="007F7701" w:rsidRPr="00082E12" w:rsidRDefault="00E81C0C" w:rsidP="00DC6845">
      <w:pPr>
        <w:spacing w:before="93"/>
        <w:ind w:left="860" w:right="1151"/>
        <w:jc w:val="both"/>
      </w:pPr>
      <w:r w:rsidRPr="00082E12">
        <w:t>All staff should be aware of the associated risks and understand the measure in place to manage these.  Advice for schools and colleges is provided in the Home Office’s “Preventing youth violence and gang involvement” and its “Criminal exploitation of children and vulnerable adults: county lines” guidance</w:t>
      </w:r>
    </w:p>
    <w:p w14:paraId="40DFF99B" w14:textId="32AFE6F9" w:rsidR="00F01E44" w:rsidRDefault="00F01E44" w:rsidP="00DC6845">
      <w:pPr>
        <w:ind w:left="860" w:right="1151"/>
        <w:jc w:val="both"/>
      </w:pPr>
    </w:p>
    <w:p w14:paraId="213CA351" w14:textId="77777777" w:rsidR="00B85D41" w:rsidRDefault="00B85D41" w:rsidP="00DC6845">
      <w:pPr>
        <w:ind w:left="860" w:right="1151"/>
        <w:jc w:val="both"/>
      </w:pPr>
    </w:p>
    <w:p w14:paraId="4A9AD4B1" w14:textId="2C18729A" w:rsidR="00A65BEC" w:rsidRDefault="00A65BEC" w:rsidP="00F01E44">
      <w:pPr>
        <w:ind w:left="860"/>
        <w:jc w:val="both"/>
        <w:rPr>
          <w:b/>
        </w:rPr>
      </w:pPr>
      <w:r>
        <w:rPr>
          <w:b/>
        </w:rPr>
        <w:t>Domestic Violence</w:t>
      </w:r>
    </w:p>
    <w:p w14:paraId="4A9AD4B2" w14:textId="77777777" w:rsidR="00A65BEC" w:rsidRDefault="00A65BEC" w:rsidP="00A65BEC">
      <w:pPr>
        <w:pStyle w:val="BodyText"/>
        <w:spacing w:before="2"/>
        <w:rPr>
          <w:b/>
        </w:rPr>
      </w:pPr>
    </w:p>
    <w:p w14:paraId="4A9AD4B3" w14:textId="77777777" w:rsidR="00A65BEC" w:rsidRDefault="00A65BEC" w:rsidP="00A65BEC">
      <w:pPr>
        <w:pStyle w:val="BodyText"/>
        <w:ind w:left="860" w:right="1154"/>
        <w:jc w:val="both"/>
      </w:pPr>
      <w:r>
        <w:t>Domestic</w:t>
      </w:r>
      <w:r>
        <w:rPr>
          <w:spacing w:val="-8"/>
        </w:rPr>
        <w:t xml:space="preserve"> </w:t>
      </w:r>
      <w:r>
        <w:t>violence</w:t>
      </w:r>
      <w:r>
        <w:rPr>
          <w:spacing w:val="-9"/>
        </w:rPr>
        <w:t xml:space="preserve"> </w:t>
      </w:r>
      <w:r>
        <w:t>is</w:t>
      </w:r>
      <w:r>
        <w:rPr>
          <w:spacing w:val="-8"/>
        </w:rPr>
        <w:t xml:space="preserve"> </w:t>
      </w:r>
      <w:r>
        <w:t>the</w:t>
      </w:r>
      <w:r>
        <w:rPr>
          <w:spacing w:val="-12"/>
        </w:rPr>
        <w:t xml:space="preserve"> </w:t>
      </w:r>
      <w:r>
        <w:t>abuse</w:t>
      </w:r>
      <w:r>
        <w:rPr>
          <w:spacing w:val="-9"/>
        </w:rPr>
        <w:t xml:space="preserve"> </w:t>
      </w:r>
      <w:r>
        <w:t>of</w:t>
      </w:r>
      <w:r>
        <w:rPr>
          <w:spacing w:val="-5"/>
        </w:rPr>
        <w:t xml:space="preserve"> </w:t>
      </w:r>
      <w:r>
        <w:t>one</w:t>
      </w:r>
      <w:r>
        <w:rPr>
          <w:spacing w:val="-9"/>
        </w:rPr>
        <w:t xml:space="preserve"> </w:t>
      </w:r>
      <w:r>
        <w:t>partner</w:t>
      </w:r>
      <w:r>
        <w:rPr>
          <w:spacing w:val="-10"/>
        </w:rPr>
        <w:t xml:space="preserve"> </w:t>
      </w:r>
      <w:r>
        <w:t>within</w:t>
      </w:r>
      <w:r>
        <w:rPr>
          <w:spacing w:val="-9"/>
        </w:rPr>
        <w:t xml:space="preserve"> </w:t>
      </w:r>
      <w:r>
        <w:t>an</w:t>
      </w:r>
      <w:r>
        <w:rPr>
          <w:spacing w:val="-9"/>
        </w:rPr>
        <w:t xml:space="preserve"> </w:t>
      </w:r>
      <w:r>
        <w:t>intimate</w:t>
      </w:r>
      <w:r>
        <w:rPr>
          <w:spacing w:val="-11"/>
        </w:rPr>
        <w:t xml:space="preserve"> </w:t>
      </w:r>
      <w:r>
        <w:t>or</w:t>
      </w:r>
      <w:r>
        <w:rPr>
          <w:spacing w:val="-13"/>
        </w:rPr>
        <w:t xml:space="preserve"> </w:t>
      </w:r>
      <w:r>
        <w:t>family</w:t>
      </w:r>
      <w:r>
        <w:rPr>
          <w:spacing w:val="-11"/>
        </w:rPr>
        <w:t xml:space="preserve"> </w:t>
      </w:r>
      <w:r>
        <w:t>relationship.</w:t>
      </w:r>
      <w:r>
        <w:rPr>
          <w:spacing w:val="-8"/>
        </w:rPr>
        <w:t xml:space="preserve"> </w:t>
      </w:r>
      <w:r>
        <w:t>It</w:t>
      </w:r>
      <w:r>
        <w:rPr>
          <w:spacing w:val="-8"/>
        </w:rPr>
        <w:t xml:space="preserve"> </w:t>
      </w:r>
      <w:r>
        <w:t>is</w:t>
      </w:r>
      <w:r>
        <w:rPr>
          <w:spacing w:val="-11"/>
        </w:rPr>
        <w:t xml:space="preserve"> </w:t>
      </w:r>
      <w:r>
        <w:t xml:space="preserve">the repeated, random and habitual use of intimidation to control a partner. The abuse can be physical, emotional, psychological, financial or sexual. </w:t>
      </w:r>
    </w:p>
    <w:p w14:paraId="780C4259" w14:textId="77777777" w:rsidR="000F551D" w:rsidRDefault="000F551D" w:rsidP="00A65BEC">
      <w:pPr>
        <w:pStyle w:val="BodyText"/>
        <w:ind w:left="860" w:right="1154"/>
        <w:jc w:val="both"/>
      </w:pPr>
    </w:p>
    <w:p w14:paraId="4A9AD4B5" w14:textId="30138619" w:rsidR="00A65BEC" w:rsidRDefault="00A65BEC" w:rsidP="00A65BEC">
      <w:pPr>
        <w:pStyle w:val="BodyText"/>
        <w:ind w:left="860" w:right="1154"/>
        <w:jc w:val="both"/>
      </w:pPr>
      <w:r>
        <w:t>It can force a person to alter their behavior, because they are frightened of their partner’s reaction, and this is a form of</w:t>
      </w:r>
      <w:r>
        <w:rPr>
          <w:spacing w:val="-32"/>
        </w:rPr>
        <w:t xml:space="preserve"> </w:t>
      </w:r>
      <w:r>
        <w:t>abuse.</w:t>
      </w:r>
    </w:p>
    <w:p w14:paraId="4A9AD4B8" w14:textId="77777777" w:rsidR="007A4A28" w:rsidRDefault="007A4A28" w:rsidP="00A65BEC">
      <w:pPr>
        <w:pStyle w:val="BodyText"/>
      </w:pPr>
    </w:p>
    <w:p w14:paraId="4A9AD4BA" w14:textId="77777777" w:rsidR="00A65BEC" w:rsidRDefault="00A65BEC" w:rsidP="00A65BEC">
      <w:pPr>
        <w:pStyle w:val="BodyText"/>
        <w:ind w:left="860" w:right="1158"/>
        <w:jc w:val="both"/>
      </w:pPr>
      <w:r>
        <w:t>There is no single cause of domestic violence. It comes from a combination of factors, including society’s attitudes, community responses, and the individual psychology experiences of the abuser and the abused. Domestic violence is the result of an abuser’s desire for power and control.</w:t>
      </w:r>
    </w:p>
    <w:p w14:paraId="4A9AD4BB" w14:textId="77777777" w:rsidR="00A65BEC" w:rsidRDefault="00A65BEC" w:rsidP="00A65BEC">
      <w:pPr>
        <w:pStyle w:val="BodyText"/>
      </w:pPr>
    </w:p>
    <w:p w14:paraId="4A9AD4BC" w14:textId="77777777" w:rsidR="00A65BEC" w:rsidRDefault="00A65BEC" w:rsidP="00A65BEC">
      <w:pPr>
        <w:pStyle w:val="BodyText"/>
        <w:ind w:left="860" w:right="1164"/>
        <w:jc w:val="both"/>
      </w:pPr>
      <w:r>
        <w:t xml:space="preserve">If you have concerns about a child or young </w:t>
      </w:r>
      <w:r w:rsidR="009D3063">
        <w:t>person,</w:t>
      </w:r>
      <w:r>
        <w:t xml:space="preserve"> you should refer them to a Safeguarding Officer for advice, support and external referral if required.</w:t>
      </w:r>
    </w:p>
    <w:p w14:paraId="4A9AD4BD" w14:textId="2CBB9E97" w:rsidR="00A65BEC" w:rsidRDefault="00A65BEC" w:rsidP="00A65BEC">
      <w:pPr>
        <w:pStyle w:val="BodyText"/>
        <w:spacing w:before="9"/>
        <w:rPr>
          <w:sz w:val="21"/>
        </w:rPr>
      </w:pPr>
    </w:p>
    <w:p w14:paraId="34BFC7D2" w14:textId="77777777" w:rsidR="00B85D41" w:rsidRDefault="00B85D41" w:rsidP="00A65BEC">
      <w:pPr>
        <w:pStyle w:val="BodyText"/>
        <w:spacing w:before="9"/>
        <w:rPr>
          <w:sz w:val="21"/>
        </w:rPr>
      </w:pPr>
    </w:p>
    <w:p w14:paraId="4A9AD4BE" w14:textId="722BD0CF" w:rsidR="00A65BEC" w:rsidRPr="00082E12" w:rsidRDefault="00401A0E" w:rsidP="00A65BEC">
      <w:pPr>
        <w:pStyle w:val="Heading2"/>
      </w:pPr>
      <w:r w:rsidRPr="00082E12">
        <w:t xml:space="preserve">Child Sexual </w:t>
      </w:r>
      <w:r w:rsidR="00A65BEC" w:rsidRPr="00082E12">
        <w:t>Exploitation</w:t>
      </w:r>
      <w:r w:rsidRPr="00082E12">
        <w:t xml:space="preserve"> (CSE) and Child Criminal Exploitation (CCE)</w:t>
      </w:r>
    </w:p>
    <w:p w14:paraId="08F9FDA0" w14:textId="3FE6EA2F" w:rsidR="00C22052" w:rsidRDefault="00401A0E" w:rsidP="00FC0C1E">
      <w:pPr>
        <w:pStyle w:val="BodyText"/>
        <w:spacing w:before="207"/>
        <w:ind w:left="860" w:right="1155"/>
        <w:jc w:val="both"/>
      </w:pPr>
      <w:r w:rsidRPr="00082E12">
        <w:t xml:space="preserve">Both CSE and CCE are forms of abuse and both occur where an individual or group takes advantage of an imbalance in power to coerce, manipulate or deceive a child into sexual or criminal activity. Whilst age may be the most obvious, this power imbalance can also be due to a range of other factors including gender, sexual identity, cognitive ability, physical strength, status, and access to economic or other resources.  In some cases, the abuse will be in exchange for something the victim needs or wants and/or will be to the financial benefit or other advantage (such as increased status) of the perpetrator or facilitator.  </w:t>
      </w:r>
    </w:p>
    <w:p w14:paraId="4A9AD4BF" w14:textId="70FFFFB0" w:rsidR="00A65BEC" w:rsidRDefault="00401A0E" w:rsidP="00A65BEC">
      <w:pPr>
        <w:pStyle w:val="BodyText"/>
        <w:spacing w:before="207"/>
        <w:ind w:left="860" w:right="1155"/>
        <w:jc w:val="both"/>
      </w:pPr>
      <w:r w:rsidRPr="00082E12">
        <w:t xml:space="preserve">The abuse can be perpetrated by individuals or groups, males or females and children or adults.  The abuse can be a one-off occurrence or a series of incidents over time, and range from opportunistic to complex organized abuse.  It can involve force and/or enticement-based methods of compliance and may, or may not, be accompanied by violence or threats of violence.  Victims can be exploited even when activity appears consensual and it should be noted exploitation as well as being physical can be facilitated and/or take place online. </w:t>
      </w:r>
    </w:p>
    <w:p w14:paraId="2800E8B1" w14:textId="656BFC5E" w:rsidR="00B85D41" w:rsidRDefault="00B85D41" w:rsidP="00A65BEC">
      <w:pPr>
        <w:pStyle w:val="BodyText"/>
        <w:spacing w:before="207"/>
        <w:ind w:left="860" w:right="1155"/>
        <w:jc w:val="both"/>
      </w:pPr>
    </w:p>
    <w:p w14:paraId="7ABD7C79" w14:textId="77777777" w:rsidR="00B85D41" w:rsidRPr="00082E12" w:rsidRDefault="00B85D41" w:rsidP="00A65BEC">
      <w:pPr>
        <w:pStyle w:val="BodyText"/>
        <w:spacing w:before="207"/>
        <w:ind w:left="860" w:right="1155"/>
        <w:jc w:val="both"/>
      </w:pPr>
    </w:p>
    <w:p w14:paraId="286D4293" w14:textId="331BEEB7" w:rsidR="00F31F91" w:rsidRDefault="00A65BEC" w:rsidP="00B85D41">
      <w:pPr>
        <w:pStyle w:val="BodyText"/>
        <w:spacing w:before="147"/>
        <w:ind w:left="860" w:right="1165"/>
        <w:jc w:val="both"/>
      </w:pPr>
      <w:r w:rsidRPr="00401A0E">
        <w:lastRenderedPageBreak/>
        <w:t xml:space="preserve">If you have concerns about a child or young </w:t>
      </w:r>
      <w:r w:rsidR="009D3063" w:rsidRPr="00401A0E">
        <w:t>person,</w:t>
      </w:r>
      <w:r w:rsidRPr="00401A0E">
        <w:t xml:space="preserve"> you should refer them to a Safeguarding Officer for advice, support and external referral if required.</w:t>
      </w:r>
    </w:p>
    <w:p w14:paraId="51A1B99F" w14:textId="1DB27DE4" w:rsidR="00B85D41" w:rsidRDefault="00B85D41" w:rsidP="00B85D41">
      <w:pPr>
        <w:pStyle w:val="BodyText"/>
        <w:ind w:left="860" w:right="1165"/>
        <w:jc w:val="both"/>
      </w:pPr>
    </w:p>
    <w:p w14:paraId="63945BAF" w14:textId="77777777" w:rsidR="00B85D41" w:rsidRPr="00401A0E" w:rsidRDefault="00B85D41" w:rsidP="00B85D41">
      <w:pPr>
        <w:pStyle w:val="BodyText"/>
        <w:ind w:left="860" w:right="1165"/>
        <w:jc w:val="both"/>
      </w:pPr>
    </w:p>
    <w:p w14:paraId="4A9AD4C1" w14:textId="52AA892C" w:rsidR="00A65BEC" w:rsidRDefault="00A65BEC" w:rsidP="00B85D41">
      <w:pPr>
        <w:pStyle w:val="Heading2"/>
      </w:pPr>
      <w:r>
        <w:t>Extremism and Radicalisation</w:t>
      </w:r>
    </w:p>
    <w:p w14:paraId="735D2F54" w14:textId="77777777" w:rsidR="00F31F91" w:rsidRDefault="00F31F91" w:rsidP="00F31F91">
      <w:pPr>
        <w:pStyle w:val="Heading2"/>
        <w:ind w:left="862"/>
      </w:pPr>
    </w:p>
    <w:p w14:paraId="4A9AD4C3" w14:textId="17D2CD46" w:rsidR="00A65BEC" w:rsidRDefault="00A65BEC" w:rsidP="00A65BEC">
      <w:pPr>
        <w:pStyle w:val="BodyText"/>
        <w:ind w:left="860" w:right="1155"/>
        <w:jc w:val="both"/>
      </w:pPr>
      <w:r>
        <w:t xml:space="preserve">A statutory duty has been placed on Further Educational establishments to have due regard to the need to prevent people from being drawn into terrorism, and to ensure that they are given appropriate advice and support. If you have any concerns about a </w:t>
      </w:r>
      <w:r w:rsidR="009D3063">
        <w:t>student, hear,</w:t>
      </w:r>
      <w:r>
        <w:t xml:space="preserve"> or see anything that concerns </w:t>
      </w:r>
      <w:r w:rsidR="009D3063">
        <w:t>you,</w:t>
      </w:r>
      <w:r>
        <w:t xml:space="preserve"> please contact a Safeguarding Officer.</w:t>
      </w:r>
    </w:p>
    <w:p w14:paraId="0D19A5B6" w14:textId="77777777" w:rsidR="00B85D41" w:rsidRDefault="00B85D41" w:rsidP="00A65BEC">
      <w:pPr>
        <w:pStyle w:val="BodyText"/>
        <w:ind w:left="860" w:right="1155"/>
        <w:jc w:val="both"/>
      </w:pPr>
    </w:p>
    <w:p w14:paraId="4A9AD4C4" w14:textId="28ABF04E" w:rsidR="00A65BEC" w:rsidRDefault="00A65BEC" w:rsidP="00A65BEC">
      <w:pPr>
        <w:pStyle w:val="Heading2"/>
        <w:spacing w:before="181"/>
      </w:pPr>
      <w:r>
        <w:t>Female Genital Mutilation</w:t>
      </w:r>
    </w:p>
    <w:p w14:paraId="4A9AD4C5" w14:textId="55CD58D1" w:rsidR="00A65BEC" w:rsidRDefault="00A65BEC" w:rsidP="00A65BEC">
      <w:pPr>
        <w:pStyle w:val="BodyText"/>
        <w:spacing w:before="186"/>
        <w:ind w:left="860" w:right="1160"/>
        <w:jc w:val="both"/>
      </w:pPr>
      <w:r>
        <w:t>Within the United Kingdom this practice is prohibited and, therefore, a criminal offence if carried out in the UK. Any disclosures of this type should automatically be referred to the Designated Safeguarding Lead or their nomina</w:t>
      </w:r>
      <w:r w:rsidR="00717BFA">
        <w:t xml:space="preserve">ted </w:t>
      </w:r>
      <w:r w:rsidR="00042BCA">
        <w:t>deputy;</w:t>
      </w:r>
      <w:r w:rsidR="00717BFA">
        <w:t xml:space="preserve"> </w:t>
      </w:r>
      <w:r w:rsidR="00042BCA">
        <w:t>however,</w:t>
      </w:r>
      <w:r w:rsidR="00717BFA">
        <w:t xml:space="preserve"> the member of staff who discovers this is required to report it directly to the </w:t>
      </w:r>
      <w:r w:rsidR="00B90092">
        <w:t>police</w:t>
      </w:r>
      <w:r>
        <w:t>.</w:t>
      </w:r>
    </w:p>
    <w:p w14:paraId="41D51DEC" w14:textId="77777777" w:rsidR="00B85D41" w:rsidRDefault="00B85D41" w:rsidP="00B85D41">
      <w:pPr>
        <w:pStyle w:val="BodyText"/>
        <w:ind w:left="860" w:right="1160"/>
        <w:jc w:val="both"/>
      </w:pPr>
    </w:p>
    <w:p w14:paraId="4A9AD4C6" w14:textId="4012B8F7" w:rsidR="00A65BEC" w:rsidRDefault="00A65BEC" w:rsidP="00A65BEC">
      <w:pPr>
        <w:pStyle w:val="BodyText"/>
        <w:spacing w:before="10"/>
        <w:rPr>
          <w:sz w:val="21"/>
        </w:rPr>
      </w:pPr>
    </w:p>
    <w:p w14:paraId="4A9AD4C7" w14:textId="56FB0492" w:rsidR="00A65BEC" w:rsidRDefault="00A65BEC" w:rsidP="00A65BEC">
      <w:pPr>
        <w:pStyle w:val="Heading2"/>
      </w:pPr>
      <w:r>
        <w:t>Forced Marriage</w:t>
      </w:r>
    </w:p>
    <w:p w14:paraId="4A9AD4C8" w14:textId="77777777" w:rsidR="00A65BEC" w:rsidRDefault="00A65BEC" w:rsidP="00A65BEC">
      <w:pPr>
        <w:pStyle w:val="BodyText"/>
        <w:spacing w:before="186"/>
        <w:ind w:left="860" w:right="1158"/>
        <w:jc w:val="both"/>
      </w:pPr>
      <w:r>
        <w:t>A forced marriage is a marriage that is performed under duress and without the full and informed consent or free will of both parties, and is a criminal offence in the UK.</w:t>
      </w:r>
    </w:p>
    <w:p w14:paraId="4A9AD4C9" w14:textId="77777777" w:rsidR="00A65BEC" w:rsidRDefault="00A65BEC" w:rsidP="00A65BEC">
      <w:pPr>
        <w:pStyle w:val="BodyText"/>
        <w:spacing w:before="183"/>
        <w:ind w:left="860" w:right="1160"/>
        <w:jc w:val="both"/>
      </w:pPr>
      <w:r>
        <w:t>Victims of forced marriage may be the subject of physical violence, rape, abduction, false imprisonment, enslavement, emotional abuse, and murder.</w:t>
      </w:r>
    </w:p>
    <w:p w14:paraId="4A9AD4CA" w14:textId="77777777" w:rsidR="00A65BEC" w:rsidRDefault="00A65BEC" w:rsidP="00A65BEC">
      <w:pPr>
        <w:pStyle w:val="BodyText"/>
        <w:spacing w:before="183"/>
        <w:ind w:left="860" w:right="1164"/>
        <w:jc w:val="both"/>
      </w:pPr>
      <w:r>
        <w:t>It is important not to confuse ‘forced' marriage with ‘arranged' marriage. In the instance of an ‘arranged' marriage both parties freely consent.</w:t>
      </w:r>
    </w:p>
    <w:p w14:paraId="052B021D" w14:textId="77777777" w:rsidR="007F7701" w:rsidRDefault="007F7701" w:rsidP="00A65BEC">
      <w:pPr>
        <w:pStyle w:val="BodyText"/>
      </w:pPr>
    </w:p>
    <w:p w14:paraId="4A9AD4CC" w14:textId="77777777" w:rsidR="00A65BEC" w:rsidRDefault="00A65BEC" w:rsidP="00A65BEC">
      <w:pPr>
        <w:pStyle w:val="BodyText"/>
        <w:ind w:left="860" w:right="1155"/>
        <w:jc w:val="both"/>
      </w:pPr>
      <w:r>
        <w:t>Any disclosures of this type should automatically be referred to the Designated Safeguarding Lead or their nominated deputy for external referral.</w:t>
      </w:r>
    </w:p>
    <w:p w14:paraId="4A9AD4CD" w14:textId="427F06E2" w:rsidR="00A65BEC" w:rsidRDefault="00A65BEC" w:rsidP="00A65BEC">
      <w:pPr>
        <w:pStyle w:val="BodyText"/>
        <w:spacing w:before="9"/>
        <w:rPr>
          <w:sz w:val="21"/>
        </w:rPr>
      </w:pPr>
    </w:p>
    <w:p w14:paraId="1E37EF02" w14:textId="77777777" w:rsidR="00B85D41" w:rsidRDefault="00B85D41" w:rsidP="00B85D41">
      <w:pPr>
        <w:pStyle w:val="BodyText"/>
        <w:rPr>
          <w:sz w:val="21"/>
        </w:rPr>
      </w:pPr>
    </w:p>
    <w:p w14:paraId="4A9AD4CE" w14:textId="2F8728CB" w:rsidR="00A65BEC" w:rsidRDefault="00F01E44" w:rsidP="00A65BEC">
      <w:pPr>
        <w:pStyle w:val="Heading2"/>
      </w:pPr>
      <w:r>
        <w:t xml:space="preserve">Honour </w:t>
      </w:r>
      <w:r w:rsidRPr="00082E12">
        <w:t>B</w:t>
      </w:r>
      <w:r w:rsidR="00A65BEC" w:rsidRPr="00082E12">
        <w:t xml:space="preserve">ased </w:t>
      </w:r>
      <w:r w:rsidRPr="00082E12">
        <w:t>A</w:t>
      </w:r>
      <w:r w:rsidR="00B90888" w:rsidRPr="00082E12">
        <w:t>buse</w:t>
      </w:r>
    </w:p>
    <w:p w14:paraId="4A9AD4CF" w14:textId="77777777" w:rsidR="00A65BEC" w:rsidRDefault="00A65BEC" w:rsidP="00A65BEC">
      <w:pPr>
        <w:pStyle w:val="BodyText"/>
        <w:spacing w:before="2"/>
        <w:rPr>
          <w:b/>
        </w:rPr>
      </w:pPr>
    </w:p>
    <w:p w14:paraId="4A9AD4D0" w14:textId="21DE8055" w:rsidR="00A65BEC" w:rsidRDefault="00A65BEC" w:rsidP="00A65BEC">
      <w:pPr>
        <w:pStyle w:val="BodyText"/>
        <w:spacing w:before="1"/>
        <w:ind w:left="860" w:right="1153"/>
        <w:jc w:val="both"/>
      </w:pPr>
      <w:r>
        <w:t xml:space="preserve">‘Honour' based </w:t>
      </w:r>
      <w:r w:rsidR="00B90888" w:rsidRPr="00082E12">
        <w:t>abuse</w:t>
      </w:r>
      <w:r w:rsidRPr="00B90888">
        <w:rPr>
          <w:color w:val="FF0000"/>
        </w:rPr>
        <w:t xml:space="preserve"> </w:t>
      </w:r>
      <w:r>
        <w:t>(HBV) is a form of domestic abuse which is perpetrated in the name of</w:t>
      </w:r>
      <w:r>
        <w:rPr>
          <w:spacing w:val="-11"/>
        </w:rPr>
        <w:t xml:space="preserve"> </w:t>
      </w:r>
      <w:r>
        <w:t>so</w:t>
      </w:r>
      <w:r>
        <w:rPr>
          <w:spacing w:val="-17"/>
        </w:rPr>
        <w:t xml:space="preserve"> </w:t>
      </w:r>
      <w:r>
        <w:t>called</w:t>
      </w:r>
      <w:r>
        <w:rPr>
          <w:spacing w:val="-15"/>
        </w:rPr>
        <w:t xml:space="preserve"> </w:t>
      </w:r>
      <w:r>
        <w:t>‘Honour'.</w:t>
      </w:r>
      <w:r>
        <w:rPr>
          <w:spacing w:val="-16"/>
        </w:rPr>
        <w:t xml:space="preserve"> </w:t>
      </w:r>
      <w:r>
        <w:t>The</w:t>
      </w:r>
      <w:r>
        <w:rPr>
          <w:spacing w:val="-20"/>
        </w:rPr>
        <w:t xml:space="preserve"> </w:t>
      </w:r>
      <w:r>
        <w:t>honour</w:t>
      </w:r>
      <w:r>
        <w:rPr>
          <w:spacing w:val="-14"/>
        </w:rPr>
        <w:t xml:space="preserve"> </w:t>
      </w:r>
      <w:r>
        <w:t>code</w:t>
      </w:r>
      <w:r>
        <w:rPr>
          <w:spacing w:val="-17"/>
        </w:rPr>
        <w:t xml:space="preserve"> </w:t>
      </w:r>
      <w:r>
        <w:t>which</w:t>
      </w:r>
      <w:r>
        <w:rPr>
          <w:spacing w:val="-14"/>
        </w:rPr>
        <w:t xml:space="preserve"> </w:t>
      </w:r>
      <w:r>
        <w:t>it</w:t>
      </w:r>
      <w:r>
        <w:rPr>
          <w:spacing w:val="-16"/>
        </w:rPr>
        <w:t xml:space="preserve"> </w:t>
      </w:r>
      <w:r>
        <w:t>refers</w:t>
      </w:r>
      <w:r>
        <w:rPr>
          <w:spacing w:val="-17"/>
        </w:rPr>
        <w:t xml:space="preserve"> </w:t>
      </w:r>
      <w:r>
        <w:t>to</w:t>
      </w:r>
      <w:r>
        <w:rPr>
          <w:spacing w:val="-17"/>
        </w:rPr>
        <w:t xml:space="preserve"> </w:t>
      </w:r>
      <w:r>
        <w:t>is</w:t>
      </w:r>
      <w:r>
        <w:rPr>
          <w:spacing w:val="-14"/>
        </w:rPr>
        <w:t xml:space="preserve"> </w:t>
      </w:r>
      <w:r>
        <w:t>set</w:t>
      </w:r>
      <w:r>
        <w:rPr>
          <w:spacing w:val="-16"/>
        </w:rPr>
        <w:t xml:space="preserve"> </w:t>
      </w:r>
      <w:r>
        <w:t>at</w:t>
      </w:r>
      <w:r>
        <w:rPr>
          <w:spacing w:val="-16"/>
        </w:rPr>
        <w:t xml:space="preserve"> </w:t>
      </w:r>
      <w:r>
        <w:t>the</w:t>
      </w:r>
      <w:r>
        <w:rPr>
          <w:spacing w:val="-17"/>
        </w:rPr>
        <w:t xml:space="preserve"> </w:t>
      </w:r>
      <w:r>
        <w:t>discretion</w:t>
      </w:r>
      <w:r>
        <w:rPr>
          <w:spacing w:val="-15"/>
        </w:rPr>
        <w:t xml:space="preserve"> </w:t>
      </w:r>
      <w:r>
        <w:t>of</w:t>
      </w:r>
      <w:r>
        <w:rPr>
          <w:spacing w:val="-16"/>
        </w:rPr>
        <w:t xml:space="preserve"> </w:t>
      </w:r>
      <w:r>
        <w:t>male</w:t>
      </w:r>
      <w:r>
        <w:rPr>
          <w:spacing w:val="-15"/>
        </w:rPr>
        <w:t xml:space="preserve"> </w:t>
      </w:r>
      <w:r>
        <w:t>relatives and</w:t>
      </w:r>
      <w:r>
        <w:rPr>
          <w:spacing w:val="-15"/>
        </w:rPr>
        <w:t xml:space="preserve"> </w:t>
      </w:r>
      <w:r>
        <w:t>women</w:t>
      </w:r>
      <w:r>
        <w:rPr>
          <w:spacing w:val="-15"/>
        </w:rPr>
        <w:t xml:space="preserve"> </w:t>
      </w:r>
      <w:r>
        <w:t>who</w:t>
      </w:r>
      <w:r>
        <w:rPr>
          <w:spacing w:val="-15"/>
        </w:rPr>
        <w:t xml:space="preserve"> </w:t>
      </w:r>
      <w:r>
        <w:t>do</w:t>
      </w:r>
      <w:r>
        <w:rPr>
          <w:spacing w:val="-15"/>
        </w:rPr>
        <w:t xml:space="preserve"> </w:t>
      </w:r>
      <w:r>
        <w:t>not</w:t>
      </w:r>
      <w:r>
        <w:rPr>
          <w:spacing w:val="-16"/>
        </w:rPr>
        <w:t xml:space="preserve"> </w:t>
      </w:r>
      <w:r>
        <w:t>abide</w:t>
      </w:r>
      <w:r>
        <w:rPr>
          <w:spacing w:val="-15"/>
        </w:rPr>
        <w:t xml:space="preserve"> </w:t>
      </w:r>
      <w:r>
        <w:t>by</w:t>
      </w:r>
      <w:r>
        <w:rPr>
          <w:spacing w:val="-17"/>
        </w:rPr>
        <w:t xml:space="preserve"> </w:t>
      </w:r>
      <w:r>
        <w:t>the</w:t>
      </w:r>
      <w:r>
        <w:rPr>
          <w:spacing w:val="-17"/>
        </w:rPr>
        <w:t xml:space="preserve"> </w:t>
      </w:r>
      <w:r>
        <w:t>‘rules'</w:t>
      </w:r>
      <w:r>
        <w:rPr>
          <w:spacing w:val="-16"/>
        </w:rPr>
        <w:t xml:space="preserve"> </w:t>
      </w:r>
      <w:r>
        <w:t>are</w:t>
      </w:r>
      <w:r>
        <w:rPr>
          <w:spacing w:val="-19"/>
        </w:rPr>
        <w:t xml:space="preserve"> </w:t>
      </w:r>
      <w:r>
        <w:t>then</w:t>
      </w:r>
      <w:r>
        <w:rPr>
          <w:spacing w:val="-15"/>
        </w:rPr>
        <w:t xml:space="preserve"> </w:t>
      </w:r>
      <w:r>
        <w:t>punished</w:t>
      </w:r>
      <w:r>
        <w:rPr>
          <w:spacing w:val="-17"/>
        </w:rPr>
        <w:t xml:space="preserve"> </w:t>
      </w:r>
      <w:r>
        <w:t>for</w:t>
      </w:r>
      <w:r>
        <w:rPr>
          <w:spacing w:val="-16"/>
        </w:rPr>
        <w:t xml:space="preserve"> </w:t>
      </w:r>
      <w:r>
        <w:t>bringing</w:t>
      </w:r>
      <w:r>
        <w:rPr>
          <w:spacing w:val="-15"/>
        </w:rPr>
        <w:t xml:space="preserve"> </w:t>
      </w:r>
      <w:r>
        <w:t>shame</w:t>
      </w:r>
      <w:r>
        <w:rPr>
          <w:spacing w:val="-15"/>
        </w:rPr>
        <w:t xml:space="preserve"> </w:t>
      </w:r>
      <w:r>
        <w:t>on</w:t>
      </w:r>
      <w:r>
        <w:rPr>
          <w:spacing w:val="-20"/>
        </w:rPr>
        <w:t xml:space="preserve"> </w:t>
      </w:r>
      <w:r>
        <w:t>the</w:t>
      </w:r>
      <w:r>
        <w:rPr>
          <w:spacing w:val="-20"/>
        </w:rPr>
        <w:t xml:space="preserve"> </w:t>
      </w:r>
      <w:r>
        <w:t xml:space="preserve">family. </w:t>
      </w:r>
    </w:p>
    <w:p w14:paraId="4A9AD4D3" w14:textId="77777777" w:rsidR="00A65BEC" w:rsidRDefault="00A65BEC" w:rsidP="00A65BEC">
      <w:pPr>
        <w:pStyle w:val="BodyText"/>
        <w:spacing w:before="1"/>
        <w:ind w:left="860" w:right="1153"/>
        <w:jc w:val="both"/>
      </w:pPr>
    </w:p>
    <w:p w14:paraId="6B1BD22F" w14:textId="77777777" w:rsidR="002F15DF" w:rsidRDefault="00A65BEC" w:rsidP="00A65BEC">
      <w:pPr>
        <w:pStyle w:val="BodyText"/>
        <w:spacing w:before="1"/>
        <w:ind w:left="860" w:right="1153"/>
        <w:jc w:val="both"/>
      </w:pPr>
      <w:r>
        <w:t xml:space="preserve">Infringements may include a woman having a boyfriend; rejecting a forced marriage; </w:t>
      </w:r>
    </w:p>
    <w:p w14:paraId="4A9AD4D4" w14:textId="0FDD9C7F" w:rsidR="00A65BEC" w:rsidRDefault="00A65BEC" w:rsidP="00A65BEC">
      <w:pPr>
        <w:pStyle w:val="BodyText"/>
        <w:spacing w:before="1"/>
        <w:ind w:left="860" w:right="1153"/>
        <w:jc w:val="both"/>
      </w:pPr>
      <w:r>
        <w:t>pregnancy outside of marriage; interfaith relationships; seeking divorce, inappropriate dress or make-up and even kissing in a public</w:t>
      </w:r>
      <w:r>
        <w:rPr>
          <w:spacing w:val="-10"/>
        </w:rPr>
        <w:t xml:space="preserve"> </w:t>
      </w:r>
      <w:r>
        <w:t>place.</w:t>
      </w:r>
    </w:p>
    <w:p w14:paraId="4A9AD4D5" w14:textId="77777777" w:rsidR="00A65BEC" w:rsidRDefault="00A65BEC" w:rsidP="00A65BEC">
      <w:pPr>
        <w:pStyle w:val="BodyText"/>
      </w:pPr>
    </w:p>
    <w:p w14:paraId="4A9AD4D6" w14:textId="021744A6" w:rsidR="00A65BEC" w:rsidRDefault="00B90888" w:rsidP="00A65BEC">
      <w:pPr>
        <w:pStyle w:val="BodyText"/>
        <w:ind w:left="860" w:right="1154"/>
        <w:jc w:val="both"/>
      </w:pPr>
      <w:r>
        <w:t>HB</w:t>
      </w:r>
      <w:r w:rsidRPr="000F551D">
        <w:t>A</w:t>
      </w:r>
      <w:r w:rsidR="00A65BEC">
        <w:rPr>
          <w:spacing w:val="-17"/>
        </w:rPr>
        <w:t xml:space="preserve"> </w:t>
      </w:r>
      <w:r w:rsidR="00A65BEC">
        <w:t>can</w:t>
      </w:r>
      <w:r w:rsidR="00A65BEC">
        <w:rPr>
          <w:spacing w:val="-16"/>
        </w:rPr>
        <w:t xml:space="preserve"> </w:t>
      </w:r>
      <w:r w:rsidR="00A65BEC">
        <w:t>exist</w:t>
      </w:r>
      <w:r w:rsidR="00A65BEC">
        <w:rPr>
          <w:spacing w:val="-17"/>
        </w:rPr>
        <w:t xml:space="preserve"> </w:t>
      </w:r>
      <w:r w:rsidR="00A65BEC">
        <w:t>in</w:t>
      </w:r>
      <w:r w:rsidR="00A65BEC">
        <w:rPr>
          <w:spacing w:val="-16"/>
        </w:rPr>
        <w:t xml:space="preserve"> </w:t>
      </w:r>
      <w:r w:rsidR="00A65BEC">
        <w:t>any</w:t>
      </w:r>
      <w:r w:rsidR="00A65BEC">
        <w:rPr>
          <w:spacing w:val="-20"/>
        </w:rPr>
        <w:t xml:space="preserve"> </w:t>
      </w:r>
      <w:r w:rsidR="00A65BEC">
        <w:t>culture</w:t>
      </w:r>
      <w:r w:rsidR="00A65BEC">
        <w:rPr>
          <w:spacing w:val="-15"/>
        </w:rPr>
        <w:t xml:space="preserve"> </w:t>
      </w:r>
      <w:r w:rsidR="00A65BEC">
        <w:t>or</w:t>
      </w:r>
      <w:r w:rsidR="00A65BEC">
        <w:rPr>
          <w:spacing w:val="-17"/>
        </w:rPr>
        <w:t xml:space="preserve"> </w:t>
      </w:r>
      <w:r w:rsidR="00A65BEC">
        <w:t>community</w:t>
      </w:r>
      <w:r w:rsidR="00A65BEC">
        <w:rPr>
          <w:spacing w:val="-18"/>
        </w:rPr>
        <w:t xml:space="preserve"> </w:t>
      </w:r>
      <w:r w:rsidR="00A65BEC">
        <w:t>where</w:t>
      </w:r>
      <w:r w:rsidR="00A65BEC">
        <w:rPr>
          <w:spacing w:val="-21"/>
        </w:rPr>
        <w:t xml:space="preserve"> </w:t>
      </w:r>
      <w:r w:rsidR="00A65BEC">
        <w:t>males</w:t>
      </w:r>
      <w:r w:rsidR="00A65BEC">
        <w:rPr>
          <w:spacing w:val="-16"/>
        </w:rPr>
        <w:t xml:space="preserve"> </w:t>
      </w:r>
      <w:r w:rsidR="00A65BEC">
        <w:t>are</w:t>
      </w:r>
      <w:r w:rsidR="00A65BEC">
        <w:rPr>
          <w:spacing w:val="-19"/>
        </w:rPr>
        <w:t xml:space="preserve"> </w:t>
      </w:r>
      <w:r w:rsidR="00A65BEC">
        <w:t>in</w:t>
      </w:r>
      <w:r w:rsidR="00A65BEC">
        <w:rPr>
          <w:spacing w:val="-16"/>
        </w:rPr>
        <w:t xml:space="preserve"> </w:t>
      </w:r>
      <w:r w:rsidR="00A65BEC">
        <w:t>position</w:t>
      </w:r>
      <w:r w:rsidR="00A65BEC">
        <w:rPr>
          <w:spacing w:val="-19"/>
        </w:rPr>
        <w:t xml:space="preserve"> </w:t>
      </w:r>
      <w:r w:rsidR="00A65BEC">
        <w:t>to</w:t>
      </w:r>
      <w:r w:rsidR="00A65BEC">
        <w:rPr>
          <w:spacing w:val="-16"/>
        </w:rPr>
        <w:t xml:space="preserve"> </w:t>
      </w:r>
      <w:r w:rsidR="00A65BEC">
        <w:t>establish</w:t>
      </w:r>
      <w:r w:rsidR="00A65BEC">
        <w:rPr>
          <w:spacing w:val="-16"/>
        </w:rPr>
        <w:t xml:space="preserve"> </w:t>
      </w:r>
      <w:r w:rsidR="00A65BEC">
        <w:t>and</w:t>
      </w:r>
      <w:r w:rsidR="00A65BEC">
        <w:rPr>
          <w:spacing w:val="-19"/>
        </w:rPr>
        <w:t xml:space="preserve"> </w:t>
      </w:r>
      <w:r w:rsidR="00A65BEC">
        <w:t>enforce women's conduct, examples include: Turkish; Kurdish; Afghani; South Asian; African; Middle Eastern; South and Eastern European; Gypsy and the travelling community (this is not an exhaustive</w:t>
      </w:r>
      <w:r w:rsidR="00A65BEC">
        <w:rPr>
          <w:spacing w:val="-4"/>
        </w:rPr>
        <w:t xml:space="preserve"> </w:t>
      </w:r>
      <w:r w:rsidR="00A65BEC">
        <w:t>list).</w:t>
      </w:r>
    </w:p>
    <w:p w14:paraId="4A9AD4D7" w14:textId="77777777" w:rsidR="00A65BEC" w:rsidRDefault="00A65BEC" w:rsidP="00A65BEC">
      <w:pPr>
        <w:pStyle w:val="BodyText"/>
        <w:spacing w:before="11"/>
        <w:rPr>
          <w:sz w:val="21"/>
        </w:rPr>
      </w:pPr>
    </w:p>
    <w:p w14:paraId="4A9AD4D8" w14:textId="77777777" w:rsidR="00A65BEC" w:rsidRDefault="00A65BEC" w:rsidP="00A65BEC">
      <w:pPr>
        <w:pStyle w:val="BodyText"/>
        <w:ind w:left="860" w:right="1154"/>
        <w:jc w:val="both"/>
      </w:pPr>
      <w:r>
        <w:t>Males</w:t>
      </w:r>
      <w:r>
        <w:rPr>
          <w:spacing w:val="-5"/>
        </w:rPr>
        <w:t xml:space="preserve"> </w:t>
      </w:r>
      <w:r>
        <w:t>can</w:t>
      </w:r>
      <w:r>
        <w:rPr>
          <w:spacing w:val="-6"/>
        </w:rPr>
        <w:t xml:space="preserve"> </w:t>
      </w:r>
      <w:r>
        <w:t>also</w:t>
      </w:r>
      <w:r>
        <w:rPr>
          <w:spacing w:val="-5"/>
        </w:rPr>
        <w:t xml:space="preserve"> </w:t>
      </w:r>
      <w:r>
        <w:t>be</w:t>
      </w:r>
      <w:r>
        <w:rPr>
          <w:spacing w:val="-8"/>
        </w:rPr>
        <w:t xml:space="preserve"> </w:t>
      </w:r>
      <w:r>
        <w:t>victims,</w:t>
      </w:r>
      <w:r>
        <w:rPr>
          <w:spacing w:val="-4"/>
        </w:rPr>
        <w:t xml:space="preserve"> </w:t>
      </w:r>
      <w:r>
        <w:t>sometimes</w:t>
      </w:r>
      <w:r>
        <w:rPr>
          <w:spacing w:val="-8"/>
        </w:rPr>
        <w:t xml:space="preserve"> </w:t>
      </w:r>
      <w:r>
        <w:t>as</w:t>
      </w:r>
      <w:r>
        <w:rPr>
          <w:spacing w:val="-5"/>
        </w:rPr>
        <w:t xml:space="preserve"> </w:t>
      </w:r>
      <w:r>
        <w:t>a</w:t>
      </w:r>
      <w:r>
        <w:rPr>
          <w:spacing w:val="-8"/>
        </w:rPr>
        <w:t xml:space="preserve"> </w:t>
      </w:r>
      <w:r>
        <w:t>consequence</w:t>
      </w:r>
      <w:r>
        <w:rPr>
          <w:spacing w:val="-8"/>
        </w:rPr>
        <w:t xml:space="preserve"> </w:t>
      </w:r>
      <w:r>
        <w:t>of</w:t>
      </w:r>
      <w:r>
        <w:rPr>
          <w:spacing w:val="-4"/>
        </w:rPr>
        <w:t xml:space="preserve"> </w:t>
      </w:r>
      <w:r>
        <w:t>a</w:t>
      </w:r>
      <w:r>
        <w:rPr>
          <w:spacing w:val="-8"/>
        </w:rPr>
        <w:t xml:space="preserve"> </w:t>
      </w:r>
      <w:r>
        <w:t>relationship</w:t>
      </w:r>
      <w:r>
        <w:rPr>
          <w:spacing w:val="-8"/>
        </w:rPr>
        <w:t xml:space="preserve"> </w:t>
      </w:r>
      <w:r>
        <w:t>which</w:t>
      </w:r>
      <w:r>
        <w:rPr>
          <w:spacing w:val="-5"/>
        </w:rPr>
        <w:t xml:space="preserve"> </w:t>
      </w:r>
      <w:r>
        <w:t>is</w:t>
      </w:r>
      <w:r>
        <w:rPr>
          <w:spacing w:val="-5"/>
        </w:rPr>
        <w:t xml:space="preserve"> </w:t>
      </w:r>
      <w:r>
        <w:t>deemed</w:t>
      </w:r>
      <w:r>
        <w:rPr>
          <w:spacing w:val="-8"/>
        </w:rPr>
        <w:t xml:space="preserve"> </w:t>
      </w:r>
      <w:r>
        <w:t>to be inappropriate, if they are gay, have a disability or if they have assisted a</w:t>
      </w:r>
      <w:r>
        <w:rPr>
          <w:spacing w:val="-27"/>
        </w:rPr>
        <w:t xml:space="preserve"> </w:t>
      </w:r>
      <w:r>
        <w:t>victim.</w:t>
      </w:r>
    </w:p>
    <w:p w14:paraId="4A9AD4D9" w14:textId="77777777" w:rsidR="00A65BEC" w:rsidRDefault="00A65BEC" w:rsidP="00A65BEC">
      <w:pPr>
        <w:pStyle w:val="BodyText"/>
      </w:pPr>
    </w:p>
    <w:p w14:paraId="31F51EA0" w14:textId="77777777" w:rsidR="00B85D41" w:rsidRDefault="00B85D41" w:rsidP="00A65BEC">
      <w:pPr>
        <w:pStyle w:val="BodyText"/>
        <w:ind w:left="860" w:right="1156"/>
        <w:jc w:val="both"/>
      </w:pPr>
    </w:p>
    <w:p w14:paraId="4A9AD4DA" w14:textId="500D86B1" w:rsidR="00A65BEC" w:rsidRDefault="00A65BEC" w:rsidP="00A65BEC">
      <w:pPr>
        <w:pStyle w:val="BodyText"/>
        <w:ind w:left="860" w:right="1156"/>
        <w:jc w:val="both"/>
      </w:pPr>
      <w:r>
        <w:lastRenderedPageBreak/>
        <w:t>This</w:t>
      </w:r>
      <w:r>
        <w:rPr>
          <w:spacing w:val="-6"/>
        </w:rPr>
        <w:t xml:space="preserve"> </w:t>
      </w:r>
      <w:r>
        <w:t>is</w:t>
      </w:r>
      <w:r>
        <w:rPr>
          <w:spacing w:val="-4"/>
        </w:rPr>
        <w:t xml:space="preserve"> </w:t>
      </w:r>
      <w:r>
        <w:t>not</w:t>
      </w:r>
      <w:r>
        <w:rPr>
          <w:spacing w:val="-5"/>
        </w:rPr>
        <w:t xml:space="preserve"> </w:t>
      </w:r>
      <w:r>
        <w:t>a</w:t>
      </w:r>
      <w:r>
        <w:rPr>
          <w:spacing w:val="-6"/>
        </w:rPr>
        <w:t xml:space="preserve"> </w:t>
      </w:r>
      <w:r w:rsidR="009D3063">
        <w:t>crime</w:t>
      </w:r>
      <w:r w:rsidR="009D3063">
        <w:rPr>
          <w:spacing w:val="-6"/>
        </w:rPr>
        <w:t>, which</w:t>
      </w:r>
      <w:r>
        <w:rPr>
          <w:spacing w:val="-6"/>
        </w:rPr>
        <w:t xml:space="preserve"> </w:t>
      </w:r>
      <w:r>
        <w:t>is</w:t>
      </w:r>
      <w:r>
        <w:rPr>
          <w:spacing w:val="-4"/>
        </w:rPr>
        <w:t xml:space="preserve"> </w:t>
      </w:r>
      <w:r>
        <w:t>perpetrated</w:t>
      </w:r>
      <w:r>
        <w:rPr>
          <w:spacing w:val="-7"/>
        </w:rPr>
        <w:t xml:space="preserve"> </w:t>
      </w:r>
      <w:r>
        <w:t>by</w:t>
      </w:r>
      <w:r>
        <w:rPr>
          <w:spacing w:val="-6"/>
        </w:rPr>
        <w:t xml:space="preserve"> </w:t>
      </w:r>
      <w:r>
        <w:t>men</w:t>
      </w:r>
      <w:r>
        <w:rPr>
          <w:spacing w:val="-7"/>
        </w:rPr>
        <w:t xml:space="preserve"> </w:t>
      </w:r>
      <w:r>
        <w:t>only,</w:t>
      </w:r>
      <w:r>
        <w:rPr>
          <w:spacing w:val="-3"/>
        </w:rPr>
        <w:t xml:space="preserve"> </w:t>
      </w:r>
      <w:r>
        <w:t>sometimes</w:t>
      </w:r>
      <w:r>
        <w:rPr>
          <w:spacing w:val="-9"/>
        </w:rPr>
        <w:t xml:space="preserve"> </w:t>
      </w:r>
      <w:r>
        <w:t>female</w:t>
      </w:r>
      <w:r>
        <w:rPr>
          <w:spacing w:val="-6"/>
        </w:rPr>
        <w:t xml:space="preserve"> </w:t>
      </w:r>
      <w:r>
        <w:t>relatives</w:t>
      </w:r>
      <w:r>
        <w:rPr>
          <w:spacing w:val="-4"/>
        </w:rPr>
        <w:t xml:space="preserve"> </w:t>
      </w:r>
      <w:r>
        <w:t>will</w:t>
      </w:r>
      <w:r>
        <w:rPr>
          <w:spacing w:val="-5"/>
        </w:rPr>
        <w:t xml:space="preserve"> </w:t>
      </w:r>
      <w:r>
        <w:t>support, incite or assist. It is also not unusual for younger relatives to be selected to undertake the abuse</w:t>
      </w:r>
      <w:r>
        <w:rPr>
          <w:spacing w:val="-15"/>
        </w:rPr>
        <w:t xml:space="preserve"> </w:t>
      </w:r>
      <w:r>
        <w:t>as</w:t>
      </w:r>
      <w:r>
        <w:rPr>
          <w:spacing w:val="-15"/>
        </w:rPr>
        <w:t xml:space="preserve"> </w:t>
      </w:r>
      <w:r>
        <w:t>a</w:t>
      </w:r>
      <w:r>
        <w:rPr>
          <w:spacing w:val="-15"/>
        </w:rPr>
        <w:t xml:space="preserve"> </w:t>
      </w:r>
      <w:r>
        <w:t>way</w:t>
      </w:r>
      <w:r>
        <w:rPr>
          <w:spacing w:val="-18"/>
        </w:rPr>
        <w:t xml:space="preserve"> </w:t>
      </w:r>
      <w:r>
        <w:t>to</w:t>
      </w:r>
      <w:r>
        <w:rPr>
          <w:spacing w:val="-15"/>
        </w:rPr>
        <w:t xml:space="preserve"> </w:t>
      </w:r>
      <w:r>
        <w:t>protect</w:t>
      </w:r>
      <w:r>
        <w:rPr>
          <w:spacing w:val="-16"/>
        </w:rPr>
        <w:t xml:space="preserve"> </w:t>
      </w:r>
      <w:r>
        <w:t>senior</w:t>
      </w:r>
      <w:r>
        <w:rPr>
          <w:spacing w:val="-14"/>
        </w:rPr>
        <w:t xml:space="preserve"> </w:t>
      </w:r>
      <w:r>
        <w:t>members</w:t>
      </w:r>
      <w:r>
        <w:rPr>
          <w:spacing w:val="-15"/>
        </w:rPr>
        <w:t xml:space="preserve"> </w:t>
      </w:r>
      <w:r>
        <w:t>of</w:t>
      </w:r>
      <w:r>
        <w:rPr>
          <w:spacing w:val="-14"/>
        </w:rPr>
        <w:t xml:space="preserve"> </w:t>
      </w:r>
      <w:r>
        <w:t>the</w:t>
      </w:r>
      <w:r>
        <w:rPr>
          <w:spacing w:val="-20"/>
        </w:rPr>
        <w:t xml:space="preserve"> </w:t>
      </w:r>
      <w:r>
        <w:t>family.</w:t>
      </w:r>
      <w:r>
        <w:rPr>
          <w:spacing w:val="-14"/>
        </w:rPr>
        <w:t xml:space="preserve"> </w:t>
      </w:r>
      <w:r>
        <w:t>Sometimes</w:t>
      </w:r>
      <w:r>
        <w:rPr>
          <w:spacing w:val="-18"/>
        </w:rPr>
        <w:t xml:space="preserve"> </w:t>
      </w:r>
      <w:r>
        <w:t>contract</w:t>
      </w:r>
      <w:r>
        <w:rPr>
          <w:spacing w:val="-16"/>
        </w:rPr>
        <w:t xml:space="preserve"> </w:t>
      </w:r>
      <w:r>
        <w:t>killers</w:t>
      </w:r>
      <w:r>
        <w:rPr>
          <w:spacing w:val="-14"/>
        </w:rPr>
        <w:t xml:space="preserve"> </w:t>
      </w:r>
      <w:r>
        <w:t>and</w:t>
      </w:r>
      <w:r>
        <w:rPr>
          <w:spacing w:val="-18"/>
        </w:rPr>
        <w:t xml:space="preserve"> </w:t>
      </w:r>
      <w:r>
        <w:t>bounty hunters will also be</w:t>
      </w:r>
      <w:r>
        <w:rPr>
          <w:spacing w:val="-10"/>
        </w:rPr>
        <w:t xml:space="preserve"> </w:t>
      </w:r>
      <w:r>
        <w:t>employed.</w:t>
      </w:r>
    </w:p>
    <w:p w14:paraId="4A9AD4DB" w14:textId="77777777" w:rsidR="00A65BEC" w:rsidRDefault="00A65BEC" w:rsidP="00A65BEC">
      <w:pPr>
        <w:pStyle w:val="BodyText"/>
        <w:spacing w:before="11"/>
        <w:rPr>
          <w:sz w:val="21"/>
        </w:rPr>
      </w:pPr>
    </w:p>
    <w:p w14:paraId="4A9AD4DC" w14:textId="77777777" w:rsidR="00A65BEC" w:rsidRDefault="00A65BEC" w:rsidP="00A65BEC">
      <w:pPr>
        <w:pStyle w:val="BodyText"/>
        <w:ind w:left="860" w:right="1155"/>
        <w:jc w:val="both"/>
      </w:pPr>
      <w:r>
        <w:t>Any disclosures of this type should automatically be referred to the Designated Safeguarding Lead or their nominated deputy for external referral.</w:t>
      </w:r>
    </w:p>
    <w:p w14:paraId="02E7A900" w14:textId="60A6DCDB" w:rsidR="00B90092" w:rsidRDefault="00A65BEC" w:rsidP="00A65BEC">
      <w:pPr>
        <w:pStyle w:val="BodyText"/>
        <w:tabs>
          <w:tab w:val="left" w:pos="900"/>
        </w:tabs>
        <w:rPr>
          <w:b/>
        </w:rPr>
      </w:pPr>
      <w:r>
        <w:rPr>
          <w:sz w:val="20"/>
        </w:rPr>
        <w:tab/>
      </w:r>
      <w:r>
        <w:rPr>
          <w:b/>
        </w:rPr>
        <w:tab/>
      </w:r>
    </w:p>
    <w:p w14:paraId="7C739931" w14:textId="77777777" w:rsidR="00B85D41" w:rsidRDefault="00B85D41" w:rsidP="00A65BEC">
      <w:pPr>
        <w:pStyle w:val="BodyText"/>
        <w:tabs>
          <w:tab w:val="left" w:pos="900"/>
        </w:tabs>
        <w:rPr>
          <w:b/>
        </w:rPr>
      </w:pPr>
    </w:p>
    <w:p w14:paraId="4A9AD4DE" w14:textId="09D4119F" w:rsidR="00A65BEC" w:rsidRPr="00DA4E9A" w:rsidRDefault="00B90092" w:rsidP="00A65BEC">
      <w:pPr>
        <w:pStyle w:val="BodyText"/>
        <w:tabs>
          <w:tab w:val="left" w:pos="900"/>
        </w:tabs>
        <w:rPr>
          <w:b/>
        </w:rPr>
      </w:pPr>
      <w:r>
        <w:rPr>
          <w:b/>
        </w:rPr>
        <w:tab/>
      </w:r>
      <w:r w:rsidR="00A65BEC" w:rsidRPr="00DA4E9A">
        <w:rPr>
          <w:b/>
        </w:rPr>
        <w:t>Mental Well-being</w:t>
      </w:r>
    </w:p>
    <w:p w14:paraId="4A9AD4DF" w14:textId="77777777" w:rsidR="00A65BEC" w:rsidRDefault="00A65BEC" w:rsidP="00B85D41">
      <w:pPr>
        <w:pStyle w:val="BodyText"/>
        <w:rPr>
          <w:b/>
        </w:rPr>
      </w:pPr>
    </w:p>
    <w:p w14:paraId="4A9AD4E0" w14:textId="77777777" w:rsidR="00A65BEC" w:rsidRDefault="00A65BEC" w:rsidP="00A65BEC">
      <w:pPr>
        <w:pStyle w:val="BodyText"/>
        <w:ind w:left="860" w:right="1150"/>
        <w:jc w:val="both"/>
      </w:pPr>
      <w:r>
        <w:t xml:space="preserve">Positive mental health and emotional well-being describes how we think, feel and relate to </w:t>
      </w:r>
      <w:r w:rsidR="009D3063">
        <w:t>others and ourselves</w:t>
      </w:r>
      <w:r>
        <w:t xml:space="preserve"> and how we interpret the world around us. Having good mental health affects our capacity to manage, communicate, and form and sustain relationships. It also affects our ability to cope with change and major life events.</w:t>
      </w:r>
    </w:p>
    <w:p w14:paraId="4A9AD4E1" w14:textId="77777777" w:rsidR="00A65BEC" w:rsidRDefault="00A65BEC" w:rsidP="00A65BEC">
      <w:pPr>
        <w:pStyle w:val="BodyText"/>
        <w:spacing w:before="11"/>
        <w:rPr>
          <w:sz w:val="21"/>
        </w:rPr>
      </w:pPr>
    </w:p>
    <w:p w14:paraId="4A9AD4E2" w14:textId="3034EE6A" w:rsidR="00A65BEC" w:rsidRPr="00082E12" w:rsidRDefault="00A65BEC" w:rsidP="00FC0C1E">
      <w:pPr>
        <w:pStyle w:val="BodyText"/>
        <w:ind w:left="860" w:right="1152"/>
        <w:jc w:val="both"/>
      </w:pPr>
      <w:r>
        <w:t xml:space="preserve">If a person has poor mental health this will affect how they interact with others, their ability to apply themselves to learning, attendance, </w:t>
      </w:r>
      <w:r w:rsidR="009D3063">
        <w:t>behavior</w:t>
      </w:r>
      <w:r>
        <w:t>, etc</w:t>
      </w:r>
      <w:r w:rsidRPr="00082E12">
        <w:t xml:space="preserve">. </w:t>
      </w:r>
      <w:r w:rsidR="000329F9" w:rsidRPr="00082E12">
        <w:t xml:space="preserve">If staff have a mental health concern about a child that is also a safeguarding concern, immediate action should be taken, following their child protection policy and speaking to the designated safeguarding lead or a deputy. </w:t>
      </w:r>
      <w:r w:rsidRPr="00082E12">
        <w:t>The College owes a duty of care to young people and employees need to take appropriate action if they have concerns by referring them to, for example for Counselling.</w:t>
      </w:r>
    </w:p>
    <w:p w14:paraId="4A9AD4E3" w14:textId="0B35F956" w:rsidR="00200F11" w:rsidRDefault="00200F11" w:rsidP="00A65BEC">
      <w:pPr>
        <w:pStyle w:val="BodyText"/>
        <w:spacing w:before="9"/>
        <w:rPr>
          <w:sz w:val="21"/>
        </w:rPr>
      </w:pPr>
    </w:p>
    <w:p w14:paraId="30AAFCBC" w14:textId="77777777" w:rsidR="00B85D41" w:rsidRPr="00082E12" w:rsidRDefault="00B85D41" w:rsidP="00B85D41">
      <w:pPr>
        <w:pStyle w:val="BodyText"/>
        <w:rPr>
          <w:sz w:val="21"/>
        </w:rPr>
      </w:pPr>
    </w:p>
    <w:p w14:paraId="4A9AD4E4" w14:textId="77777777" w:rsidR="00A65BEC" w:rsidRPr="00082E12" w:rsidRDefault="00A65BEC" w:rsidP="00A65BEC">
      <w:pPr>
        <w:pStyle w:val="Heading2"/>
      </w:pPr>
      <w:r w:rsidRPr="00082E12">
        <w:t>Self-Neglect/Harm</w:t>
      </w:r>
    </w:p>
    <w:p w14:paraId="4A9AD4E5" w14:textId="77777777" w:rsidR="00A65BEC" w:rsidRPr="00082E12" w:rsidRDefault="00A65BEC" w:rsidP="00A65BEC">
      <w:pPr>
        <w:pStyle w:val="BodyText"/>
        <w:spacing w:before="2"/>
        <w:rPr>
          <w:b/>
        </w:rPr>
      </w:pPr>
    </w:p>
    <w:p w14:paraId="4A9AD4E6" w14:textId="26DE3734" w:rsidR="00A65BEC" w:rsidRPr="00082E12" w:rsidRDefault="00A65BEC" w:rsidP="00A65BEC">
      <w:pPr>
        <w:pStyle w:val="BodyText"/>
        <w:ind w:left="860" w:right="1156"/>
        <w:jc w:val="both"/>
      </w:pPr>
      <w:r w:rsidRPr="00082E12">
        <w:t>This</w:t>
      </w:r>
      <w:r w:rsidRPr="00082E12">
        <w:rPr>
          <w:spacing w:val="-6"/>
        </w:rPr>
        <w:t xml:space="preserve"> </w:t>
      </w:r>
      <w:r w:rsidRPr="00082E12">
        <w:t>is</w:t>
      </w:r>
      <w:r w:rsidRPr="00082E12">
        <w:rPr>
          <w:spacing w:val="-4"/>
        </w:rPr>
        <w:t xml:space="preserve"> </w:t>
      </w:r>
      <w:r w:rsidRPr="00082E12">
        <w:t>not</w:t>
      </w:r>
      <w:r w:rsidRPr="00082E12">
        <w:rPr>
          <w:spacing w:val="-5"/>
        </w:rPr>
        <w:t xml:space="preserve"> </w:t>
      </w:r>
      <w:r w:rsidRPr="00082E12">
        <w:t>a</w:t>
      </w:r>
      <w:r w:rsidRPr="00082E12">
        <w:rPr>
          <w:spacing w:val="-6"/>
        </w:rPr>
        <w:t xml:space="preserve"> </w:t>
      </w:r>
      <w:r w:rsidRPr="00082E12">
        <w:t>direct</w:t>
      </w:r>
      <w:r w:rsidRPr="00082E12">
        <w:rPr>
          <w:spacing w:val="-8"/>
        </w:rPr>
        <w:t xml:space="preserve"> </w:t>
      </w:r>
      <w:r w:rsidRPr="00082E12">
        <w:t>form</w:t>
      </w:r>
      <w:r w:rsidRPr="00082E12">
        <w:rPr>
          <w:spacing w:val="-5"/>
        </w:rPr>
        <w:t xml:space="preserve"> </w:t>
      </w:r>
      <w:r w:rsidRPr="00082E12">
        <w:t>of</w:t>
      </w:r>
      <w:r w:rsidRPr="00082E12">
        <w:rPr>
          <w:spacing w:val="-3"/>
        </w:rPr>
        <w:t xml:space="preserve"> </w:t>
      </w:r>
      <w:r w:rsidRPr="00082E12">
        <w:t>abuse,</w:t>
      </w:r>
      <w:r w:rsidRPr="00082E12">
        <w:rPr>
          <w:spacing w:val="-5"/>
        </w:rPr>
        <w:t xml:space="preserve"> </w:t>
      </w:r>
      <w:r w:rsidRPr="00082E12">
        <w:t>but</w:t>
      </w:r>
      <w:r w:rsidRPr="00082E12">
        <w:rPr>
          <w:spacing w:val="-3"/>
        </w:rPr>
        <w:t xml:space="preserve"> </w:t>
      </w:r>
      <w:r w:rsidRPr="00082E12">
        <w:t>employees</w:t>
      </w:r>
      <w:r w:rsidRPr="00082E12">
        <w:rPr>
          <w:spacing w:val="-4"/>
        </w:rPr>
        <w:t xml:space="preserve"> </w:t>
      </w:r>
      <w:r w:rsidRPr="00082E12">
        <w:t>need</w:t>
      </w:r>
      <w:r w:rsidRPr="00082E12">
        <w:rPr>
          <w:spacing w:val="-4"/>
        </w:rPr>
        <w:t xml:space="preserve"> </w:t>
      </w:r>
      <w:r w:rsidRPr="00082E12">
        <w:t>to</w:t>
      </w:r>
      <w:r w:rsidRPr="00082E12">
        <w:rPr>
          <w:spacing w:val="-6"/>
        </w:rPr>
        <w:t xml:space="preserve"> </w:t>
      </w:r>
      <w:r w:rsidRPr="00082E12">
        <w:t>be</w:t>
      </w:r>
      <w:r w:rsidRPr="00082E12">
        <w:rPr>
          <w:spacing w:val="-7"/>
        </w:rPr>
        <w:t xml:space="preserve"> </w:t>
      </w:r>
      <w:r w:rsidRPr="00082E12">
        <w:t>aware</w:t>
      </w:r>
      <w:r w:rsidRPr="00082E12">
        <w:rPr>
          <w:spacing w:val="-4"/>
        </w:rPr>
        <w:t xml:space="preserve"> </w:t>
      </w:r>
      <w:r w:rsidRPr="00082E12">
        <w:t>of</w:t>
      </w:r>
      <w:r w:rsidRPr="00082E12">
        <w:rPr>
          <w:spacing w:val="-3"/>
        </w:rPr>
        <w:t xml:space="preserve"> </w:t>
      </w:r>
      <w:r w:rsidRPr="00082E12">
        <w:t>it</w:t>
      </w:r>
      <w:r w:rsidRPr="00082E12">
        <w:rPr>
          <w:spacing w:val="-5"/>
        </w:rPr>
        <w:t xml:space="preserve"> </w:t>
      </w:r>
      <w:r w:rsidRPr="00082E12">
        <w:t>in</w:t>
      </w:r>
      <w:r w:rsidRPr="00082E12">
        <w:rPr>
          <w:spacing w:val="-6"/>
        </w:rPr>
        <w:t xml:space="preserve"> </w:t>
      </w:r>
      <w:r w:rsidRPr="00082E12">
        <w:t>the</w:t>
      </w:r>
      <w:r w:rsidRPr="00082E12">
        <w:rPr>
          <w:spacing w:val="-6"/>
        </w:rPr>
        <w:t xml:space="preserve"> </w:t>
      </w:r>
      <w:r w:rsidRPr="00082E12">
        <w:t>general</w:t>
      </w:r>
      <w:r w:rsidRPr="00082E12">
        <w:rPr>
          <w:spacing w:val="-7"/>
        </w:rPr>
        <w:t xml:space="preserve"> </w:t>
      </w:r>
      <w:r w:rsidRPr="00082E12">
        <w:t xml:space="preserve">context of risk assessment and risk management, and to be aware that they may owe a duty of care to </w:t>
      </w:r>
      <w:r w:rsidR="009D3063" w:rsidRPr="00082E12">
        <w:t>young people who place themselves</w:t>
      </w:r>
      <w:r w:rsidRPr="00082E12">
        <w:t xml:space="preserve"> at risk in this</w:t>
      </w:r>
      <w:r w:rsidRPr="00082E12">
        <w:rPr>
          <w:spacing w:val="-21"/>
        </w:rPr>
        <w:t xml:space="preserve"> </w:t>
      </w:r>
      <w:r w:rsidRPr="00082E12">
        <w:t>way.</w:t>
      </w:r>
    </w:p>
    <w:p w14:paraId="35F88D39" w14:textId="6160259F" w:rsidR="00335BA1" w:rsidRDefault="00335BA1" w:rsidP="00A65BEC">
      <w:pPr>
        <w:pStyle w:val="BodyText"/>
        <w:ind w:left="860" w:right="1156"/>
        <w:jc w:val="both"/>
      </w:pPr>
    </w:p>
    <w:p w14:paraId="4090262C" w14:textId="77777777" w:rsidR="00B85D41" w:rsidRPr="00082E12" w:rsidRDefault="00B85D41" w:rsidP="00A65BEC">
      <w:pPr>
        <w:pStyle w:val="BodyText"/>
        <w:ind w:left="860" w:right="1156"/>
        <w:jc w:val="both"/>
      </w:pPr>
    </w:p>
    <w:p w14:paraId="2186A97E" w14:textId="15077013" w:rsidR="00335BA1" w:rsidRPr="00082E12" w:rsidRDefault="00E10475" w:rsidP="00A65BEC">
      <w:pPr>
        <w:pStyle w:val="BodyText"/>
        <w:ind w:left="860" w:right="1156"/>
        <w:jc w:val="both"/>
      </w:pPr>
      <w:r w:rsidRPr="00082E12">
        <w:rPr>
          <w:b/>
        </w:rPr>
        <w:t>E-</w:t>
      </w:r>
      <w:r w:rsidR="00335BA1" w:rsidRPr="00082E12">
        <w:rPr>
          <w:b/>
        </w:rPr>
        <w:t>safety</w:t>
      </w:r>
      <w:r w:rsidR="00335BA1" w:rsidRPr="00082E12">
        <w:t xml:space="preserve"> </w:t>
      </w:r>
    </w:p>
    <w:p w14:paraId="07CD81FA" w14:textId="77777777" w:rsidR="00335BA1" w:rsidRPr="00082E12" w:rsidRDefault="00335BA1" w:rsidP="00A65BEC">
      <w:pPr>
        <w:pStyle w:val="BodyText"/>
        <w:ind w:left="860" w:right="1156"/>
        <w:jc w:val="both"/>
      </w:pPr>
    </w:p>
    <w:p w14:paraId="339DD561" w14:textId="1B60F2A6" w:rsidR="001D3747" w:rsidRDefault="00335BA1" w:rsidP="00A65BEC">
      <w:pPr>
        <w:pStyle w:val="BodyText"/>
        <w:ind w:left="860" w:right="1156"/>
        <w:jc w:val="both"/>
      </w:pPr>
      <w:r w:rsidRPr="00082E12">
        <w:t>The use of technology has become a significant component of many safeguarding issues. Child sexual exploitation; radicalisation; sexual predation: technology often provides the platform that facilitates harm.</w:t>
      </w:r>
      <w:r w:rsidR="00E10475" w:rsidRPr="00082E12">
        <w:t xml:space="preserve"> An effective approach to</w:t>
      </w:r>
      <w:r w:rsidRPr="00082E12">
        <w:t xml:space="preserve"> </w:t>
      </w:r>
      <w:r w:rsidR="00E10475" w:rsidRPr="00082E12">
        <w:t>E-</w:t>
      </w:r>
      <w:r w:rsidRPr="00082E12">
        <w:t xml:space="preserve">safety empowers a school or college to protect and educate the whole school or college community in their use of technology and establishes mechanisms to identify, intervene in, and escalate any incident where appropriate. The breadth of </w:t>
      </w:r>
      <w:r w:rsidR="00E10475" w:rsidRPr="00082E12">
        <w:t>issues classified within E-</w:t>
      </w:r>
      <w:r w:rsidRPr="00082E12">
        <w:t xml:space="preserve">safety is considerable, but can be categorised into three areas of risk: </w:t>
      </w:r>
    </w:p>
    <w:p w14:paraId="71499DC6" w14:textId="77777777" w:rsidR="00B85D41" w:rsidRPr="00082E12" w:rsidRDefault="00B85D41" w:rsidP="00A65BEC">
      <w:pPr>
        <w:pStyle w:val="BodyText"/>
        <w:ind w:left="860" w:right="1156"/>
        <w:jc w:val="both"/>
      </w:pPr>
    </w:p>
    <w:p w14:paraId="74EAD311" w14:textId="793AD8B4" w:rsidR="001D3747" w:rsidRPr="00082E12" w:rsidRDefault="001D3747" w:rsidP="001D3747">
      <w:pPr>
        <w:pStyle w:val="BodyText"/>
        <w:numPr>
          <w:ilvl w:val="0"/>
          <w:numId w:val="11"/>
        </w:numPr>
        <w:ind w:right="1156"/>
        <w:jc w:val="both"/>
      </w:pPr>
      <w:r w:rsidRPr="00082E12">
        <w:rPr>
          <w:b/>
        </w:rPr>
        <w:t>Content</w:t>
      </w:r>
      <w:r w:rsidRPr="00082E12">
        <w:t>: being exposed to illegal, inappropriate or harmful material; for example pornography, fake news, racist or radical and extremist views;</w:t>
      </w:r>
    </w:p>
    <w:p w14:paraId="4730CA56" w14:textId="64B5C7A9" w:rsidR="001D3747" w:rsidRPr="00082E12" w:rsidRDefault="001D3747" w:rsidP="009D5939">
      <w:pPr>
        <w:pStyle w:val="BodyText"/>
        <w:numPr>
          <w:ilvl w:val="0"/>
          <w:numId w:val="11"/>
        </w:numPr>
        <w:ind w:right="1156"/>
        <w:jc w:val="both"/>
      </w:pPr>
      <w:r w:rsidRPr="00082E12">
        <w:rPr>
          <w:b/>
        </w:rPr>
        <w:t>contact:</w:t>
      </w:r>
      <w:r w:rsidRPr="00082E12">
        <w:t xml:space="preserve"> being subjected to harmful online interaction with other users; for example commercial advertising as well as adults posing as children or young adults; and</w:t>
      </w:r>
    </w:p>
    <w:p w14:paraId="3C5A2301" w14:textId="1C095493" w:rsidR="001D3747" w:rsidRPr="00082E12" w:rsidRDefault="001D3747" w:rsidP="001D3747">
      <w:pPr>
        <w:pStyle w:val="BodyText"/>
        <w:numPr>
          <w:ilvl w:val="0"/>
          <w:numId w:val="11"/>
        </w:numPr>
        <w:ind w:right="1156"/>
        <w:jc w:val="both"/>
      </w:pPr>
      <w:r w:rsidRPr="00082E12">
        <w:rPr>
          <w:b/>
        </w:rPr>
        <w:t>conduct</w:t>
      </w:r>
      <w:r w:rsidRPr="00082E12">
        <w:t>: personal online behaviour that increases the likelihood of, or causes, harm; for example making, sending and receiving explicit images, or online or bullying</w:t>
      </w:r>
    </w:p>
    <w:p w14:paraId="2CFE49E5" w14:textId="77777777" w:rsidR="00E10475" w:rsidRPr="00082E12" w:rsidRDefault="00E10475" w:rsidP="00E10475">
      <w:pPr>
        <w:pStyle w:val="BodyText"/>
        <w:ind w:left="1580" w:right="1156"/>
        <w:jc w:val="both"/>
      </w:pPr>
    </w:p>
    <w:p w14:paraId="4A9AD4E7" w14:textId="35F22F24" w:rsidR="00A65BEC" w:rsidRPr="00082E12" w:rsidRDefault="00E10475" w:rsidP="00E10475">
      <w:pPr>
        <w:pStyle w:val="BodyText"/>
        <w:spacing w:before="7"/>
        <w:ind w:left="720"/>
      </w:pPr>
      <w:r w:rsidRPr="00082E12">
        <w:t>If you have any concerns about a student, hear, or see anything that concerns you, please contact a Safeguarding Officer.</w:t>
      </w:r>
    </w:p>
    <w:p w14:paraId="27075418" w14:textId="77777777" w:rsidR="00E10475" w:rsidRPr="00082E12" w:rsidRDefault="00E10475" w:rsidP="00E10475">
      <w:pPr>
        <w:pStyle w:val="BodyText"/>
        <w:spacing w:before="7"/>
        <w:ind w:left="1440"/>
        <w:rPr>
          <w:sz w:val="23"/>
        </w:rPr>
      </w:pPr>
    </w:p>
    <w:p w14:paraId="428D292A" w14:textId="77777777" w:rsidR="00B85D41" w:rsidRDefault="00B85D41" w:rsidP="00A65BEC">
      <w:pPr>
        <w:pStyle w:val="Heading2"/>
        <w:rPr>
          <w:u w:val="single"/>
        </w:rPr>
      </w:pPr>
    </w:p>
    <w:p w14:paraId="4A9AD4E8" w14:textId="7F10CCC9" w:rsidR="00A65BEC" w:rsidRPr="00F31F91" w:rsidRDefault="00A65BEC" w:rsidP="00A65BEC">
      <w:pPr>
        <w:pStyle w:val="Heading2"/>
        <w:rPr>
          <w:u w:val="single"/>
        </w:rPr>
      </w:pPr>
      <w:r w:rsidRPr="00F31F91">
        <w:rPr>
          <w:u w:val="single"/>
        </w:rPr>
        <w:lastRenderedPageBreak/>
        <w:t>Other safeguarding issues</w:t>
      </w:r>
    </w:p>
    <w:p w14:paraId="4A9AD4E9" w14:textId="77777777" w:rsidR="00A65BEC" w:rsidRDefault="00A65BEC" w:rsidP="00A65BEC">
      <w:pPr>
        <w:pStyle w:val="BodyText"/>
        <w:spacing w:before="1"/>
        <w:rPr>
          <w:b/>
          <w:sz w:val="16"/>
        </w:rPr>
      </w:pPr>
    </w:p>
    <w:p w14:paraId="4A9AD4EA" w14:textId="77777777" w:rsidR="00A65BEC" w:rsidRDefault="00A65BEC" w:rsidP="00A65BEC">
      <w:pPr>
        <w:pStyle w:val="BodyText"/>
        <w:spacing w:before="94"/>
        <w:ind w:left="860"/>
      </w:pPr>
      <w:r>
        <w:t>Other safeguarding issues can include</w:t>
      </w:r>
      <w:r w:rsidR="009D3063">
        <w:t xml:space="preserve"> (this list is not exhaustive)</w:t>
      </w:r>
      <w:r>
        <w:t>:</w:t>
      </w:r>
    </w:p>
    <w:p w14:paraId="4A9AD4EB" w14:textId="77777777" w:rsidR="00A65BEC" w:rsidRDefault="00A65BEC" w:rsidP="00A65BEC">
      <w:pPr>
        <w:pStyle w:val="ListParagraph"/>
        <w:numPr>
          <w:ilvl w:val="0"/>
          <w:numId w:val="3"/>
        </w:numPr>
        <w:tabs>
          <w:tab w:val="left" w:pos="1426"/>
          <w:tab w:val="left" w:pos="1427"/>
        </w:tabs>
        <w:spacing w:before="1" w:line="269" w:lineRule="exact"/>
        <w:ind w:left="1426" w:hanging="566"/>
        <w:jc w:val="left"/>
      </w:pPr>
      <w:r>
        <w:t>Bullying, including</w:t>
      </w:r>
      <w:r>
        <w:rPr>
          <w:spacing w:val="-14"/>
        </w:rPr>
        <w:t xml:space="preserve"> </w:t>
      </w:r>
      <w:r>
        <w:t>cyberbullying</w:t>
      </w:r>
    </w:p>
    <w:p w14:paraId="4A9AD4EC" w14:textId="77777777" w:rsidR="00A65BEC" w:rsidRDefault="00A65BEC" w:rsidP="00A65BEC">
      <w:pPr>
        <w:pStyle w:val="ListParagraph"/>
        <w:numPr>
          <w:ilvl w:val="0"/>
          <w:numId w:val="3"/>
        </w:numPr>
        <w:tabs>
          <w:tab w:val="left" w:pos="1426"/>
          <w:tab w:val="left" w:pos="1427"/>
        </w:tabs>
        <w:spacing w:line="269" w:lineRule="exact"/>
        <w:ind w:left="1426" w:hanging="566"/>
        <w:jc w:val="left"/>
      </w:pPr>
      <w:r>
        <w:t>Children missing from home or</w:t>
      </w:r>
      <w:r>
        <w:rPr>
          <w:spacing w:val="-12"/>
        </w:rPr>
        <w:t xml:space="preserve"> </w:t>
      </w:r>
      <w:r>
        <w:t>care</w:t>
      </w:r>
    </w:p>
    <w:p w14:paraId="4A9AD4ED" w14:textId="77777777" w:rsidR="00A65BEC" w:rsidRDefault="00A65BEC" w:rsidP="00A65BEC">
      <w:pPr>
        <w:pStyle w:val="ListParagraph"/>
        <w:numPr>
          <w:ilvl w:val="0"/>
          <w:numId w:val="3"/>
        </w:numPr>
        <w:tabs>
          <w:tab w:val="left" w:pos="1426"/>
          <w:tab w:val="left" w:pos="1427"/>
        </w:tabs>
        <w:spacing w:line="268" w:lineRule="exact"/>
        <w:ind w:left="1426" w:hanging="566"/>
        <w:jc w:val="left"/>
      </w:pPr>
      <w:r>
        <w:t>Drugs</w:t>
      </w:r>
    </w:p>
    <w:p w14:paraId="4A9AD4EE" w14:textId="77777777" w:rsidR="00A65BEC" w:rsidRDefault="00A65BEC" w:rsidP="00A65BEC">
      <w:pPr>
        <w:pStyle w:val="ListParagraph"/>
        <w:numPr>
          <w:ilvl w:val="0"/>
          <w:numId w:val="3"/>
        </w:numPr>
        <w:tabs>
          <w:tab w:val="left" w:pos="1426"/>
          <w:tab w:val="left" w:pos="1427"/>
        </w:tabs>
        <w:spacing w:line="268" w:lineRule="exact"/>
        <w:ind w:left="1426" w:hanging="566"/>
        <w:jc w:val="left"/>
      </w:pPr>
      <w:r>
        <w:t>Fabricated or induced</w:t>
      </w:r>
      <w:r>
        <w:rPr>
          <w:spacing w:val="-8"/>
        </w:rPr>
        <w:t xml:space="preserve"> </w:t>
      </w:r>
      <w:r>
        <w:t>illness</w:t>
      </w:r>
    </w:p>
    <w:p w14:paraId="4A9AD4EF" w14:textId="77777777" w:rsidR="00A65BEC" w:rsidRDefault="00A65BEC" w:rsidP="00A65BEC">
      <w:pPr>
        <w:pStyle w:val="ListParagraph"/>
        <w:numPr>
          <w:ilvl w:val="0"/>
          <w:numId w:val="3"/>
        </w:numPr>
        <w:tabs>
          <w:tab w:val="left" w:pos="1426"/>
          <w:tab w:val="left" w:pos="1427"/>
        </w:tabs>
        <w:spacing w:line="268" w:lineRule="exact"/>
        <w:ind w:left="1426" w:hanging="566"/>
        <w:jc w:val="left"/>
      </w:pPr>
      <w:r>
        <w:t>Faith and gender-based</w:t>
      </w:r>
      <w:r>
        <w:rPr>
          <w:spacing w:val="-12"/>
        </w:rPr>
        <w:t xml:space="preserve"> </w:t>
      </w:r>
      <w:r>
        <w:t>abuse/violence</w:t>
      </w:r>
    </w:p>
    <w:p w14:paraId="4A9AD4F0" w14:textId="77777777" w:rsidR="00A65BEC" w:rsidRDefault="00A65BEC" w:rsidP="00A65BEC">
      <w:pPr>
        <w:pStyle w:val="ListParagraph"/>
        <w:numPr>
          <w:ilvl w:val="0"/>
          <w:numId w:val="3"/>
        </w:numPr>
        <w:tabs>
          <w:tab w:val="left" w:pos="1426"/>
          <w:tab w:val="left" w:pos="1427"/>
        </w:tabs>
        <w:spacing w:line="268" w:lineRule="exact"/>
        <w:ind w:left="1426" w:hanging="566"/>
        <w:jc w:val="left"/>
      </w:pPr>
      <w:r>
        <w:t>Gangs and youth</w:t>
      </w:r>
      <w:r>
        <w:rPr>
          <w:spacing w:val="-8"/>
        </w:rPr>
        <w:t xml:space="preserve"> </w:t>
      </w:r>
      <w:r>
        <w:t>violence</w:t>
      </w:r>
    </w:p>
    <w:p w14:paraId="4A9AD4F1" w14:textId="77777777" w:rsidR="00A65BEC" w:rsidRDefault="00A65BEC" w:rsidP="00A65BEC">
      <w:pPr>
        <w:pStyle w:val="ListParagraph"/>
        <w:numPr>
          <w:ilvl w:val="0"/>
          <w:numId w:val="3"/>
        </w:numPr>
        <w:tabs>
          <w:tab w:val="left" w:pos="1426"/>
          <w:tab w:val="left" w:pos="1427"/>
        </w:tabs>
        <w:spacing w:line="269" w:lineRule="exact"/>
        <w:ind w:left="1426" w:hanging="566"/>
        <w:jc w:val="left"/>
      </w:pPr>
      <w:r>
        <w:t>Hate</w:t>
      </w:r>
      <w:r>
        <w:rPr>
          <w:spacing w:val="-3"/>
        </w:rPr>
        <w:t xml:space="preserve"> </w:t>
      </w:r>
      <w:r>
        <w:t>crime</w:t>
      </w:r>
    </w:p>
    <w:p w14:paraId="4A9AD4F2" w14:textId="77777777" w:rsidR="00A65BEC" w:rsidRDefault="00A65BEC" w:rsidP="00A65BEC">
      <w:pPr>
        <w:pStyle w:val="ListParagraph"/>
        <w:numPr>
          <w:ilvl w:val="0"/>
          <w:numId w:val="3"/>
        </w:numPr>
        <w:tabs>
          <w:tab w:val="left" w:pos="1426"/>
          <w:tab w:val="left" w:pos="1427"/>
        </w:tabs>
        <w:spacing w:line="268" w:lineRule="exact"/>
        <w:ind w:left="1426" w:hanging="566"/>
        <w:jc w:val="left"/>
      </w:pPr>
      <w:r>
        <w:t>Private</w:t>
      </w:r>
      <w:r>
        <w:rPr>
          <w:spacing w:val="-7"/>
        </w:rPr>
        <w:t xml:space="preserve"> </w:t>
      </w:r>
      <w:r>
        <w:t>fostering</w:t>
      </w:r>
    </w:p>
    <w:p w14:paraId="4A9AD4F3" w14:textId="16C2DCB9" w:rsidR="00A65BEC" w:rsidRPr="00B85D41" w:rsidRDefault="00561269" w:rsidP="00A65BEC">
      <w:pPr>
        <w:pStyle w:val="ListParagraph"/>
        <w:numPr>
          <w:ilvl w:val="0"/>
          <w:numId w:val="3"/>
        </w:numPr>
        <w:tabs>
          <w:tab w:val="left" w:pos="1426"/>
          <w:tab w:val="left" w:pos="1427"/>
        </w:tabs>
        <w:spacing w:line="268" w:lineRule="exact"/>
        <w:ind w:left="1426" w:hanging="566"/>
        <w:jc w:val="left"/>
      </w:pPr>
      <w:r w:rsidRPr="00B85D41">
        <w:t>S</w:t>
      </w:r>
      <w:r w:rsidR="00FA3727" w:rsidRPr="00B85D41">
        <w:t>haring nudes and semi nudes ima</w:t>
      </w:r>
      <w:r w:rsidRPr="00B85D41">
        <w:t>ges and or videos</w:t>
      </w:r>
    </w:p>
    <w:p w14:paraId="4A9AD4F4" w14:textId="77777777" w:rsidR="00A65BEC" w:rsidRDefault="00A65BEC" w:rsidP="00A65BEC">
      <w:pPr>
        <w:pStyle w:val="ListParagraph"/>
        <w:numPr>
          <w:ilvl w:val="0"/>
          <w:numId w:val="3"/>
        </w:numPr>
        <w:tabs>
          <w:tab w:val="left" w:pos="1426"/>
          <w:tab w:val="left" w:pos="1427"/>
        </w:tabs>
        <w:spacing w:line="268" w:lineRule="exact"/>
        <w:ind w:left="1426" w:hanging="566"/>
        <w:jc w:val="left"/>
      </w:pPr>
      <w:r>
        <w:t>Trafficking</w:t>
      </w:r>
      <w:r w:rsidR="00683714">
        <w:t xml:space="preserve"> </w:t>
      </w:r>
    </w:p>
    <w:p w14:paraId="4A9AD4F5" w14:textId="77777777" w:rsidR="00A65BEC" w:rsidRDefault="00A65BEC" w:rsidP="00A65BEC">
      <w:pPr>
        <w:pStyle w:val="ListParagraph"/>
        <w:numPr>
          <w:ilvl w:val="0"/>
          <w:numId w:val="3"/>
        </w:numPr>
        <w:tabs>
          <w:tab w:val="left" w:pos="1426"/>
          <w:tab w:val="left" w:pos="1427"/>
        </w:tabs>
        <w:spacing w:line="268" w:lineRule="exact"/>
        <w:ind w:left="1426" w:hanging="566"/>
        <w:jc w:val="left"/>
      </w:pPr>
      <w:r>
        <w:t>Modern</w:t>
      </w:r>
      <w:r>
        <w:rPr>
          <w:spacing w:val="-4"/>
        </w:rPr>
        <w:t xml:space="preserve"> </w:t>
      </w:r>
      <w:r>
        <w:t>Slavery</w:t>
      </w:r>
    </w:p>
    <w:p w14:paraId="4A9AD4F6" w14:textId="77777777" w:rsidR="00A65BEC" w:rsidRDefault="00A65BEC" w:rsidP="00A65BEC">
      <w:pPr>
        <w:pStyle w:val="BodyText"/>
        <w:spacing w:before="10"/>
        <w:rPr>
          <w:sz w:val="21"/>
        </w:rPr>
      </w:pPr>
    </w:p>
    <w:p w14:paraId="4A9AD4F7" w14:textId="77777777" w:rsidR="00A65BEC" w:rsidRDefault="00A65BEC" w:rsidP="00A65BEC">
      <w:pPr>
        <w:pStyle w:val="BodyText"/>
        <w:ind w:left="860"/>
      </w:pPr>
      <w:r>
        <w:t>If a College employee has concerns in relation to any of the above, please contact a College Safeguarding Officer for further advice and support.</w:t>
      </w:r>
    </w:p>
    <w:p w14:paraId="4A9AD4F8" w14:textId="14308978" w:rsidR="00A65BEC" w:rsidRDefault="00A65BEC" w:rsidP="00A65BEC">
      <w:pPr>
        <w:pStyle w:val="BodyText"/>
        <w:spacing w:before="6"/>
        <w:rPr>
          <w:sz w:val="21"/>
        </w:rPr>
      </w:pPr>
    </w:p>
    <w:p w14:paraId="25167605" w14:textId="77777777" w:rsidR="00B85D41" w:rsidRDefault="00B85D41" w:rsidP="00A65BEC">
      <w:pPr>
        <w:pStyle w:val="BodyText"/>
        <w:spacing w:before="6"/>
        <w:rPr>
          <w:sz w:val="21"/>
        </w:rPr>
      </w:pPr>
    </w:p>
    <w:p w14:paraId="4A9AD4F9" w14:textId="5A865F17" w:rsidR="00A65BEC" w:rsidRPr="00F31F91" w:rsidRDefault="00A65BEC" w:rsidP="00A65BEC">
      <w:pPr>
        <w:pStyle w:val="Heading2"/>
        <w:spacing w:before="1"/>
        <w:jc w:val="left"/>
        <w:rPr>
          <w:u w:val="single"/>
        </w:rPr>
      </w:pPr>
      <w:r w:rsidRPr="00F31F91">
        <w:rPr>
          <w:u w:val="single"/>
        </w:rPr>
        <w:t>EARLY HELP PROCESS</w:t>
      </w:r>
    </w:p>
    <w:p w14:paraId="4A9AD4FA" w14:textId="77777777" w:rsidR="00A65BEC" w:rsidRDefault="00A65BEC" w:rsidP="00A65BEC">
      <w:pPr>
        <w:pStyle w:val="BodyText"/>
        <w:spacing w:before="1"/>
        <w:rPr>
          <w:b/>
          <w:sz w:val="14"/>
        </w:rPr>
      </w:pPr>
    </w:p>
    <w:p w14:paraId="4A9AD4FB" w14:textId="77777777" w:rsidR="00A65BEC" w:rsidRDefault="00A65BEC" w:rsidP="00A65BEC">
      <w:pPr>
        <w:pStyle w:val="BodyText"/>
        <w:spacing w:before="94"/>
        <w:ind w:left="860" w:right="1153"/>
        <w:jc w:val="both"/>
      </w:pPr>
      <w:r w:rsidRPr="006A3A1A">
        <w:t>The Early Help Assessment (EHA) is a standard shared assessment that can be used by all Sheffield</w:t>
      </w:r>
      <w:r w:rsidRPr="006A3A1A">
        <w:rPr>
          <w:spacing w:val="-15"/>
        </w:rPr>
        <w:t xml:space="preserve"> </w:t>
      </w:r>
      <w:r w:rsidRPr="006A3A1A">
        <w:t>City</w:t>
      </w:r>
      <w:r w:rsidRPr="006A3A1A">
        <w:rPr>
          <w:spacing w:val="-13"/>
        </w:rPr>
        <w:t xml:space="preserve"> </w:t>
      </w:r>
      <w:r w:rsidRPr="006A3A1A">
        <w:t>services</w:t>
      </w:r>
      <w:r w:rsidRPr="006A3A1A">
        <w:rPr>
          <w:spacing w:val="-13"/>
        </w:rPr>
        <w:t xml:space="preserve"> </w:t>
      </w:r>
      <w:r w:rsidRPr="006A3A1A">
        <w:t>working</w:t>
      </w:r>
      <w:r w:rsidRPr="006A3A1A">
        <w:rPr>
          <w:spacing w:val="-12"/>
        </w:rPr>
        <w:t xml:space="preserve"> </w:t>
      </w:r>
      <w:r w:rsidRPr="006A3A1A">
        <w:t>with</w:t>
      </w:r>
      <w:r w:rsidRPr="006A3A1A">
        <w:rPr>
          <w:spacing w:val="-13"/>
        </w:rPr>
        <w:t xml:space="preserve"> </w:t>
      </w:r>
      <w:r w:rsidRPr="006A3A1A">
        <w:t>children</w:t>
      </w:r>
      <w:r w:rsidRPr="006A3A1A">
        <w:rPr>
          <w:spacing w:val="-13"/>
        </w:rPr>
        <w:t xml:space="preserve"> </w:t>
      </w:r>
      <w:r w:rsidRPr="006A3A1A">
        <w:t>and</w:t>
      </w:r>
      <w:r w:rsidRPr="006A3A1A">
        <w:rPr>
          <w:spacing w:val="-13"/>
        </w:rPr>
        <w:t xml:space="preserve"> </w:t>
      </w:r>
      <w:r w:rsidRPr="006A3A1A">
        <w:t>young</w:t>
      </w:r>
      <w:r w:rsidRPr="006A3A1A">
        <w:rPr>
          <w:spacing w:val="-12"/>
        </w:rPr>
        <w:t xml:space="preserve"> </w:t>
      </w:r>
      <w:r w:rsidRPr="006A3A1A">
        <w:t>people</w:t>
      </w:r>
      <w:r w:rsidRPr="006A3A1A">
        <w:rPr>
          <w:spacing w:val="-13"/>
        </w:rPr>
        <w:t xml:space="preserve"> </w:t>
      </w:r>
      <w:r w:rsidRPr="006A3A1A">
        <w:t>and</w:t>
      </w:r>
      <w:r w:rsidRPr="006A3A1A">
        <w:rPr>
          <w:spacing w:val="-16"/>
        </w:rPr>
        <w:t xml:space="preserve"> </w:t>
      </w:r>
      <w:r w:rsidRPr="006A3A1A">
        <w:t>their</w:t>
      </w:r>
      <w:r w:rsidRPr="006A3A1A">
        <w:rPr>
          <w:spacing w:val="-15"/>
        </w:rPr>
        <w:t xml:space="preserve"> </w:t>
      </w:r>
      <w:r w:rsidRPr="006A3A1A">
        <w:t>families.</w:t>
      </w:r>
      <w:r w:rsidRPr="006A3A1A">
        <w:rPr>
          <w:spacing w:val="-15"/>
        </w:rPr>
        <w:t xml:space="preserve"> </w:t>
      </w:r>
      <w:r w:rsidRPr="006A3A1A">
        <w:t>The assessment is particularly useful for use in early intervention work, where the College works with families as soon as we realise that a child or young person may have emerging</w:t>
      </w:r>
      <w:r w:rsidRPr="006A3A1A">
        <w:rPr>
          <w:spacing w:val="-27"/>
        </w:rPr>
        <w:t xml:space="preserve"> </w:t>
      </w:r>
      <w:r w:rsidRPr="006A3A1A">
        <w:t>needs.</w:t>
      </w:r>
    </w:p>
    <w:p w14:paraId="4A9AD4FC" w14:textId="77777777" w:rsidR="009E2F6C" w:rsidRDefault="009E2F6C" w:rsidP="00A65BEC">
      <w:pPr>
        <w:pStyle w:val="BodyText"/>
        <w:spacing w:before="94"/>
        <w:ind w:left="860" w:right="1153"/>
        <w:jc w:val="both"/>
      </w:pPr>
    </w:p>
    <w:p w14:paraId="4A9AD4FD" w14:textId="3848087B" w:rsidR="00A65BEC" w:rsidRDefault="009E2F6C" w:rsidP="009E2F6C">
      <w:pPr>
        <w:pStyle w:val="BodyText"/>
        <w:ind w:left="860" w:right="1084"/>
        <w:rPr>
          <w:sz w:val="21"/>
        </w:rPr>
      </w:pPr>
      <w:r w:rsidRPr="006A3A1A">
        <w:t>If a College employee, feels that a student that they are working with would benefit from an EHA they should contact a Safeguardin</w:t>
      </w:r>
      <w:r>
        <w:t xml:space="preserve">g Officer in the first instance, who will </w:t>
      </w:r>
      <w:r w:rsidRPr="006A3A1A">
        <w:rPr>
          <w:sz w:val="21"/>
        </w:rPr>
        <w:t>implement</w:t>
      </w:r>
      <w:r>
        <w:rPr>
          <w:sz w:val="21"/>
        </w:rPr>
        <w:t xml:space="preserve"> the appropriate interventions.</w:t>
      </w:r>
    </w:p>
    <w:p w14:paraId="3E7A1998" w14:textId="02DB5EEE" w:rsidR="00FC0C1E" w:rsidRDefault="00FC0C1E" w:rsidP="009E2F6C">
      <w:pPr>
        <w:pStyle w:val="BodyText"/>
        <w:ind w:left="860" w:right="1084"/>
        <w:rPr>
          <w:sz w:val="21"/>
        </w:rPr>
      </w:pPr>
    </w:p>
    <w:p w14:paraId="34D57BB2" w14:textId="068B75B2" w:rsidR="00FC0C1E" w:rsidRDefault="00FC0C1E" w:rsidP="009E2F6C">
      <w:pPr>
        <w:pStyle w:val="BodyText"/>
        <w:ind w:left="860" w:right="1084"/>
        <w:rPr>
          <w:sz w:val="21"/>
        </w:rPr>
      </w:pPr>
      <w:r>
        <w:rPr>
          <w:sz w:val="21"/>
        </w:rPr>
        <w:t>The EHA should be used to help identify low level or emerging needs. The EHA consists of;</w:t>
      </w:r>
    </w:p>
    <w:p w14:paraId="4A9AD4FE" w14:textId="77777777" w:rsidR="009E2F6C" w:rsidRPr="006A3A1A" w:rsidRDefault="009E2F6C" w:rsidP="009E2F6C">
      <w:pPr>
        <w:pStyle w:val="BodyText"/>
        <w:ind w:left="860" w:right="1084"/>
        <w:rPr>
          <w:sz w:val="21"/>
        </w:rPr>
      </w:pPr>
    </w:p>
    <w:p w14:paraId="4A9AD500" w14:textId="77777777" w:rsidR="00A65BEC" w:rsidRPr="006A3A1A" w:rsidRDefault="00A65BEC" w:rsidP="00A65BEC">
      <w:pPr>
        <w:pStyle w:val="ListParagraph"/>
        <w:numPr>
          <w:ilvl w:val="0"/>
          <w:numId w:val="1"/>
        </w:numPr>
        <w:tabs>
          <w:tab w:val="left" w:pos="1427"/>
        </w:tabs>
        <w:spacing w:before="7"/>
        <w:ind w:right="1159" w:hanging="566"/>
      </w:pPr>
      <w:r w:rsidRPr="006A3A1A">
        <w:t xml:space="preserve">An EHA pre-assessment checklist and request for support form (previously known as the CAF pre-assessment checklist) to identify and document </w:t>
      </w:r>
      <w:r w:rsidR="00601B17" w:rsidRPr="006A3A1A">
        <w:t>low-level</w:t>
      </w:r>
      <w:r w:rsidRPr="006A3A1A">
        <w:t xml:space="preserve"> needs or help decide if an EHA may be</w:t>
      </w:r>
      <w:r w:rsidRPr="006A3A1A">
        <w:rPr>
          <w:spacing w:val="-5"/>
        </w:rPr>
        <w:t xml:space="preserve"> </w:t>
      </w:r>
      <w:r w:rsidRPr="006A3A1A">
        <w:t>needed.</w:t>
      </w:r>
    </w:p>
    <w:p w14:paraId="4A9AD501" w14:textId="4483A5E2" w:rsidR="00A65BEC" w:rsidRDefault="00A65BEC" w:rsidP="00A65BEC">
      <w:pPr>
        <w:pStyle w:val="ListParagraph"/>
        <w:numPr>
          <w:ilvl w:val="0"/>
          <w:numId w:val="1"/>
        </w:numPr>
        <w:tabs>
          <w:tab w:val="left" w:pos="1427"/>
        </w:tabs>
        <w:spacing w:before="147"/>
        <w:ind w:right="1155" w:hanging="566"/>
      </w:pPr>
      <w:r w:rsidRPr="006A3A1A">
        <w:t>A process to enable practitioners to undertake an Early Help Assessment using a standard document and, where appropriate, form a Team Around the Family (TAF), action plan and</w:t>
      </w:r>
      <w:r w:rsidRPr="006A3A1A">
        <w:rPr>
          <w:spacing w:val="-7"/>
        </w:rPr>
        <w:t xml:space="preserve"> </w:t>
      </w:r>
      <w:r w:rsidRPr="006A3A1A">
        <w:t>review.</w:t>
      </w:r>
    </w:p>
    <w:p w14:paraId="37114280" w14:textId="179503F9" w:rsidR="006B0EB3" w:rsidRPr="00B85D41" w:rsidRDefault="006B0EB3" w:rsidP="006B0EB3">
      <w:pPr>
        <w:tabs>
          <w:tab w:val="left" w:pos="1427"/>
        </w:tabs>
        <w:spacing w:before="147"/>
        <w:ind w:left="720" w:right="1155"/>
      </w:pPr>
      <w:r w:rsidRPr="00B85D41">
        <w:t>Any child may benefit from early help, but all college staff should be particularly alert to the potential need for early help for a multitude of reasons such as (this list is not exhaustive):</w:t>
      </w:r>
    </w:p>
    <w:p w14:paraId="097FA918" w14:textId="311F0552" w:rsidR="006B0EB3" w:rsidRPr="00B85D41" w:rsidRDefault="006B0EB3" w:rsidP="006D7923">
      <w:pPr>
        <w:pStyle w:val="ListParagraph"/>
        <w:numPr>
          <w:ilvl w:val="0"/>
          <w:numId w:val="16"/>
        </w:numPr>
        <w:tabs>
          <w:tab w:val="left" w:pos="1427"/>
        </w:tabs>
        <w:ind w:right="1155"/>
      </w:pPr>
      <w:r w:rsidRPr="00B85D41">
        <w:t>Is disabled or has certain health conditions and specific additional needs</w:t>
      </w:r>
    </w:p>
    <w:p w14:paraId="0E1BE57F" w14:textId="451DBEC6" w:rsidR="006B0EB3" w:rsidRPr="00B85D41" w:rsidRDefault="006B0EB3" w:rsidP="006D7923">
      <w:pPr>
        <w:pStyle w:val="ListParagraph"/>
        <w:numPr>
          <w:ilvl w:val="0"/>
          <w:numId w:val="16"/>
        </w:numPr>
        <w:tabs>
          <w:tab w:val="left" w:pos="1427"/>
        </w:tabs>
        <w:ind w:right="1155"/>
      </w:pPr>
      <w:r w:rsidRPr="00B85D41">
        <w:t>Is a young carer</w:t>
      </w:r>
    </w:p>
    <w:p w14:paraId="212C7FC8" w14:textId="73172FA3" w:rsidR="006B0EB3" w:rsidRPr="00B85D41" w:rsidRDefault="006B0EB3" w:rsidP="006D7923">
      <w:pPr>
        <w:pStyle w:val="ListParagraph"/>
        <w:numPr>
          <w:ilvl w:val="0"/>
          <w:numId w:val="16"/>
        </w:numPr>
        <w:tabs>
          <w:tab w:val="left" w:pos="1427"/>
        </w:tabs>
        <w:ind w:right="1155"/>
      </w:pPr>
      <w:r w:rsidRPr="00B85D41">
        <w:t>Is showing signs of being drawn int</w:t>
      </w:r>
      <w:r w:rsidR="006D7923" w:rsidRPr="00B85D41">
        <w:t>o</w:t>
      </w:r>
      <w:r w:rsidRPr="00B85D41">
        <w:t xml:space="preserve"> anti-social or criminal behavior</w:t>
      </w:r>
    </w:p>
    <w:p w14:paraId="50832533" w14:textId="4520EC93" w:rsidR="006B0EB3" w:rsidRPr="00B85D41" w:rsidRDefault="006B0EB3" w:rsidP="006D7923">
      <w:pPr>
        <w:pStyle w:val="ListParagraph"/>
        <w:numPr>
          <w:ilvl w:val="0"/>
          <w:numId w:val="16"/>
        </w:numPr>
        <w:tabs>
          <w:tab w:val="left" w:pos="1427"/>
        </w:tabs>
        <w:ind w:right="1155"/>
      </w:pPr>
      <w:r w:rsidRPr="00B85D41">
        <w:t>Frequently going missing from home/care or has recently returned home from care</w:t>
      </w:r>
    </w:p>
    <w:p w14:paraId="1B209C7F" w14:textId="492A4008" w:rsidR="006B0EB3" w:rsidRPr="00B85D41" w:rsidRDefault="006B0EB3" w:rsidP="006D7923">
      <w:pPr>
        <w:pStyle w:val="ListParagraph"/>
        <w:numPr>
          <w:ilvl w:val="0"/>
          <w:numId w:val="16"/>
        </w:numPr>
        <w:tabs>
          <w:tab w:val="left" w:pos="1427"/>
        </w:tabs>
        <w:ind w:right="1155"/>
      </w:pPr>
      <w:r w:rsidRPr="00B85D41">
        <w:t>Persistently absent from education</w:t>
      </w:r>
    </w:p>
    <w:p w14:paraId="4A9AD502" w14:textId="77777777" w:rsidR="00A65BEC" w:rsidRPr="006A3A1A" w:rsidRDefault="00A65BEC" w:rsidP="00A65BEC">
      <w:pPr>
        <w:pStyle w:val="BodyText"/>
      </w:pPr>
    </w:p>
    <w:p w14:paraId="5EEAC6BD" w14:textId="77777777" w:rsidR="00B85D41" w:rsidRDefault="00B85D41">
      <w:pPr>
        <w:pStyle w:val="Heading1"/>
        <w:spacing w:line="314" w:lineRule="exact"/>
        <w:ind w:left="860" w:firstLine="0"/>
      </w:pPr>
    </w:p>
    <w:p w14:paraId="6B42E6CB" w14:textId="77777777" w:rsidR="00B85D41" w:rsidRDefault="00B85D41">
      <w:pPr>
        <w:pStyle w:val="Heading1"/>
        <w:spacing w:line="314" w:lineRule="exact"/>
        <w:ind w:left="860" w:firstLine="0"/>
      </w:pPr>
    </w:p>
    <w:p w14:paraId="1DB4F0C9" w14:textId="77777777" w:rsidR="00B85D41" w:rsidRDefault="00B85D41">
      <w:pPr>
        <w:pStyle w:val="Heading1"/>
        <w:spacing w:line="314" w:lineRule="exact"/>
        <w:ind w:left="860" w:firstLine="0"/>
      </w:pPr>
    </w:p>
    <w:p w14:paraId="2BB52CFB" w14:textId="77777777" w:rsidR="00B85D41" w:rsidRDefault="00B85D41">
      <w:pPr>
        <w:pStyle w:val="Heading1"/>
        <w:spacing w:line="314" w:lineRule="exact"/>
        <w:ind w:left="860" w:firstLine="0"/>
      </w:pPr>
    </w:p>
    <w:p w14:paraId="4A9AD50A" w14:textId="08472077" w:rsidR="00C51B0E" w:rsidRDefault="00AA2227">
      <w:pPr>
        <w:pStyle w:val="Heading1"/>
        <w:spacing w:line="314" w:lineRule="exact"/>
        <w:ind w:left="860" w:firstLine="0"/>
      </w:pPr>
      <w:r>
        <w:t>P</w:t>
      </w:r>
      <w:r w:rsidR="00925F8F">
        <w:t>ROCEDURE</w:t>
      </w:r>
    </w:p>
    <w:p w14:paraId="4A9AD50B" w14:textId="77777777" w:rsidR="00C51B0E" w:rsidRDefault="00C51B0E" w:rsidP="000A29E5">
      <w:pPr>
        <w:pStyle w:val="BodyText"/>
        <w:rPr>
          <w:b/>
          <w:sz w:val="27"/>
        </w:rPr>
      </w:pPr>
    </w:p>
    <w:p w14:paraId="4A9AD50C" w14:textId="77777777" w:rsidR="00C51B0E" w:rsidRDefault="00925F8F">
      <w:pPr>
        <w:pStyle w:val="Heading2"/>
        <w:spacing w:before="1"/>
      </w:pPr>
      <w:r>
        <w:t>DEALING WITH A DISCLOSURE OR A CONCERN</w:t>
      </w:r>
    </w:p>
    <w:p w14:paraId="4A9AD50D" w14:textId="77777777" w:rsidR="00C51B0E" w:rsidRDefault="00C51B0E">
      <w:pPr>
        <w:pStyle w:val="BodyText"/>
        <w:rPr>
          <w:b/>
        </w:rPr>
      </w:pPr>
    </w:p>
    <w:p w14:paraId="4A9AD50E" w14:textId="77777777" w:rsidR="00C51B0E" w:rsidRDefault="00925F8F">
      <w:pPr>
        <w:pStyle w:val="BodyText"/>
        <w:ind w:left="860"/>
        <w:jc w:val="both"/>
      </w:pPr>
      <w:r>
        <w:t>All complaints, allegations or suspicions of abuse must be taken seriously.</w:t>
      </w:r>
    </w:p>
    <w:p w14:paraId="4A9AD50F" w14:textId="77777777" w:rsidR="00C51B0E" w:rsidRDefault="00C51B0E">
      <w:pPr>
        <w:pStyle w:val="BodyText"/>
      </w:pPr>
    </w:p>
    <w:p w14:paraId="4A9AD510" w14:textId="77777777" w:rsidR="00C51B0E" w:rsidRDefault="00925F8F">
      <w:pPr>
        <w:pStyle w:val="BodyText"/>
        <w:ind w:left="860" w:right="1155"/>
        <w:jc w:val="both"/>
      </w:pPr>
      <w:r>
        <w:t xml:space="preserve">Absolute promises of confidentiality should not be given as the matter may develop in such a way that these promises might not be able to be </w:t>
      </w:r>
      <w:r w:rsidR="00601B17">
        <w:t>honored,</w:t>
      </w:r>
      <w:r>
        <w:t xml:space="preserve"> as third parties may need to be involved/informed or consulted.</w:t>
      </w:r>
    </w:p>
    <w:p w14:paraId="4A9AD511" w14:textId="77777777" w:rsidR="00C51B0E" w:rsidRDefault="00C51B0E">
      <w:pPr>
        <w:pStyle w:val="BodyText"/>
      </w:pPr>
    </w:p>
    <w:p w14:paraId="4A9AD512" w14:textId="77777777" w:rsidR="00C51B0E" w:rsidRDefault="00925F8F">
      <w:pPr>
        <w:pStyle w:val="BodyText"/>
        <w:ind w:left="860" w:right="1159"/>
        <w:jc w:val="both"/>
      </w:pPr>
      <w:r>
        <w:t>If the complaint/allegation comes directly from the young person or vulnerable person, questions should be kept to the minimum necessary to understand what is being alleged. Leading questions must always be avoided, i.e. “Can I have a look at your injury please”.</w:t>
      </w:r>
    </w:p>
    <w:p w14:paraId="4A9AD513" w14:textId="77777777" w:rsidR="00C51B0E" w:rsidRDefault="00C51B0E">
      <w:pPr>
        <w:pStyle w:val="BodyText"/>
      </w:pPr>
    </w:p>
    <w:p w14:paraId="167B218F" w14:textId="33F2EE18" w:rsidR="00F31F91" w:rsidRDefault="00925F8F">
      <w:pPr>
        <w:pStyle w:val="BodyText"/>
        <w:spacing w:before="1"/>
        <w:ind w:left="860" w:right="1153"/>
        <w:jc w:val="both"/>
      </w:pPr>
      <w:r>
        <w:t xml:space="preserve">It is recognised that any employee/volunteer may come into contact with students who make a safeguarding disclosure or who exhibit a safeguarding </w:t>
      </w:r>
      <w:r w:rsidR="00F31F91">
        <w:t>‘cause</w:t>
      </w:r>
      <w:r>
        <w:t xml:space="preserve"> for concern’. </w:t>
      </w:r>
    </w:p>
    <w:p w14:paraId="06C8F4E4" w14:textId="77777777" w:rsidR="00F31F91" w:rsidRDefault="00F31F91">
      <w:pPr>
        <w:pStyle w:val="BodyText"/>
        <w:spacing w:before="1"/>
        <w:ind w:left="860" w:right="1153"/>
        <w:jc w:val="both"/>
      </w:pPr>
    </w:p>
    <w:p w14:paraId="4ED45306" w14:textId="77777777" w:rsidR="00F31F91" w:rsidRDefault="00F31F91">
      <w:pPr>
        <w:pStyle w:val="BodyText"/>
        <w:spacing w:before="1"/>
        <w:ind w:left="860" w:right="1153"/>
        <w:jc w:val="both"/>
      </w:pPr>
    </w:p>
    <w:p w14:paraId="4A9AD514" w14:textId="79AF22BB" w:rsidR="00C51B0E" w:rsidRDefault="00925F8F">
      <w:pPr>
        <w:pStyle w:val="BodyText"/>
        <w:spacing w:before="1"/>
        <w:ind w:left="860" w:right="1153"/>
        <w:jc w:val="both"/>
      </w:pPr>
      <w:r>
        <w:t>No employee/volunteer</w:t>
      </w:r>
      <w:r>
        <w:rPr>
          <w:spacing w:val="-12"/>
        </w:rPr>
        <w:t xml:space="preserve"> </w:t>
      </w:r>
      <w:r>
        <w:t>should</w:t>
      </w:r>
      <w:r>
        <w:rPr>
          <w:spacing w:val="-13"/>
        </w:rPr>
        <w:t xml:space="preserve"> </w:t>
      </w:r>
      <w:r>
        <w:t>take</w:t>
      </w:r>
      <w:r>
        <w:rPr>
          <w:spacing w:val="-14"/>
        </w:rPr>
        <w:t xml:space="preserve"> </w:t>
      </w:r>
      <w:r>
        <w:t>any</w:t>
      </w:r>
      <w:r>
        <w:rPr>
          <w:spacing w:val="-16"/>
        </w:rPr>
        <w:t xml:space="preserve"> </w:t>
      </w:r>
      <w:r>
        <w:t>independent</w:t>
      </w:r>
      <w:r>
        <w:rPr>
          <w:spacing w:val="-13"/>
        </w:rPr>
        <w:t xml:space="preserve"> </w:t>
      </w:r>
      <w:r>
        <w:t>action</w:t>
      </w:r>
      <w:r>
        <w:rPr>
          <w:spacing w:val="-13"/>
        </w:rPr>
        <w:t xml:space="preserve"> </w:t>
      </w:r>
      <w:r>
        <w:t>themselves</w:t>
      </w:r>
      <w:r>
        <w:rPr>
          <w:spacing w:val="-13"/>
        </w:rPr>
        <w:t xml:space="preserve"> </w:t>
      </w:r>
      <w:r>
        <w:t>(i.e.</w:t>
      </w:r>
      <w:r>
        <w:rPr>
          <w:spacing w:val="-13"/>
        </w:rPr>
        <w:t xml:space="preserve"> </w:t>
      </w:r>
      <w:r>
        <w:t>a</w:t>
      </w:r>
      <w:r>
        <w:rPr>
          <w:spacing w:val="-16"/>
        </w:rPr>
        <w:t xml:space="preserve"> </w:t>
      </w:r>
      <w:r>
        <w:t>non-member</w:t>
      </w:r>
      <w:r>
        <w:rPr>
          <w:spacing w:val="-13"/>
        </w:rPr>
        <w:t xml:space="preserve"> </w:t>
      </w:r>
      <w:r>
        <w:t>of</w:t>
      </w:r>
      <w:r>
        <w:rPr>
          <w:spacing w:val="-15"/>
        </w:rPr>
        <w:t xml:space="preserve"> </w:t>
      </w:r>
      <w:r>
        <w:t>the Safeguarding Team calling Social Care) but must observe the protocol set out below, unless the individual is in crisis, in which case action should be taken to stabilise the situation, in consultation with relevant</w:t>
      </w:r>
      <w:r>
        <w:rPr>
          <w:spacing w:val="-9"/>
        </w:rPr>
        <w:t xml:space="preserve"> </w:t>
      </w:r>
      <w:r>
        <w:t>managers.</w:t>
      </w:r>
    </w:p>
    <w:p w14:paraId="4A9AD515" w14:textId="77777777" w:rsidR="00C51B0E" w:rsidRDefault="00C51B0E">
      <w:pPr>
        <w:pStyle w:val="BodyText"/>
      </w:pPr>
    </w:p>
    <w:p w14:paraId="4A9AD516" w14:textId="77777777" w:rsidR="00C51B0E" w:rsidRDefault="00925F8F">
      <w:pPr>
        <w:pStyle w:val="BodyText"/>
        <w:ind w:left="860" w:right="1154"/>
        <w:jc w:val="both"/>
      </w:pPr>
      <w:r>
        <w:t>Any suspicion, allegation or incident of abuse must be reported to a Safeguarding Officer, or if</w:t>
      </w:r>
      <w:r>
        <w:rPr>
          <w:spacing w:val="-13"/>
        </w:rPr>
        <w:t xml:space="preserve"> </w:t>
      </w:r>
      <w:r>
        <w:t>one</w:t>
      </w:r>
      <w:r>
        <w:rPr>
          <w:spacing w:val="-17"/>
        </w:rPr>
        <w:t xml:space="preserve"> </w:t>
      </w:r>
      <w:r>
        <w:t>is</w:t>
      </w:r>
      <w:r>
        <w:rPr>
          <w:spacing w:val="-17"/>
        </w:rPr>
        <w:t xml:space="preserve"> </w:t>
      </w:r>
      <w:r>
        <w:t>unavailable</w:t>
      </w:r>
      <w:r>
        <w:rPr>
          <w:spacing w:val="-14"/>
        </w:rPr>
        <w:t xml:space="preserve"> </w:t>
      </w:r>
      <w:r>
        <w:t>the</w:t>
      </w:r>
      <w:r>
        <w:rPr>
          <w:spacing w:val="-17"/>
        </w:rPr>
        <w:t xml:space="preserve"> </w:t>
      </w:r>
      <w:r>
        <w:t>Designated</w:t>
      </w:r>
      <w:r>
        <w:rPr>
          <w:spacing w:val="-17"/>
        </w:rPr>
        <w:t xml:space="preserve"> </w:t>
      </w:r>
      <w:r>
        <w:t>Safeguarding</w:t>
      </w:r>
      <w:r>
        <w:rPr>
          <w:spacing w:val="-17"/>
        </w:rPr>
        <w:t xml:space="preserve"> </w:t>
      </w:r>
      <w:r>
        <w:t>Lead</w:t>
      </w:r>
      <w:r>
        <w:rPr>
          <w:spacing w:val="-15"/>
        </w:rPr>
        <w:t xml:space="preserve"> </w:t>
      </w:r>
      <w:r>
        <w:t>(or</w:t>
      </w:r>
      <w:r>
        <w:rPr>
          <w:spacing w:val="-16"/>
        </w:rPr>
        <w:t xml:space="preserve"> </w:t>
      </w:r>
      <w:r>
        <w:t>nominated</w:t>
      </w:r>
      <w:r>
        <w:rPr>
          <w:spacing w:val="-17"/>
        </w:rPr>
        <w:t xml:space="preserve"> </w:t>
      </w:r>
      <w:r>
        <w:t>Deputy)</w:t>
      </w:r>
      <w:r>
        <w:rPr>
          <w:spacing w:val="-12"/>
        </w:rPr>
        <w:t xml:space="preserve"> </w:t>
      </w:r>
      <w:r>
        <w:t>within</w:t>
      </w:r>
      <w:r>
        <w:rPr>
          <w:spacing w:val="-14"/>
        </w:rPr>
        <w:t xml:space="preserve"> </w:t>
      </w:r>
      <w:r w:rsidR="0043690A">
        <w:rPr>
          <w:spacing w:val="-14"/>
        </w:rPr>
        <w:t>tw</w:t>
      </w:r>
      <w:r w:rsidR="000A29E5">
        <w:rPr>
          <w:spacing w:val="-14"/>
        </w:rPr>
        <w:t>o</w:t>
      </w:r>
      <w:r>
        <w:rPr>
          <w:spacing w:val="-17"/>
        </w:rPr>
        <w:t xml:space="preserve"> </w:t>
      </w:r>
      <w:r>
        <w:t>hour</w:t>
      </w:r>
      <w:r w:rsidR="000A29E5">
        <w:t>s</w:t>
      </w:r>
      <w:r>
        <w:t xml:space="preserve"> of</w:t>
      </w:r>
      <w:r>
        <w:rPr>
          <w:spacing w:val="-3"/>
        </w:rPr>
        <w:t xml:space="preserve"> </w:t>
      </w:r>
      <w:r>
        <w:t>disclosure.</w:t>
      </w:r>
    </w:p>
    <w:p w14:paraId="4A9AD517" w14:textId="77777777" w:rsidR="00C51B0E" w:rsidRDefault="00C51B0E">
      <w:pPr>
        <w:pStyle w:val="BodyText"/>
        <w:spacing w:before="8"/>
        <w:rPr>
          <w:sz w:val="21"/>
        </w:rPr>
      </w:pPr>
    </w:p>
    <w:p w14:paraId="4A9AD518" w14:textId="77777777" w:rsidR="00C51B0E" w:rsidRDefault="00925F8F">
      <w:pPr>
        <w:pStyle w:val="BodyText"/>
        <w:spacing w:before="1"/>
        <w:ind w:left="860" w:right="1159"/>
        <w:jc w:val="both"/>
      </w:pPr>
      <w:r>
        <w:t>If the suspicion or allegation of abuse is against an employee it must be reported to the Designated Safeguarding Lead (or nominated Deputy) as soon as possible.</w:t>
      </w:r>
    </w:p>
    <w:p w14:paraId="4A9AD519" w14:textId="7D6B6B0D" w:rsidR="00C51B0E" w:rsidRDefault="00C51B0E">
      <w:pPr>
        <w:pStyle w:val="BodyText"/>
      </w:pPr>
    </w:p>
    <w:p w14:paraId="4A9AD51A" w14:textId="3758AE3F" w:rsidR="00C51B0E" w:rsidRPr="009E2F6C" w:rsidRDefault="00925F8F">
      <w:pPr>
        <w:pStyle w:val="BodyText"/>
        <w:ind w:left="860" w:right="1156"/>
        <w:jc w:val="both"/>
      </w:pPr>
      <w:r w:rsidRPr="009E2F6C">
        <w:t xml:space="preserve">A full record of any disclosure conversations must be made immediately after any conversations with the young person or vulnerable person by </w:t>
      </w:r>
      <w:r w:rsidR="00EF5A97" w:rsidRPr="009E2F6C">
        <w:t>s</w:t>
      </w:r>
      <w:r w:rsidR="00EF5A97">
        <w:t>ubmitting</w:t>
      </w:r>
      <w:r w:rsidR="002462D5" w:rsidRPr="009E2F6C">
        <w:t xml:space="preserve"> an </w:t>
      </w:r>
      <w:r w:rsidR="00042BCA" w:rsidRPr="009E2F6C">
        <w:t>e-mail</w:t>
      </w:r>
      <w:r w:rsidR="002462D5" w:rsidRPr="009E2F6C">
        <w:t xml:space="preserve"> to the safeguarding mailbox, this is a secure site and monitored constantly by</w:t>
      </w:r>
      <w:r w:rsidR="009E2F6C">
        <w:t xml:space="preserve"> member of the Safeguarding and Wellbeing officers</w:t>
      </w:r>
      <w:r w:rsidRPr="009E2F6C">
        <w:t xml:space="preserve">. </w:t>
      </w:r>
      <w:r w:rsidR="00EF5A97">
        <w:t xml:space="preserve">The details </w:t>
      </w:r>
      <w:r w:rsidRPr="009E2F6C">
        <w:t xml:space="preserve">should be </w:t>
      </w:r>
      <w:r w:rsidR="00EF5A97">
        <w:t>sent</w:t>
      </w:r>
      <w:r w:rsidRPr="009E2F6C">
        <w:t xml:space="preserve"> by the person to whom the disclosure was made. It must include, if</w:t>
      </w:r>
      <w:r w:rsidRPr="009E2F6C">
        <w:rPr>
          <w:spacing w:val="-4"/>
        </w:rPr>
        <w:t xml:space="preserve"> </w:t>
      </w:r>
      <w:r w:rsidRPr="009E2F6C">
        <w:t>known:</w:t>
      </w:r>
    </w:p>
    <w:p w14:paraId="4A9AD51B" w14:textId="5862F0D5" w:rsidR="00C51B0E" w:rsidRDefault="00C51B0E">
      <w:pPr>
        <w:pStyle w:val="BodyText"/>
        <w:spacing w:before="10"/>
        <w:rPr>
          <w:sz w:val="21"/>
        </w:rPr>
      </w:pPr>
    </w:p>
    <w:p w14:paraId="4A9AD51C" w14:textId="77777777" w:rsidR="00C51B0E" w:rsidRDefault="00925F8F">
      <w:pPr>
        <w:pStyle w:val="ListParagraph"/>
        <w:numPr>
          <w:ilvl w:val="0"/>
          <w:numId w:val="3"/>
        </w:numPr>
        <w:tabs>
          <w:tab w:val="left" w:pos="1144"/>
        </w:tabs>
        <w:spacing w:before="1" w:line="268" w:lineRule="exact"/>
        <w:ind w:hanging="283"/>
      </w:pPr>
      <w:r>
        <w:t>The date and time of the alleged</w:t>
      </w:r>
      <w:r>
        <w:rPr>
          <w:spacing w:val="-10"/>
        </w:rPr>
        <w:t xml:space="preserve"> </w:t>
      </w:r>
      <w:r>
        <w:t>abuse</w:t>
      </w:r>
    </w:p>
    <w:p w14:paraId="4A9AD51D" w14:textId="77777777" w:rsidR="00C51B0E" w:rsidRDefault="00925F8F">
      <w:pPr>
        <w:pStyle w:val="ListParagraph"/>
        <w:numPr>
          <w:ilvl w:val="0"/>
          <w:numId w:val="3"/>
        </w:numPr>
        <w:tabs>
          <w:tab w:val="left" w:pos="1144"/>
        </w:tabs>
        <w:spacing w:line="268" w:lineRule="exact"/>
        <w:ind w:hanging="283"/>
      </w:pPr>
      <w:r>
        <w:t>The place where the alleged abuse</w:t>
      </w:r>
      <w:r>
        <w:rPr>
          <w:spacing w:val="-9"/>
        </w:rPr>
        <w:t xml:space="preserve"> </w:t>
      </w:r>
      <w:r>
        <w:t>happened</w:t>
      </w:r>
    </w:p>
    <w:p w14:paraId="4A9AD51E" w14:textId="77777777" w:rsidR="00C51B0E" w:rsidRDefault="00925F8F">
      <w:pPr>
        <w:pStyle w:val="ListParagraph"/>
        <w:numPr>
          <w:ilvl w:val="0"/>
          <w:numId w:val="3"/>
        </w:numPr>
        <w:tabs>
          <w:tab w:val="left" w:pos="1144"/>
        </w:tabs>
        <w:spacing w:line="268" w:lineRule="exact"/>
        <w:ind w:hanging="283"/>
      </w:pPr>
      <w:r>
        <w:t>The young person/vulnerable person’s</w:t>
      </w:r>
      <w:r>
        <w:rPr>
          <w:spacing w:val="-21"/>
        </w:rPr>
        <w:t xml:space="preserve"> </w:t>
      </w:r>
      <w:r>
        <w:t>name</w:t>
      </w:r>
    </w:p>
    <w:p w14:paraId="4A9AD51F" w14:textId="77777777" w:rsidR="00C51B0E" w:rsidRDefault="00925F8F">
      <w:pPr>
        <w:pStyle w:val="ListParagraph"/>
        <w:numPr>
          <w:ilvl w:val="0"/>
          <w:numId w:val="3"/>
        </w:numPr>
        <w:tabs>
          <w:tab w:val="left" w:pos="1144"/>
        </w:tabs>
        <w:spacing w:line="268" w:lineRule="exact"/>
        <w:ind w:hanging="283"/>
      </w:pPr>
      <w:r>
        <w:t>The name of the person making the</w:t>
      </w:r>
      <w:r>
        <w:rPr>
          <w:spacing w:val="-8"/>
        </w:rPr>
        <w:t xml:space="preserve"> </w:t>
      </w:r>
      <w:r>
        <w:t>disclosure</w:t>
      </w:r>
    </w:p>
    <w:p w14:paraId="4A9AD520" w14:textId="77777777" w:rsidR="00C51B0E" w:rsidRDefault="00925F8F">
      <w:pPr>
        <w:pStyle w:val="ListParagraph"/>
        <w:numPr>
          <w:ilvl w:val="0"/>
          <w:numId w:val="3"/>
        </w:numPr>
        <w:tabs>
          <w:tab w:val="left" w:pos="1144"/>
        </w:tabs>
        <w:spacing w:line="269" w:lineRule="exact"/>
        <w:ind w:hanging="283"/>
      </w:pPr>
      <w:r>
        <w:t>The nature of the alleged</w:t>
      </w:r>
      <w:r>
        <w:rPr>
          <w:spacing w:val="-9"/>
        </w:rPr>
        <w:t xml:space="preserve"> </w:t>
      </w:r>
      <w:r>
        <w:t>abuse</w:t>
      </w:r>
    </w:p>
    <w:p w14:paraId="4A9AD521" w14:textId="77777777" w:rsidR="00C51B0E" w:rsidRDefault="00925F8F">
      <w:pPr>
        <w:pStyle w:val="ListParagraph"/>
        <w:numPr>
          <w:ilvl w:val="0"/>
          <w:numId w:val="3"/>
        </w:numPr>
        <w:tabs>
          <w:tab w:val="left" w:pos="1144"/>
        </w:tabs>
        <w:spacing w:line="268" w:lineRule="exact"/>
        <w:ind w:hanging="283"/>
      </w:pPr>
      <w:r>
        <w:t>A description of any injuries observed (NB: Do not ask to see</w:t>
      </w:r>
      <w:r>
        <w:rPr>
          <w:spacing w:val="-15"/>
        </w:rPr>
        <w:t xml:space="preserve"> </w:t>
      </w:r>
      <w:r>
        <w:t>them)</w:t>
      </w:r>
    </w:p>
    <w:p w14:paraId="4A9AD522" w14:textId="77777777" w:rsidR="00C51B0E" w:rsidRDefault="00925F8F">
      <w:pPr>
        <w:pStyle w:val="ListParagraph"/>
        <w:numPr>
          <w:ilvl w:val="0"/>
          <w:numId w:val="3"/>
        </w:numPr>
        <w:tabs>
          <w:tab w:val="left" w:pos="1144"/>
        </w:tabs>
        <w:ind w:right="1155" w:hanging="283"/>
        <w:jc w:val="left"/>
      </w:pPr>
      <w:r>
        <w:t xml:space="preserve">The </w:t>
      </w:r>
      <w:r w:rsidR="002462D5">
        <w:t>account, which</w:t>
      </w:r>
      <w:r>
        <w:t xml:space="preserve"> has been given of the allegation. (If disclosed directly by the young person or vulnerable person, the account should be in their</w:t>
      </w:r>
      <w:r>
        <w:rPr>
          <w:spacing w:val="-15"/>
        </w:rPr>
        <w:t xml:space="preserve"> </w:t>
      </w:r>
      <w:r>
        <w:t>words.)</w:t>
      </w:r>
    </w:p>
    <w:p w14:paraId="4A9AD523" w14:textId="77777777" w:rsidR="00C51B0E" w:rsidRDefault="00925F8F">
      <w:pPr>
        <w:pStyle w:val="ListParagraph"/>
        <w:numPr>
          <w:ilvl w:val="0"/>
          <w:numId w:val="3"/>
        </w:numPr>
        <w:tabs>
          <w:tab w:val="left" w:pos="1144"/>
        </w:tabs>
        <w:spacing w:before="1" w:line="268" w:lineRule="exact"/>
        <w:ind w:hanging="283"/>
      </w:pPr>
      <w:r>
        <w:t>The age of the young person/vulnerable</w:t>
      </w:r>
      <w:r>
        <w:rPr>
          <w:spacing w:val="-12"/>
        </w:rPr>
        <w:t xml:space="preserve"> </w:t>
      </w:r>
      <w:r>
        <w:t>person</w:t>
      </w:r>
    </w:p>
    <w:p w14:paraId="4A9AD524" w14:textId="77777777" w:rsidR="00C51B0E" w:rsidRDefault="00925F8F">
      <w:pPr>
        <w:pStyle w:val="ListParagraph"/>
        <w:numPr>
          <w:ilvl w:val="0"/>
          <w:numId w:val="3"/>
        </w:numPr>
        <w:tabs>
          <w:tab w:val="left" w:pos="1144"/>
        </w:tabs>
        <w:spacing w:line="268" w:lineRule="exact"/>
        <w:ind w:hanging="283"/>
      </w:pPr>
      <w:r>
        <w:t>The address of the young person/vulnerable</w:t>
      </w:r>
      <w:r>
        <w:rPr>
          <w:spacing w:val="-13"/>
        </w:rPr>
        <w:t xml:space="preserve"> </w:t>
      </w:r>
      <w:r>
        <w:t>person</w:t>
      </w:r>
    </w:p>
    <w:p w14:paraId="4A9AD525" w14:textId="77777777" w:rsidR="00C51B0E" w:rsidRDefault="00925F8F">
      <w:pPr>
        <w:pStyle w:val="ListParagraph"/>
        <w:numPr>
          <w:ilvl w:val="0"/>
          <w:numId w:val="3"/>
        </w:numPr>
        <w:tabs>
          <w:tab w:val="left" w:pos="1144"/>
        </w:tabs>
        <w:spacing w:line="268" w:lineRule="exact"/>
        <w:ind w:hanging="283"/>
      </w:pPr>
      <w:r>
        <w:t>Contact details of the young person/vulnerable</w:t>
      </w:r>
      <w:r>
        <w:rPr>
          <w:spacing w:val="-13"/>
        </w:rPr>
        <w:t xml:space="preserve"> </w:t>
      </w:r>
      <w:r>
        <w:t>person</w:t>
      </w:r>
    </w:p>
    <w:p w14:paraId="4A9AD526" w14:textId="77777777" w:rsidR="00C51B0E" w:rsidRDefault="00925F8F">
      <w:pPr>
        <w:pStyle w:val="ListParagraph"/>
        <w:numPr>
          <w:ilvl w:val="0"/>
          <w:numId w:val="3"/>
        </w:numPr>
        <w:tabs>
          <w:tab w:val="left" w:pos="1144"/>
        </w:tabs>
        <w:spacing w:line="268" w:lineRule="exact"/>
        <w:ind w:hanging="283"/>
      </w:pPr>
      <w:r>
        <w:t>The date and time of the</w:t>
      </w:r>
      <w:r>
        <w:rPr>
          <w:spacing w:val="-10"/>
        </w:rPr>
        <w:t xml:space="preserve"> </w:t>
      </w:r>
      <w:r>
        <w:t>observation/disclosure</w:t>
      </w:r>
    </w:p>
    <w:p w14:paraId="4A9AD527" w14:textId="77777777" w:rsidR="00C51B0E" w:rsidRDefault="00925F8F">
      <w:pPr>
        <w:pStyle w:val="ListParagraph"/>
        <w:numPr>
          <w:ilvl w:val="0"/>
          <w:numId w:val="3"/>
        </w:numPr>
        <w:tabs>
          <w:tab w:val="left" w:pos="1144"/>
        </w:tabs>
        <w:spacing w:line="268" w:lineRule="exact"/>
        <w:ind w:hanging="283"/>
      </w:pPr>
      <w:r>
        <w:t>Safeguarding Officer name and the name(s) of any other person(s)</w:t>
      </w:r>
      <w:r>
        <w:rPr>
          <w:spacing w:val="-21"/>
        </w:rPr>
        <w:t xml:space="preserve"> </w:t>
      </w:r>
      <w:r>
        <w:t>present</w:t>
      </w:r>
    </w:p>
    <w:p w14:paraId="4A9AD528" w14:textId="5E8AAFF9" w:rsidR="00C51B0E" w:rsidRDefault="00C51B0E">
      <w:pPr>
        <w:pStyle w:val="BodyText"/>
        <w:spacing w:before="9"/>
        <w:rPr>
          <w:sz w:val="21"/>
        </w:rPr>
      </w:pPr>
    </w:p>
    <w:p w14:paraId="098DD7AD" w14:textId="711CE5D7" w:rsidR="00B85D41" w:rsidRDefault="00B85D41">
      <w:pPr>
        <w:pStyle w:val="BodyText"/>
        <w:spacing w:before="9"/>
        <w:rPr>
          <w:sz w:val="21"/>
        </w:rPr>
      </w:pPr>
    </w:p>
    <w:p w14:paraId="7CAA4EDB" w14:textId="61C27965" w:rsidR="00B85D41" w:rsidRDefault="00B85D41">
      <w:pPr>
        <w:pStyle w:val="BodyText"/>
        <w:spacing w:before="9"/>
        <w:rPr>
          <w:sz w:val="21"/>
        </w:rPr>
      </w:pPr>
    </w:p>
    <w:p w14:paraId="7CB80469" w14:textId="77777777" w:rsidR="00B85D41" w:rsidRDefault="00B85D41">
      <w:pPr>
        <w:pStyle w:val="BodyText"/>
        <w:spacing w:before="9"/>
        <w:rPr>
          <w:sz w:val="21"/>
        </w:rPr>
      </w:pPr>
    </w:p>
    <w:p w14:paraId="4A9AD529" w14:textId="364A34A9" w:rsidR="00C51B0E" w:rsidRDefault="00925F8F">
      <w:pPr>
        <w:pStyle w:val="BodyText"/>
        <w:ind w:left="860" w:right="1155"/>
        <w:jc w:val="both"/>
      </w:pPr>
      <w:r>
        <w:t>The record should be, as far as possible, verbatim rather than summarised and it should be factual in terms of what the young person/vulnerable person or person making the disclosure (where not a direct disclosure) has reported and should not be based on opinion or assumptions.</w:t>
      </w:r>
    </w:p>
    <w:p w14:paraId="57D3119B" w14:textId="77777777" w:rsidR="00C22052" w:rsidRDefault="00C22052">
      <w:pPr>
        <w:pStyle w:val="BodyText"/>
        <w:ind w:left="860" w:right="1155"/>
        <w:jc w:val="both"/>
      </w:pPr>
    </w:p>
    <w:p w14:paraId="4A9AD52D" w14:textId="77777777" w:rsidR="00C51B0E" w:rsidRDefault="00925F8F" w:rsidP="00FC0C1E">
      <w:pPr>
        <w:pStyle w:val="BodyText"/>
        <w:ind w:left="860" w:right="1157"/>
        <w:jc w:val="both"/>
      </w:pPr>
      <w:r>
        <w:t>Young people or vulnerable people with learning difficulties and/or disabilities may need additional support when making a disclosure. This may take the form of the young person/vulnerable person’s nominated support being present at any interview to act as a facilitator or in an advocacy role. It should never be assumed that a young person/vulnerable person</w:t>
      </w:r>
      <w:r>
        <w:rPr>
          <w:spacing w:val="-21"/>
        </w:rPr>
        <w:t xml:space="preserve"> </w:t>
      </w:r>
      <w:r>
        <w:t>with</w:t>
      </w:r>
      <w:r>
        <w:rPr>
          <w:spacing w:val="-18"/>
        </w:rPr>
        <w:t xml:space="preserve"> </w:t>
      </w:r>
      <w:r>
        <w:t>learning</w:t>
      </w:r>
      <w:r>
        <w:rPr>
          <w:spacing w:val="-18"/>
        </w:rPr>
        <w:t xml:space="preserve"> </w:t>
      </w:r>
      <w:r>
        <w:t>difficulties</w:t>
      </w:r>
      <w:r>
        <w:rPr>
          <w:spacing w:val="-18"/>
        </w:rPr>
        <w:t xml:space="preserve"> </w:t>
      </w:r>
      <w:r>
        <w:t>and/or</w:t>
      </w:r>
      <w:r>
        <w:rPr>
          <w:spacing w:val="-19"/>
        </w:rPr>
        <w:t xml:space="preserve"> </w:t>
      </w:r>
      <w:r>
        <w:t>disabilities</w:t>
      </w:r>
      <w:r>
        <w:rPr>
          <w:spacing w:val="-18"/>
        </w:rPr>
        <w:t xml:space="preserve"> </w:t>
      </w:r>
      <w:r>
        <w:t>is</w:t>
      </w:r>
      <w:r>
        <w:rPr>
          <w:spacing w:val="-20"/>
        </w:rPr>
        <w:t xml:space="preserve"> </w:t>
      </w:r>
      <w:r>
        <w:t>not</w:t>
      </w:r>
      <w:r>
        <w:rPr>
          <w:spacing w:val="-19"/>
        </w:rPr>
        <w:t xml:space="preserve"> </w:t>
      </w:r>
      <w:r>
        <w:t>capable</w:t>
      </w:r>
      <w:r>
        <w:rPr>
          <w:spacing w:val="-18"/>
        </w:rPr>
        <w:t xml:space="preserve"> </w:t>
      </w:r>
      <w:r>
        <w:t>of</w:t>
      </w:r>
      <w:r>
        <w:rPr>
          <w:spacing w:val="-17"/>
        </w:rPr>
        <w:t xml:space="preserve"> </w:t>
      </w:r>
      <w:r>
        <w:t>providing</w:t>
      </w:r>
      <w:r>
        <w:rPr>
          <w:spacing w:val="-18"/>
        </w:rPr>
        <w:t xml:space="preserve"> </w:t>
      </w:r>
      <w:r>
        <w:t>credible</w:t>
      </w:r>
      <w:r>
        <w:rPr>
          <w:spacing w:val="-18"/>
        </w:rPr>
        <w:t xml:space="preserve"> </w:t>
      </w:r>
      <w:r>
        <w:t>evidence.</w:t>
      </w:r>
    </w:p>
    <w:p w14:paraId="4A9AD52E" w14:textId="77777777" w:rsidR="00C51B0E" w:rsidRDefault="00C51B0E">
      <w:pPr>
        <w:pStyle w:val="BodyText"/>
      </w:pPr>
    </w:p>
    <w:p w14:paraId="4A9AD52F" w14:textId="77777777" w:rsidR="00C51B0E" w:rsidRDefault="00925F8F">
      <w:pPr>
        <w:pStyle w:val="BodyText"/>
        <w:ind w:left="860" w:right="1156"/>
        <w:jc w:val="both"/>
      </w:pPr>
      <w:r>
        <w:t xml:space="preserve">The Safeguarding </w:t>
      </w:r>
      <w:r w:rsidR="00EF5A97">
        <w:t xml:space="preserve">and Wellbeing </w:t>
      </w:r>
      <w:r>
        <w:t>Officer</w:t>
      </w:r>
      <w:r w:rsidR="00EF5A97">
        <w:t xml:space="preserve">s </w:t>
      </w:r>
      <w:r>
        <w:t xml:space="preserve">should record details of the suspected/alleged abuse on </w:t>
      </w:r>
      <w:r w:rsidR="00EF5A97">
        <w:t xml:space="preserve">to the My Concern database and, if appropriate </w:t>
      </w:r>
      <w:r>
        <w:t xml:space="preserve">should refer the matter to </w:t>
      </w:r>
      <w:r w:rsidR="00EF5A97">
        <w:t>an</w:t>
      </w:r>
      <w:r>
        <w:t xml:space="preserve"> external agency where they feel that the young person may be in need and/or may be at risk of suffering significant harm.</w:t>
      </w:r>
    </w:p>
    <w:p w14:paraId="4A9AD530" w14:textId="77777777" w:rsidR="00C51B0E" w:rsidRDefault="00C51B0E">
      <w:pPr>
        <w:pStyle w:val="BodyText"/>
        <w:spacing w:before="11"/>
        <w:rPr>
          <w:sz w:val="21"/>
        </w:rPr>
      </w:pPr>
    </w:p>
    <w:p w14:paraId="4A9AD531" w14:textId="77777777" w:rsidR="00C51B0E" w:rsidRDefault="00EF5A97" w:rsidP="00EF5A97">
      <w:pPr>
        <w:pStyle w:val="BodyText"/>
        <w:ind w:left="860" w:right="1163"/>
        <w:jc w:val="both"/>
      </w:pPr>
      <w:r>
        <w:t xml:space="preserve">My Concern will </w:t>
      </w:r>
      <w:r w:rsidR="00925F8F">
        <w:t xml:space="preserve">record </w:t>
      </w:r>
      <w:r>
        <w:t>t</w:t>
      </w:r>
      <w:r w:rsidR="00925F8F">
        <w:t xml:space="preserve">he time of the referral and the name of the person (and agency) </w:t>
      </w:r>
    </w:p>
    <w:p w14:paraId="4A9AD532" w14:textId="77777777" w:rsidR="00EF5A97" w:rsidRDefault="00EF5A97" w:rsidP="00EF5A97">
      <w:pPr>
        <w:pStyle w:val="BodyText"/>
        <w:ind w:left="860" w:right="1163"/>
        <w:jc w:val="both"/>
      </w:pPr>
    </w:p>
    <w:p w14:paraId="4A9AD533" w14:textId="77777777" w:rsidR="00C51B0E" w:rsidRDefault="00925F8F">
      <w:pPr>
        <w:pStyle w:val="BodyText"/>
        <w:spacing w:before="1"/>
        <w:ind w:left="860" w:right="1160"/>
        <w:jc w:val="both"/>
      </w:pPr>
      <w:r>
        <w:t>The advice received from the referral agency on what action, if any, is to be taken should be noted and kept on file.</w:t>
      </w:r>
    </w:p>
    <w:p w14:paraId="4A9AD534" w14:textId="77777777" w:rsidR="00C51B0E" w:rsidRDefault="00C51B0E">
      <w:pPr>
        <w:pStyle w:val="BodyText"/>
        <w:spacing w:before="9"/>
        <w:rPr>
          <w:sz w:val="21"/>
        </w:rPr>
      </w:pPr>
    </w:p>
    <w:p w14:paraId="4A9AD535" w14:textId="77777777" w:rsidR="00C51B0E" w:rsidRDefault="00925F8F">
      <w:pPr>
        <w:pStyle w:val="BodyText"/>
        <w:ind w:left="860" w:right="1158"/>
        <w:jc w:val="both"/>
      </w:pPr>
      <w:r>
        <w:t>Any action to be taken by the College, including that agreed with the referral agency should be</w:t>
      </w:r>
      <w:r>
        <w:rPr>
          <w:spacing w:val="-7"/>
        </w:rPr>
        <w:t xml:space="preserve"> </w:t>
      </w:r>
      <w:r>
        <w:t>noted</w:t>
      </w:r>
      <w:r>
        <w:rPr>
          <w:spacing w:val="-9"/>
        </w:rPr>
        <w:t xml:space="preserve"> </w:t>
      </w:r>
      <w:r>
        <w:t>and</w:t>
      </w:r>
      <w:r>
        <w:rPr>
          <w:spacing w:val="-9"/>
        </w:rPr>
        <w:t xml:space="preserve"> </w:t>
      </w:r>
      <w:r>
        <w:t>the</w:t>
      </w:r>
      <w:r>
        <w:rPr>
          <w:spacing w:val="-9"/>
        </w:rPr>
        <w:t xml:space="preserve"> </w:t>
      </w:r>
      <w:r>
        <w:t>Safeguarding</w:t>
      </w:r>
      <w:r>
        <w:rPr>
          <w:spacing w:val="-7"/>
        </w:rPr>
        <w:t xml:space="preserve"> </w:t>
      </w:r>
      <w:r>
        <w:t>Officer/Designated</w:t>
      </w:r>
      <w:r>
        <w:rPr>
          <w:spacing w:val="-6"/>
        </w:rPr>
        <w:t xml:space="preserve"> </w:t>
      </w:r>
      <w:r>
        <w:t>Safeguarding</w:t>
      </w:r>
      <w:r>
        <w:rPr>
          <w:spacing w:val="-7"/>
        </w:rPr>
        <w:t xml:space="preserve"> </w:t>
      </w:r>
      <w:r>
        <w:t>Lead</w:t>
      </w:r>
      <w:r>
        <w:rPr>
          <w:spacing w:val="-9"/>
        </w:rPr>
        <w:t xml:space="preserve"> </w:t>
      </w:r>
      <w:r>
        <w:t>(or</w:t>
      </w:r>
      <w:r>
        <w:rPr>
          <w:spacing w:val="-10"/>
        </w:rPr>
        <w:t xml:space="preserve"> </w:t>
      </w:r>
      <w:r>
        <w:t>nominated</w:t>
      </w:r>
      <w:r>
        <w:rPr>
          <w:spacing w:val="-7"/>
        </w:rPr>
        <w:t xml:space="preserve"> </w:t>
      </w:r>
      <w:r>
        <w:t>Deputy) needs to confirm that this action is being/has been</w:t>
      </w:r>
      <w:r>
        <w:rPr>
          <w:spacing w:val="-20"/>
        </w:rPr>
        <w:t xml:space="preserve"> </w:t>
      </w:r>
      <w:r>
        <w:t>taken.</w:t>
      </w:r>
    </w:p>
    <w:p w14:paraId="4A9AD536" w14:textId="33E5D0C9" w:rsidR="00C51B0E" w:rsidRDefault="00C51B0E">
      <w:pPr>
        <w:pStyle w:val="BodyText"/>
        <w:spacing w:before="8"/>
        <w:rPr>
          <w:sz w:val="21"/>
        </w:rPr>
      </w:pPr>
    </w:p>
    <w:p w14:paraId="12878C88" w14:textId="77777777" w:rsidR="00B85D41" w:rsidRDefault="00B85D41">
      <w:pPr>
        <w:pStyle w:val="BodyText"/>
        <w:spacing w:before="8"/>
        <w:rPr>
          <w:sz w:val="21"/>
        </w:rPr>
      </w:pPr>
    </w:p>
    <w:p w14:paraId="4A9AD537" w14:textId="77777777" w:rsidR="00C51B0E" w:rsidRDefault="00925F8F">
      <w:pPr>
        <w:pStyle w:val="Heading2"/>
        <w:spacing w:before="1"/>
      </w:pPr>
      <w:r>
        <w:t>14 – 16 YEAR OLD STUDENTS</w:t>
      </w:r>
    </w:p>
    <w:p w14:paraId="4A9AD538" w14:textId="77777777" w:rsidR="00C51B0E" w:rsidRDefault="00C51B0E">
      <w:pPr>
        <w:pStyle w:val="BodyText"/>
        <w:spacing w:before="2"/>
        <w:rPr>
          <w:b/>
        </w:rPr>
      </w:pPr>
    </w:p>
    <w:p w14:paraId="4A9AD539" w14:textId="0ECFB1C1" w:rsidR="00C51B0E" w:rsidRDefault="00925F8F">
      <w:pPr>
        <w:pStyle w:val="BodyText"/>
        <w:spacing w:before="1"/>
        <w:ind w:left="860" w:right="1152"/>
        <w:jc w:val="both"/>
      </w:pPr>
      <w:r>
        <w:t xml:space="preserve">Where a suspicion/allegation of abuse is made in respect of a 14-16 year old student, who is enrolled at a school or with another sponsor, employees should contact the 14-19 Schools </w:t>
      </w:r>
      <w:r w:rsidRPr="00C158E8">
        <w:t xml:space="preserve">Liaison Co-ordinator or </w:t>
      </w:r>
      <w:r>
        <w:t>nominated deputy. The 14-19 Schools Liaison Co-ordinator (or nominated Deputy) will liaise with the Child Protection Officer from the student’s school or sponsor, ensuring that the student is informed of this process.</w:t>
      </w:r>
    </w:p>
    <w:p w14:paraId="4A9AD53A" w14:textId="115B06BD" w:rsidR="00C51B0E" w:rsidRDefault="00C51B0E">
      <w:pPr>
        <w:pStyle w:val="BodyText"/>
        <w:spacing w:before="7"/>
        <w:rPr>
          <w:sz w:val="21"/>
        </w:rPr>
      </w:pPr>
    </w:p>
    <w:p w14:paraId="6C1E3089" w14:textId="77777777" w:rsidR="00B85D41" w:rsidRDefault="00B85D41">
      <w:pPr>
        <w:pStyle w:val="BodyText"/>
        <w:spacing w:before="7"/>
        <w:rPr>
          <w:sz w:val="21"/>
        </w:rPr>
      </w:pPr>
    </w:p>
    <w:p w14:paraId="4A9AD53B" w14:textId="77777777" w:rsidR="00C51B0E" w:rsidRDefault="00925F8F">
      <w:pPr>
        <w:pStyle w:val="Heading2"/>
      </w:pPr>
      <w:r>
        <w:t>MANAGING STUDENT BEHAVIOUR</w:t>
      </w:r>
    </w:p>
    <w:p w14:paraId="4A9AD53C" w14:textId="77777777" w:rsidR="00C51B0E" w:rsidRDefault="00C51B0E">
      <w:pPr>
        <w:pStyle w:val="BodyText"/>
        <w:spacing w:before="2"/>
        <w:rPr>
          <w:b/>
        </w:rPr>
      </w:pPr>
    </w:p>
    <w:p w14:paraId="4A9AD53D" w14:textId="40607ACC" w:rsidR="00C51B0E" w:rsidRDefault="00925F8F">
      <w:pPr>
        <w:pStyle w:val="BodyText"/>
        <w:ind w:left="860" w:right="1152"/>
        <w:jc w:val="both"/>
      </w:pPr>
      <w:r>
        <w:t xml:space="preserve">If through the investigation of disclosures, it is identified that College rules have been broken the matter should be referred to the </w:t>
      </w:r>
      <w:r w:rsidR="001647FA">
        <w:t xml:space="preserve">faculty </w:t>
      </w:r>
      <w:r w:rsidR="00330BDC">
        <w:t>Head</w:t>
      </w:r>
      <w:r w:rsidR="001647FA">
        <w:t xml:space="preserve"> for</w:t>
      </w:r>
      <w:r w:rsidR="00330BDC">
        <w:t xml:space="preserve"> </w:t>
      </w:r>
      <w:r w:rsidRPr="00330BDC">
        <w:t xml:space="preserve">Student </w:t>
      </w:r>
      <w:r w:rsidR="00330BDC" w:rsidRPr="00330BDC">
        <w:t>Experience</w:t>
      </w:r>
      <w:r w:rsidRPr="00330BDC">
        <w:t xml:space="preserve"> </w:t>
      </w:r>
      <w:r>
        <w:t>for appropriate action to be taken.</w:t>
      </w:r>
    </w:p>
    <w:p w14:paraId="5053A91E" w14:textId="3766A256" w:rsidR="00D4141C" w:rsidRDefault="00D4141C">
      <w:pPr>
        <w:pStyle w:val="BodyText"/>
        <w:ind w:left="860" w:right="1152"/>
        <w:jc w:val="both"/>
      </w:pPr>
    </w:p>
    <w:p w14:paraId="776E8BC4" w14:textId="77777777" w:rsidR="00B85D41" w:rsidRDefault="00B85D41">
      <w:pPr>
        <w:pStyle w:val="BodyText"/>
        <w:ind w:left="860" w:right="1152"/>
        <w:jc w:val="both"/>
      </w:pPr>
    </w:p>
    <w:p w14:paraId="0EC9C601" w14:textId="59E0C03C" w:rsidR="00D4141C" w:rsidRDefault="00D4141C" w:rsidP="00D4141C">
      <w:pPr>
        <w:pStyle w:val="Heading2"/>
      </w:pPr>
      <w:r>
        <w:t>VISIBLE IDENTIFICATION</w:t>
      </w:r>
    </w:p>
    <w:p w14:paraId="1E3BB59C" w14:textId="0E2EB96F" w:rsidR="00D4141C" w:rsidRPr="000F551D" w:rsidRDefault="00D4141C" w:rsidP="00D4141C">
      <w:pPr>
        <w:pStyle w:val="Heading2"/>
        <w:rPr>
          <w:sz w:val="16"/>
          <w:szCs w:val="16"/>
        </w:rPr>
      </w:pPr>
    </w:p>
    <w:p w14:paraId="318C8B2D" w14:textId="1FD7439A" w:rsidR="00D4141C" w:rsidRPr="00D4141C" w:rsidRDefault="00D4141C" w:rsidP="008A180D">
      <w:pPr>
        <w:pStyle w:val="Heading2"/>
        <w:ind w:right="1151"/>
        <w:rPr>
          <w:b w:val="0"/>
        </w:rPr>
      </w:pPr>
      <w:r>
        <w:rPr>
          <w:b w:val="0"/>
        </w:rPr>
        <w:t>The Sheffield College operate a visible ID policy for all staff, volunteers, students and visitors to the college.  This enables the college to ensure that only authorized persons are admitted to the buildings to maintain a safe and secure environment.</w:t>
      </w:r>
    </w:p>
    <w:p w14:paraId="10A89838" w14:textId="41B2C4DB" w:rsidR="00D4141C" w:rsidRPr="000F551D" w:rsidRDefault="00D4141C" w:rsidP="008A180D">
      <w:pPr>
        <w:pStyle w:val="Heading2"/>
        <w:ind w:right="1151"/>
        <w:rPr>
          <w:b w:val="0"/>
          <w:sz w:val="16"/>
          <w:szCs w:val="16"/>
        </w:rPr>
      </w:pPr>
    </w:p>
    <w:p w14:paraId="636890BF" w14:textId="0703431D" w:rsidR="00D4141C" w:rsidRDefault="00D4141C" w:rsidP="008A180D">
      <w:pPr>
        <w:pStyle w:val="Heading2"/>
        <w:numPr>
          <w:ilvl w:val="0"/>
          <w:numId w:val="10"/>
        </w:numPr>
        <w:ind w:left="1222" w:right="1151"/>
        <w:rPr>
          <w:b w:val="0"/>
        </w:rPr>
      </w:pPr>
      <w:r>
        <w:rPr>
          <w:b w:val="0"/>
        </w:rPr>
        <w:t>The wearing and displaying of lanyards and ID on College premises must be enforced by all staff at all times</w:t>
      </w:r>
    </w:p>
    <w:p w14:paraId="5F42B5FF" w14:textId="292551F6" w:rsidR="00D4141C" w:rsidRDefault="00D4141C" w:rsidP="008A180D">
      <w:pPr>
        <w:pStyle w:val="Heading2"/>
        <w:numPr>
          <w:ilvl w:val="0"/>
          <w:numId w:val="10"/>
        </w:numPr>
        <w:ind w:left="1222" w:right="1151"/>
        <w:rPr>
          <w:b w:val="0"/>
        </w:rPr>
      </w:pPr>
      <w:r>
        <w:rPr>
          <w:b w:val="0"/>
        </w:rPr>
        <w:t>Staff should wear their lanyard and ID at all times, except for periods when engaged in practical activity where entanglement or other risks have been identified</w:t>
      </w:r>
    </w:p>
    <w:p w14:paraId="17C62422" w14:textId="28DF2563" w:rsidR="00B85D41" w:rsidRDefault="00B85D41" w:rsidP="00B85D41">
      <w:pPr>
        <w:pStyle w:val="Heading2"/>
        <w:ind w:right="1151"/>
        <w:rPr>
          <w:b w:val="0"/>
        </w:rPr>
      </w:pPr>
    </w:p>
    <w:p w14:paraId="13A9FE7D" w14:textId="77777777" w:rsidR="00B85D41" w:rsidRDefault="00B85D41" w:rsidP="00B85D41">
      <w:pPr>
        <w:pStyle w:val="Heading2"/>
        <w:ind w:right="1151"/>
        <w:rPr>
          <w:b w:val="0"/>
        </w:rPr>
      </w:pPr>
    </w:p>
    <w:p w14:paraId="27816511" w14:textId="4178B0C7" w:rsidR="00FC0C1E" w:rsidRDefault="00D4141C" w:rsidP="00FC0C1E">
      <w:pPr>
        <w:pStyle w:val="Heading2"/>
        <w:numPr>
          <w:ilvl w:val="0"/>
          <w:numId w:val="10"/>
        </w:numPr>
        <w:ind w:left="1222" w:right="1151"/>
        <w:rPr>
          <w:b w:val="0"/>
        </w:rPr>
      </w:pPr>
      <w:r>
        <w:rPr>
          <w:b w:val="0"/>
        </w:rPr>
        <w:t>Students must adhere to health and safety regulations and always remove their lanyards when undertaking practical tasks where entanglement or other risks have been identifie</w:t>
      </w:r>
      <w:r w:rsidR="00477167">
        <w:rPr>
          <w:b w:val="0"/>
        </w:rPr>
        <w:t>d by the tutor.  Lanyards must be put on again before leaving the teaching space</w:t>
      </w:r>
    </w:p>
    <w:p w14:paraId="4E22A187" w14:textId="77777777" w:rsidR="00B85D41" w:rsidRPr="00FC0C1E" w:rsidRDefault="00B85D41" w:rsidP="00B85D41">
      <w:pPr>
        <w:pStyle w:val="Heading2"/>
        <w:ind w:left="1222" w:right="1151"/>
        <w:rPr>
          <w:b w:val="0"/>
        </w:rPr>
      </w:pPr>
    </w:p>
    <w:p w14:paraId="5F5D4815" w14:textId="77777777" w:rsidR="00FC0C1E" w:rsidRPr="000F551D" w:rsidRDefault="00FC0C1E" w:rsidP="00FC0C1E">
      <w:pPr>
        <w:pStyle w:val="Heading2"/>
        <w:ind w:right="1151"/>
        <w:rPr>
          <w:b w:val="0"/>
          <w:sz w:val="16"/>
          <w:szCs w:val="16"/>
        </w:rPr>
      </w:pPr>
    </w:p>
    <w:p w14:paraId="4A9AD53F" w14:textId="77777777" w:rsidR="00D91A21" w:rsidRDefault="00D91A21">
      <w:pPr>
        <w:pStyle w:val="Heading2"/>
        <w:rPr>
          <w:b w:val="0"/>
        </w:rPr>
      </w:pPr>
      <w:r>
        <w:t>THE USE OF “REASONABLE FORCE” IN COLLEGE</w:t>
      </w:r>
    </w:p>
    <w:p w14:paraId="4A9AD540" w14:textId="77777777" w:rsidR="00D91A21" w:rsidRPr="000F551D" w:rsidRDefault="00D91A21">
      <w:pPr>
        <w:pStyle w:val="Heading2"/>
        <w:rPr>
          <w:b w:val="0"/>
          <w:sz w:val="16"/>
          <w:szCs w:val="16"/>
        </w:rPr>
      </w:pPr>
    </w:p>
    <w:p w14:paraId="4A9AD541" w14:textId="62633487" w:rsidR="00D91A21" w:rsidRPr="00D91A21" w:rsidRDefault="00D91A21" w:rsidP="00D91A21">
      <w:pPr>
        <w:pStyle w:val="Heading2"/>
        <w:ind w:right="1121"/>
        <w:rPr>
          <w:b w:val="0"/>
        </w:rPr>
      </w:pPr>
      <w:r>
        <w:rPr>
          <w:b w:val="0"/>
        </w:rPr>
        <w:t xml:space="preserve">There are circumstances when it is appropriate for staff in college to use reasonable force to safeguard children and young people.  The term “reasonable force” covers the broad range of actions used by staff that involve a degree of physical contact to control or restrain children.  This can range from guiding a child to safety by the arm to more extreme circumstances such as breaking up a fight or where a young person needs to be restrained to prevent violence or injury.  “Reasonable” in these circumstances </w:t>
      </w:r>
      <w:r w:rsidR="00042BCA">
        <w:rPr>
          <w:b w:val="0"/>
        </w:rPr>
        <w:t>means,</w:t>
      </w:r>
      <w:r>
        <w:rPr>
          <w:b w:val="0"/>
        </w:rPr>
        <w:t xml:space="preserve"> “using no more force than is needed”.  The use of force may involve either passive physical contact such as standing between pupils or blocking a pupil’s path or active physical contact such as leading a pupil by the arm out of the classroom.</w:t>
      </w:r>
    </w:p>
    <w:p w14:paraId="4A9AD542" w14:textId="478432B2" w:rsidR="00D91A21" w:rsidRDefault="00D91A21">
      <w:pPr>
        <w:pStyle w:val="Heading2"/>
        <w:rPr>
          <w:sz w:val="16"/>
          <w:szCs w:val="16"/>
        </w:rPr>
      </w:pPr>
    </w:p>
    <w:p w14:paraId="35999EE5" w14:textId="77777777" w:rsidR="00B85D41" w:rsidRPr="000F551D" w:rsidRDefault="00B85D41">
      <w:pPr>
        <w:pStyle w:val="Heading2"/>
        <w:rPr>
          <w:sz w:val="16"/>
          <w:szCs w:val="16"/>
        </w:rPr>
      </w:pPr>
    </w:p>
    <w:p w14:paraId="4A9AD545" w14:textId="77777777" w:rsidR="00C51B0E" w:rsidRDefault="00925F8F">
      <w:pPr>
        <w:pStyle w:val="Heading2"/>
      </w:pPr>
      <w:r>
        <w:t>WORK PLACEMENTS</w:t>
      </w:r>
    </w:p>
    <w:p w14:paraId="4A9AD546" w14:textId="77777777" w:rsidR="00C51B0E" w:rsidRPr="000F551D" w:rsidRDefault="00C51B0E">
      <w:pPr>
        <w:pStyle w:val="BodyText"/>
        <w:spacing w:before="2"/>
        <w:rPr>
          <w:b/>
          <w:sz w:val="16"/>
          <w:szCs w:val="16"/>
        </w:rPr>
      </w:pPr>
    </w:p>
    <w:p w14:paraId="4A9AD547" w14:textId="77777777" w:rsidR="00C51B0E" w:rsidRDefault="00925F8F">
      <w:pPr>
        <w:pStyle w:val="BodyText"/>
        <w:ind w:left="860" w:right="1153"/>
        <w:jc w:val="both"/>
      </w:pPr>
      <w:r>
        <w:t>Employers</w:t>
      </w:r>
      <w:r>
        <w:rPr>
          <w:spacing w:val="-7"/>
        </w:rPr>
        <w:t xml:space="preserve"> </w:t>
      </w:r>
      <w:r>
        <w:t>and</w:t>
      </w:r>
      <w:r>
        <w:rPr>
          <w:spacing w:val="-10"/>
        </w:rPr>
        <w:t xml:space="preserve"> </w:t>
      </w:r>
      <w:r>
        <w:t>training</w:t>
      </w:r>
      <w:r>
        <w:rPr>
          <w:spacing w:val="-8"/>
        </w:rPr>
        <w:t xml:space="preserve"> </w:t>
      </w:r>
      <w:r>
        <w:t>organisations</w:t>
      </w:r>
      <w:r>
        <w:rPr>
          <w:spacing w:val="-10"/>
        </w:rPr>
        <w:t xml:space="preserve"> </w:t>
      </w:r>
      <w:r>
        <w:t>will</w:t>
      </w:r>
      <w:r>
        <w:rPr>
          <w:spacing w:val="-8"/>
        </w:rPr>
        <w:t xml:space="preserve"> </w:t>
      </w:r>
      <w:r>
        <w:t>be</w:t>
      </w:r>
      <w:r>
        <w:rPr>
          <w:spacing w:val="-8"/>
        </w:rPr>
        <w:t xml:space="preserve"> </w:t>
      </w:r>
      <w:r>
        <w:t>required</w:t>
      </w:r>
      <w:r>
        <w:rPr>
          <w:spacing w:val="-10"/>
        </w:rPr>
        <w:t xml:space="preserve"> </w:t>
      </w:r>
      <w:r>
        <w:t>to</w:t>
      </w:r>
      <w:r>
        <w:rPr>
          <w:spacing w:val="-10"/>
        </w:rPr>
        <w:t xml:space="preserve"> </w:t>
      </w:r>
      <w:r>
        <w:t>co-operate</w:t>
      </w:r>
      <w:r>
        <w:rPr>
          <w:spacing w:val="-9"/>
        </w:rPr>
        <w:t xml:space="preserve"> </w:t>
      </w:r>
      <w:r>
        <w:t>with</w:t>
      </w:r>
      <w:r>
        <w:rPr>
          <w:spacing w:val="-10"/>
        </w:rPr>
        <w:t xml:space="preserve"> </w:t>
      </w:r>
      <w:r>
        <w:t>the</w:t>
      </w:r>
      <w:r>
        <w:rPr>
          <w:spacing w:val="-7"/>
        </w:rPr>
        <w:t xml:space="preserve"> </w:t>
      </w:r>
      <w:r>
        <w:t>College</w:t>
      </w:r>
      <w:r>
        <w:rPr>
          <w:spacing w:val="-9"/>
        </w:rPr>
        <w:t xml:space="preserve"> </w:t>
      </w:r>
      <w:r>
        <w:t>in</w:t>
      </w:r>
      <w:r>
        <w:rPr>
          <w:spacing w:val="-7"/>
        </w:rPr>
        <w:t xml:space="preserve"> </w:t>
      </w:r>
      <w:r>
        <w:t>putting in</w:t>
      </w:r>
      <w:r>
        <w:rPr>
          <w:spacing w:val="-4"/>
        </w:rPr>
        <w:t xml:space="preserve"> </w:t>
      </w:r>
      <w:r>
        <w:t>place</w:t>
      </w:r>
      <w:r>
        <w:rPr>
          <w:spacing w:val="-4"/>
        </w:rPr>
        <w:t xml:space="preserve"> </w:t>
      </w:r>
      <w:r>
        <w:t>and</w:t>
      </w:r>
      <w:r>
        <w:rPr>
          <w:spacing w:val="-4"/>
        </w:rPr>
        <w:t xml:space="preserve"> </w:t>
      </w:r>
      <w:r>
        <w:t>subscribing</w:t>
      </w:r>
      <w:r>
        <w:rPr>
          <w:spacing w:val="-7"/>
        </w:rPr>
        <w:t xml:space="preserve"> </w:t>
      </w:r>
      <w:r>
        <w:t>to</w:t>
      </w:r>
      <w:r>
        <w:rPr>
          <w:spacing w:val="-4"/>
        </w:rPr>
        <w:t xml:space="preserve"> </w:t>
      </w:r>
      <w:r>
        <w:t>appropriate</w:t>
      </w:r>
      <w:r>
        <w:rPr>
          <w:spacing w:val="-3"/>
        </w:rPr>
        <w:t xml:space="preserve"> </w:t>
      </w:r>
      <w:r>
        <w:t>safeguards.</w:t>
      </w:r>
      <w:r>
        <w:rPr>
          <w:spacing w:val="-3"/>
        </w:rPr>
        <w:t xml:space="preserve"> </w:t>
      </w:r>
      <w:r>
        <w:t>Failure</w:t>
      </w:r>
      <w:r>
        <w:rPr>
          <w:spacing w:val="-4"/>
        </w:rPr>
        <w:t xml:space="preserve"> </w:t>
      </w:r>
      <w:r>
        <w:t>to</w:t>
      </w:r>
      <w:r>
        <w:rPr>
          <w:spacing w:val="-6"/>
        </w:rPr>
        <w:t xml:space="preserve"> </w:t>
      </w:r>
      <w:r>
        <w:t>do</w:t>
      </w:r>
      <w:r>
        <w:rPr>
          <w:spacing w:val="-4"/>
        </w:rPr>
        <w:t xml:space="preserve"> </w:t>
      </w:r>
      <w:r>
        <w:t>this</w:t>
      </w:r>
      <w:r>
        <w:rPr>
          <w:spacing w:val="-4"/>
        </w:rPr>
        <w:t xml:space="preserve"> </w:t>
      </w:r>
      <w:r>
        <w:t>will</w:t>
      </w:r>
      <w:r>
        <w:rPr>
          <w:spacing w:val="-5"/>
        </w:rPr>
        <w:t xml:space="preserve"> </w:t>
      </w:r>
      <w:r>
        <w:t>result</w:t>
      </w:r>
      <w:r>
        <w:rPr>
          <w:spacing w:val="-3"/>
        </w:rPr>
        <w:t xml:space="preserve"> </w:t>
      </w:r>
      <w:r>
        <w:t>in</w:t>
      </w:r>
      <w:r>
        <w:rPr>
          <w:spacing w:val="-4"/>
        </w:rPr>
        <w:t xml:space="preserve"> </w:t>
      </w:r>
      <w:r>
        <w:t>the</w:t>
      </w:r>
      <w:r>
        <w:rPr>
          <w:spacing w:val="-1"/>
        </w:rPr>
        <w:t xml:space="preserve"> </w:t>
      </w:r>
      <w:r>
        <w:t>College not using them as a Placement</w:t>
      </w:r>
      <w:r>
        <w:rPr>
          <w:spacing w:val="-7"/>
        </w:rPr>
        <w:t xml:space="preserve"> </w:t>
      </w:r>
      <w:r>
        <w:t>Provider.</w:t>
      </w:r>
    </w:p>
    <w:p w14:paraId="4A9AD548" w14:textId="77777777" w:rsidR="00C51B0E" w:rsidRPr="000F551D" w:rsidRDefault="00C51B0E">
      <w:pPr>
        <w:pStyle w:val="BodyText"/>
        <w:spacing w:before="11"/>
        <w:rPr>
          <w:sz w:val="16"/>
          <w:szCs w:val="16"/>
        </w:rPr>
      </w:pPr>
    </w:p>
    <w:p w14:paraId="4A9AD549" w14:textId="080562B7" w:rsidR="00C51B0E" w:rsidRDefault="00925F8F">
      <w:pPr>
        <w:pStyle w:val="BodyText"/>
        <w:spacing w:line="242" w:lineRule="auto"/>
        <w:ind w:left="860" w:right="1155"/>
        <w:jc w:val="both"/>
      </w:pPr>
      <w:r>
        <w:t>Refer to the College’s Health &amp; Safety Vetting Procedures for Work-based Learning &amp; Work Experience for further advice and guidance.</w:t>
      </w:r>
    </w:p>
    <w:p w14:paraId="51A8B5D6" w14:textId="1DA45550" w:rsidR="00F31F91" w:rsidRDefault="00F31F91">
      <w:pPr>
        <w:pStyle w:val="BodyText"/>
        <w:spacing w:line="242" w:lineRule="auto"/>
        <w:ind w:left="860" w:right="1155"/>
        <w:jc w:val="both"/>
      </w:pPr>
    </w:p>
    <w:p w14:paraId="4A9AD54A" w14:textId="2F8519EE" w:rsidR="00C51B0E" w:rsidRPr="000F551D" w:rsidRDefault="00C51B0E">
      <w:pPr>
        <w:pStyle w:val="BodyText"/>
        <w:spacing w:before="4"/>
        <w:rPr>
          <w:sz w:val="16"/>
          <w:szCs w:val="16"/>
        </w:rPr>
      </w:pPr>
    </w:p>
    <w:p w14:paraId="4A9AD54B" w14:textId="77777777" w:rsidR="00C51B0E" w:rsidRDefault="00925F8F">
      <w:pPr>
        <w:pStyle w:val="Heading2"/>
      </w:pPr>
      <w:r>
        <w:t>SUBCONTRACT PROVISION</w:t>
      </w:r>
    </w:p>
    <w:p w14:paraId="4A9AD54C" w14:textId="77777777" w:rsidR="00C51B0E" w:rsidRDefault="00C51B0E">
      <w:pPr>
        <w:pStyle w:val="BodyText"/>
        <w:spacing w:before="2"/>
        <w:rPr>
          <w:b/>
        </w:rPr>
      </w:pPr>
    </w:p>
    <w:p w14:paraId="4A9AD54D" w14:textId="5C7F16B6" w:rsidR="00C51B0E" w:rsidRDefault="00925F8F">
      <w:pPr>
        <w:pStyle w:val="BodyText"/>
        <w:ind w:left="860" w:right="1154"/>
        <w:jc w:val="both"/>
      </w:pPr>
      <w:r>
        <w:t xml:space="preserve">Employers and training providers will be required to co-operate with the College in </w:t>
      </w:r>
      <w:r w:rsidR="00D27C27">
        <w:t>demonstrating they have robust record keeping procedures</w:t>
      </w:r>
      <w:r>
        <w:t xml:space="preserve"> </w:t>
      </w:r>
      <w:r w:rsidR="00D27C27">
        <w:t>in respect of health, safety and safeguarding. T</w:t>
      </w:r>
      <w:r>
        <w:t xml:space="preserve">hese will be monitored and managed by the Partnership and Subcontract Manager and in consultation with the </w:t>
      </w:r>
      <w:r w:rsidR="000A29E5">
        <w:t xml:space="preserve">Designated </w:t>
      </w:r>
      <w:r>
        <w:t>S</w:t>
      </w:r>
      <w:r w:rsidR="000A29E5">
        <w:t xml:space="preserve">afeguarding </w:t>
      </w:r>
      <w:r>
        <w:t>L</w:t>
      </w:r>
      <w:r w:rsidR="000A29E5">
        <w:t>ead</w:t>
      </w:r>
      <w:r>
        <w:t xml:space="preserve">, </w:t>
      </w:r>
      <w:r w:rsidR="000A29E5">
        <w:t>(or</w:t>
      </w:r>
      <w:r w:rsidR="000A29E5">
        <w:rPr>
          <w:spacing w:val="-10"/>
        </w:rPr>
        <w:t xml:space="preserve"> </w:t>
      </w:r>
      <w:r w:rsidR="000A29E5">
        <w:t>nominated</w:t>
      </w:r>
      <w:r w:rsidR="000A29E5">
        <w:rPr>
          <w:spacing w:val="-7"/>
        </w:rPr>
        <w:t xml:space="preserve"> </w:t>
      </w:r>
      <w:r w:rsidR="000A29E5">
        <w:t xml:space="preserve">Deputy) </w:t>
      </w:r>
      <w:r>
        <w:t>and/or HR when required.</w:t>
      </w:r>
      <w:r w:rsidR="00D27C27" w:rsidRPr="00D27C27">
        <w:t xml:space="preserve"> </w:t>
      </w:r>
      <w:r w:rsidR="00D27C27">
        <w:t>Failure to do so will constitute a Serious Breach.</w:t>
      </w:r>
    </w:p>
    <w:p w14:paraId="1297382F" w14:textId="5BF51F27" w:rsidR="005F6B90" w:rsidRDefault="005F6B90">
      <w:pPr>
        <w:pStyle w:val="BodyText"/>
        <w:ind w:left="860" w:right="1154"/>
        <w:jc w:val="both"/>
      </w:pPr>
    </w:p>
    <w:p w14:paraId="276E770D" w14:textId="03E7E2B4" w:rsidR="00D27C27" w:rsidRDefault="00D27C27">
      <w:pPr>
        <w:pStyle w:val="BodyText"/>
        <w:ind w:left="860" w:right="1154"/>
        <w:jc w:val="both"/>
      </w:pPr>
      <w:r>
        <w:t>Where the Contractor or one of its subcontractors refer:</w:t>
      </w:r>
    </w:p>
    <w:p w14:paraId="79D31C0B" w14:textId="59D7CA3A" w:rsidR="00D27C27" w:rsidRDefault="00D27C27" w:rsidP="00D27C27">
      <w:pPr>
        <w:pStyle w:val="BodyText"/>
        <w:numPr>
          <w:ilvl w:val="0"/>
          <w:numId w:val="6"/>
        </w:numPr>
        <w:ind w:right="1154"/>
        <w:jc w:val="both"/>
      </w:pPr>
      <w:r>
        <w:t>A safeguarding concern related to sexual violence to local authority, children’s social care/adult social care and or the police, or</w:t>
      </w:r>
    </w:p>
    <w:p w14:paraId="4675FE5E" w14:textId="7BB3BA07" w:rsidR="00D27C27" w:rsidRDefault="00D27C27" w:rsidP="00D27C27">
      <w:pPr>
        <w:pStyle w:val="BodyText"/>
        <w:numPr>
          <w:ilvl w:val="0"/>
          <w:numId w:val="6"/>
        </w:numPr>
        <w:ind w:right="1154"/>
        <w:jc w:val="both"/>
      </w:pPr>
      <w:r>
        <w:t>An allegation of abuse made against a teacher or other member of staff to the designated officer(s)</w:t>
      </w:r>
    </w:p>
    <w:p w14:paraId="38F48A71" w14:textId="77777777" w:rsidR="00B85D41" w:rsidRDefault="00B85D41" w:rsidP="00B85D41">
      <w:pPr>
        <w:pStyle w:val="BodyText"/>
        <w:ind w:left="1580" w:right="1154"/>
        <w:jc w:val="both"/>
      </w:pPr>
    </w:p>
    <w:p w14:paraId="79CE6202" w14:textId="31F7EC2B" w:rsidR="00D27C27" w:rsidRDefault="00D27C27" w:rsidP="006E665A">
      <w:pPr>
        <w:pStyle w:val="BodyText"/>
        <w:ind w:left="862" w:right="1154"/>
        <w:jc w:val="both"/>
      </w:pPr>
      <w:r>
        <w:t xml:space="preserve">The contractor must, as soon as practicable, inform the ESFA via e mail to </w:t>
      </w:r>
      <w:hyperlink r:id="rId18" w:history="1">
        <w:r w:rsidRPr="001425D2">
          <w:t>Enquiries.EFA@education.gov.uk</w:t>
        </w:r>
      </w:hyperlink>
      <w:r w:rsidR="00B85D41">
        <w:t>.</w:t>
      </w:r>
      <w:r>
        <w:t xml:space="preserve"> Such notifications must include the name of the institution, a high level summary of th</w:t>
      </w:r>
      <w:r w:rsidR="001425D2">
        <w:t>e nature of the incident, (without sharing personal information about victims or alleged perpetrators) and confirmation of whether it is, or is scheduled to be, investigated by the Local Authority and or the police.</w:t>
      </w:r>
    </w:p>
    <w:p w14:paraId="6E587C52" w14:textId="35A304A1" w:rsidR="00F32E20" w:rsidRDefault="00F32E20" w:rsidP="006E665A">
      <w:pPr>
        <w:pStyle w:val="BodyText"/>
        <w:ind w:left="862" w:right="1154"/>
        <w:jc w:val="both"/>
      </w:pPr>
    </w:p>
    <w:p w14:paraId="49F56842" w14:textId="1660A35D" w:rsidR="00B85D41" w:rsidRDefault="00B85D41" w:rsidP="006E665A">
      <w:pPr>
        <w:pStyle w:val="BodyText"/>
        <w:ind w:left="862" w:right="1154"/>
        <w:jc w:val="both"/>
      </w:pPr>
    </w:p>
    <w:p w14:paraId="1467E547" w14:textId="5661B9D8" w:rsidR="00B85D41" w:rsidRDefault="00B85D41" w:rsidP="006E665A">
      <w:pPr>
        <w:pStyle w:val="BodyText"/>
        <w:ind w:left="862" w:right="1154"/>
        <w:jc w:val="both"/>
      </w:pPr>
    </w:p>
    <w:p w14:paraId="7E23698F" w14:textId="07E84623" w:rsidR="00B85D41" w:rsidRDefault="00B85D41" w:rsidP="006E665A">
      <w:pPr>
        <w:pStyle w:val="BodyText"/>
        <w:ind w:left="862" w:right="1154"/>
        <w:jc w:val="both"/>
      </w:pPr>
    </w:p>
    <w:p w14:paraId="74D75985" w14:textId="74AA3EBA" w:rsidR="00B85D41" w:rsidRDefault="00B85D41" w:rsidP="006E665A">
      <w:pPr>
        <w:pStyle w:val="BodyText"/>
        <w:ind w:left="862" w:right="1154"/>
        <w:jc w:val="both"/>
      </w:pPr>
    </w:p>
    <w:p w14:paraId="42356360" w14:textId="63EFFC6C" w:rsidR="00B85D41" w:rsidRDefault="00B85D41" w:rsidP="006E665A">
      <w:pPr>
        <w:pStyle w:val="BodyText"/>
        <w:ind w:left="862" w:right="1154"/>
        <w:jc w:val="both"/>
      </w:pPr>
    </w:p>
    <w:p w14:paraId="08B3B72C" w14:textId="77777777" w:rsidR="00B85D41" w:rsidRDefault="00B85D41" w:rsidP="006E665A">
      <w:pPr>
        <w:pStyle w:val="BodyText"/>
        <w:ind w:left="862" w:right="1154"/>
        <w:jc w:val="both"/>
      </w:pPr>
    </w:p>
    <w:p w14:paraId="6FE49BCF" w14:textId="448AD59B" w:rsidR="00F32E20" w:rsidRDefault="00F32E20" w:rsidP="006E665A">
      <w:pPr>
        <w:pStyle w:val="Heading2"/>
        <w:ind w:left="862"/>
      </w:pPr>
      <w:r>
        <w:t>HOST FAMILIES</w:t>
      </w:r>
    </w:p>
    <w:p w14:paraId="0C156B5D" w14:textId="280BF4DF" w:rsidR="00F32E20" w:rsidRPr="000F551D" w:rsidRDefault="00F32E20" w:rsidP="00F32E20">
      <w:pPr>
        <w:pStyle w:val="Heading2"/>
        <w:spacing w:line="247" w:lineRule="exact"/>
        <w:rPr>
          <w:sz w:val="16"/>
          <w:szCs w:val="16"/>
        </w:rPr>
      </w:pPr>
    </w:p>
    <w:p w14:paraId="6DBDD4FE" w14:textId="49E961C6" w:rsidR="00F32E20" w:rsidRDefault="00F32E20" w:rsidP="006E665A">
      <w:pPr>
        <w:pStyle w:val="BodyText"/>
        <w:ind w:left="860" w:right="1154"/>
        <w:jc w:val="both"/>
      </w:pPr>
      <w:r w:rsidRPr="006E665A">
        <w:rPr>
          <w:bCs/>
        </w:rPr>
        <w:t>Where the College arrange for a visiting child to be</w:t>
      </w:r>
      <w:r w:rsidR="006E665A">
        <w:rPr>
          <w:bCs/>
        </w:rPr>
        <w:t xml:space="preserve"> </w:t>
      </w:r>
      <w:r w:rsidRPr="006E665A">
        <w:rPr>
          <w:bCs/>
        </w:rPr>
        <w:t>provided with care and accommodation in the United Kingdom in the home of a family to which the child is not related the responsible adults will be engaging in regulated activity for the period of the stay.  In circumstances such as this, the college will carry out relevant DBS checks on all persons over the age of 16</w:t>
      </w:r>
      <w:r w:rsidR="006E665A" w:rsidRPr="006E665A">
        <w:rPr>
          <w:bCs/>
        </w:rPr>
        <w:t xml:space="preserve"> who permanently reside in the host residence</w:t>
      </w:r>
      <w:r w:rsidR="006E665A" w:rsidRPr="006E665A">
        <w:t>.</w:t>
      </w:r>
    </w:p>
    <w:p w14:paraId="14CB7AA0" w14:textId="223C6AF4" w:rsidR="006E665A" w:rsidRDefault="006E665A" w:rsidP="00FC0C1E">
      <w:pPr>
        <w:pStyle w:val="BodyText"/>
        <w:rPr>
          <w:b/>
          <w:sz w:val="20"/>
        </w:rPr>
      </w:pPr>
    </w:p>
    <w:p w14:paraId="02DFCBE4" w14:textId="77777777" w:rsidR="00B85D41" w:rsidRPr="00FC0C1E" w:rsidRDefault="00B85D41" w:rsidP="00FC0C1E">
      <w:pPr>
        <w:pStyle w:val="BodyText"/>
        <w:rPr>
          <w:b/>
          <w:sz w:val="20"/>
        </w:rPr>
      </w:pPr>
    </w:p>
    <w:p w14:paraId="4A9AD54F" w14:textId="4AE66A0D" w:rsidR="00C51B0E" w:rsidRDefault="00925F8F" w:rsidP="006E665A">
      <w:pPr>
        <w:pStyle w:val="Heading2"/>
      </w:pPr>
      <w:r>
        <w:t>SHARING OF INFORMATION</w:t>
      </w:r>
    </w:p>
    <w:p w14:paraId="4A9AD550" w14:textId="77777777" w:rsidR="00C51B0E" w:rsidRPr="000F551D" w:rsidRDefault="00C51B0E" w:rsidP="006E665A">
      <w:pPr>
        <w:pStyle w:val="BodyText"/>
        <w:spacing w:before="3"/>
        <w:rPr>
          <w:b/>
          <w:sz w:val="16"/>
          <w:szCs w:val="16"/>
        </w:rPr>
      </w:pPr>
    </w:p>
    <w:p w14:paraId="4A9AD551" w14:textId="77777777" w:rsidR="00C51B0E" w:rsidRDefault="00925F8F" w:rsidP="006E665A">
      <w:pPr>
        <w:pStyle w:val="BodyText"/>
        <w:ind w:left="860" w:right="1154"/>
        <w:jc w:val="both"/>
      </w:pPr>
      <w:r>
        <w:t>There are instances where confidential information can be lawfully shared, i.e. if it can be justified in the public interest. This would include:</w:t>
      </w:r>
    </w:p>
    <w:p w14:paraId="4A9AD552" w14:textId="77777777" w:rsidR="00C51B0E" w:rsidRPr="000F551D" w:rsidRDefault="00C51B0E" w:rsidP="006E665A">
      <w:pPr>
        <w:pStyle w:val="BodyText"/>
        <w:spacing w:before="11"/>
        <w:rPr>
          <w:sz w:val="16"/>
          <w:szCs w:val="16"/>
        </w:rPr>
      </w:pPr>
    </w:p>
    <w:p w14:paraId="4A9AD553" w14:textId="77777777" w:rsidR="00C51B0E" w:rsidRDefault="00925F8F" w:rsidP="006E665A">
      <w:pPr>
        <w:pStyle w:val="ListParagraph"/>
        <w:numPr>
          <w:ilvl w:val="0"/>
          <w:numId w:val="3"/>
        </w:numPr>
        <w:tabs>
          <w:tab w:val="left" w:pos="1288"/>
        </w:tabs>
        <w:ind w:left="1287" w:right="1121" w:hanging="427"/>
      </w:pPr>
      <w:r>
        <w:t>To protect a young person from harm or protect vulnerable persons from serious</w:t>
      </w:r>
      <w:r>
        <w:rPr>
          <w:spacing w:val="-27"/>
        </w:rPr>
        <w:t xml:space="preserve"> </w:t>
      </w:r>
      <w:r>
        <w:t>harm;</w:t>
      </w:r>
    </w:p>
    <w:p w14:paraId="4A9AD554" w14:textId="3DFA95C5" w:rsidR="00C51B0E" w:rsidRDefault="00925F8F">
      <w:pPr>
        <w:pStyle w:val="ListParagraph"/>
        <w:numPr>
          <w:ilvl w:val="0"/>
          <w:numId w:val="3"/>
        </w:numPr>
        <w:tabs>
          <w:tab w:val="left" w:pos="1288"/>
        </w:tabs>
        <w:spacing w:line="268" w:lineRule="exact"/>
        <w:ind w:left="1287" w:hanging="427"/>
      </w:pPr>
      <w:r>
        <w:t>To promote the welfare of</w:t>
      </w:r>
      <w:r>
        <w:rPr>
          <w:spacing w:val="-11"/>
        </w:rPr>
        <w:t xml:space="preserve"> </w:t>
      </w:r>
      <w:r w:rsidR="007C0F42">
        <w:t>children</w:t>
      </w:r>
    </w:p>
    <w:p w14:paraId="4A9AD555" w14:textId="52E48072" w:rsidR="00C51B0E" w:rsidRDefault="00925F8F">
      <w:pPr>
        <w:pStyle w:val="ListParagraph"/>
        <w:numPr>
          <w:ilvl w:val="0"/>
          <w:numId w:val="3"/>
        </w:numPr>
        <w:tabs>
          <w:tab w:val="left" w:pos="1288"/>
        </w:tabs>
        <w:spacing w:line="268" w:lineRule="exact"/>
        <w:ind w:left="1287" w:hanging="427"/>
      </w:pPr>
      <w:r>
        <w:t>To prevent crime and</w:t>
      </w:r>
      <w:r>
        <w:rPr>
          <w:spacing w:val="-7"/>
        </w:rPr>
        <w:t xml:space="preserve"> </w:t>
      </w:r>
      <w:r w:rsidR="007C0F42">
        <w:t>disorder</w:t>
      </w:r>
    </w:p>
    <w:p w14:paraId="4A9AD556" w14:textId="77777777" w:rsidR="00C51B0E" w:rsidRPr="000F551D" w:rsidRDefault="00C51B0E">
      <w:pPr>
        <w:pStyle w:val="BodyText"/>
        <w:spacing w:before="9"/>
        <w:rPr>
          <w:sz w:val="16"/>
          <w:szCs w:val="16"/>
        </w:rPr>
      </w:pPr>
    </w:p>
    <w:p w14:paraId="4A9AD557" w14:textId="77777777" w:rsidR="00C51B0E" w:rsidRDefault="00925F8F">
      <w:pPr>
        <w:pStyle w:val="BodyText"/>
        <w:spacing w:before="1"/>
        <w:ind w:left="860" w:right="1156"/>
        <w:jc w:val="both"/>
      </w:pPr>
      <w:r>
        <w:t>Wherever</w:t>
      </w:r>
      <w:r>
        <w:rPr>
          <w:spacing w:val="-8"/>
        </w:rPr>
        <w:t xml:space="preserve"> </w:t>
      </w:r>
      <w:r>
        <w:t>possible</w:t>
      </w:r>
      <w:r>
        <w:rPr>
          <w:spacing w:val="-9"/>
        </w:rPr>
        <w:t xml:space="preserve"> </w:t>
      </w:r>
      <w:r>
        <w:t>consent</w:t>
      </w:r>
      <w:r>
        <w:rPr>
          <w:spacing w:val="-8"/>
        </w:rPr>
        <w:t xml:space="preserve"> </w:t>
      </w:r>
      <w:r>
        <w:t>should</w:t>
      </w:r>
      <w:r>
        <w:rPr>
          <w:spacing w:val="-9"/>
        </w:rPr>
        <w:t xml:space="preserve"> </w:t>
      </w:r>
      <w:r>
        <w:t>be</w:t>
      </w:r>
      <w:r>
        <w:rPr>
          <w:spacing w:val="-9"/>
        </w:rPr>
        <w:t xml:space="preserve"> </w:t>
      </w:r>
      <w:r>
        <w:t>sought</w:t>
      </w:r>
      <w:r>
        <w:rPr>
          <w:spacing w:val="-10"/>
        </w:rPr>
        <w:t xml:space="preserve"> </w:t>
      </w:r>
      <w:r>
        <w:t>to</w:t>
      </w:r>
      <w:r>
        <w:rPr>
          <w:spacing w:val="-9"/>
        </w:rPr>
        <w:t xml:space="preserve"> </w:t>
      </w:r>
      <w:r>
        <w:t>share</w:t>
      </w:r>
      <w:r>
        <w:rPr>
          <w:spacing w:val="-9"/>
        </w:rPr>
        <w:t xml:space="preserve"> </w:t>
      </w:r>
      <w:r>
        <w:t>information.</w:t>
      </w:r>
      <w:r>
        <w:rPr>
          <w:spacing w:val="40"/>
        </w:rPr>
        <w:t xml:space="preserve"> </w:t>
      </w:r>
      <w:r>
        <w:t>When</w:t>
      </w:r>
      <w:r>
        <w:rPr>
          <w:spacing w:val="-11"/>
        </w:rPr>
        <w:t xml:space="preserve"> </w:t>
      </w:r>
      <w:r>
        <w:t>seeking</w:t>
      </w:r>
      <w:r>
        <w:rPr>
          <w:spacing w:val="-7"/>
        </w:rPr>
        <w:t xml:space="preserve"> </w:t>
      </w:r>
      <w:r>
        <w:t>consent</w:t>
      </w:r>
      <w:r>
        <w:rPr>
          <w:spacing w:val="-8"/>
        </w:rPr>
        <w:t xml:space="preserve"> </w:t>
      </w:r>
      <w:r>
        <w:t>be open and honest with the individual (and/or their family where appropriate) about why, how and with whom the information will, or could be shared, with. However, there will be some circumstances where consent to share information should not be sought from either the individual or their family, or information given that the information is to be shared. This would include:</w:t>
      </w:r>
    </w:p>
    <w:p w14:paraId="4A9AD558" w14:textId="77777777" w:rsidR="00C51B0E" w:rsidRPr="000F551D" w:rsidRDefault="00C51B0E">
      <w:pPr>
        <w:pStyle w:val="BodyText"/>
        <w:rPr>
          <w:sz w:val="16"/>
          <w:szCs w:val="16"/>
        </w:rPr>
      </w:pPr>
    </w:p>
    <w:p w14:paraId="4A9AD559" w14:textId="77777777" w:rsidR="00C51B0E" w:rsidRDefault="00925F8F">
      <w:pPr>
        <w:pStyle w:val="ListParagraph"/>
        <w:numPr>
          <w:ilvl w:val="0"/>
          <w:numId w:val="3"/>
        </w:numPr>
        <w:tabs>
          <w:tab w:val="left" w:pos="1287"/>
          <w:tab w:val="left" w:pos="1288"/>
        </w:tabs>
        <w:ind w:left="1287" w:right="1153" w:hanging="427"/>
        <w:jc w:val="left"/>
      </w:pPr>
      <w:r>
        <w:t>If</w:t>
      </w:r>
      <w:r>
        <w:rPr>
          <w:spacing w:val="-10"/>
        </w:rPr>
        <w:t xml:space="preserve"> </w:t>
      </w:r>
      <w:r>
        <w:t>by</w:t>
      </w:r>
      <w:r>
        <w:rPr>
          <w:spacing w:val="-16"/>
        </w:rPr>
        <w:t xml:space="preserve"> </w:t>
      </w:r>
      <w:r>
        <w:t>doing</w:t>
      </w:r>
      <w:r>
        <w:rPr>
          <w:spacing w:val="-14"/>
        </w:rPr>
        <w:t xml:space="preserve"> </w:t>
      </w:r>
      <w:r>
        <w:t>so</w:t>
      </w:r>
      <w:r>
        <w:rPr>
          <w:spacing w:val="-13"/>
        </w:rPr>
        <w:t xml:space="preserve"> </w:t>
      </w:r>
      <w:r>
        <w:t>places</w:t>
      </w:r>
      <w:r>
        <w:rPr>
          <w:spacing w:val="-12"/>
        </w:rPr>
        <w:t xml:space="preserve"> </w:t>
      </w:r>
      <w:r>
        <w:t>a</w:t>
      </w:r>
      <w:r>
        <w:rPr>
          <w:spacing w:val="-13"/>
        </w:rPr>
        <w:t xml:space="preserve"> </w:t>
      </w:r>
      <w:r>
        <w:t>person</w:t>
      </w:r>
      <w:r>
        <w:rPr>
          <w:spacing w:val="-14"/>
        </w:rPr>
        <w:t xml:space="preserve"> </w:t>
      </w:r>
      <w:r>
        <w:t>(the</w:t>
      </w:r>
      <w:r>
        <w:rPr>
          <w:spacing w:val="-14"/>
        </w:rPr>
        <w:t xml:space="preserve"> </w:t>
      </w:r>
      <w:r>
        <w:t>individual,</w:t>
      </w:r>
      <w:r>
        <w:rPr>
          <w:spacing w:val="-12"/>
        </w:rPr>
        <w:t xml:space="preserve"> </w:t>
      </w:r>
      <w:r>
        <w:t>family</w:t>
      </w:r>
      <w:r>
        <w:rPr>
          <w:spacing w:val="-16"/>
        </w:rPr>
        <w:t xml:space="preserve"> </w:t>
      </w:r>
      <w:r>
        <w:t>member,</w:t>
      </w:r>
      <w:r>
        <w:rPr>
          <w:spacing w:val="-12"/>
        </w:rPr>
        <w:t xml:space="preserve"> </w:t>
      </w:r>
      <w:r>
        <w:t>or</w:t>
      </w:r>
      <w:r>
        <w:rPr>
          <w:spacing w:val="-15"/>
        </w:rPr>
        <w:t xml:space="preserve"> </w:t>
      </w:r>
      <w:r>
        <w:t>a</w:t>
      </w:r>
      <w:r>
        <w:rPr>
          <w:spacing w:val="-13"/>
        </w:rPr>
        <w:t xml:space="preserve"> </w:t>
      </w:r>
      <w:r>
        <w:t>third</w:t>
      </w:r>
      <w:r>
        <w:rPr>
          <w:spacing w:val="-13"/>
        </w:rPr>
        <w:t xml:space="preserve"> </w:t>
      </w:r>
      <w:r>
        <w:t>party)</w:t>
      </w:r>
      <w:r>
        <w:rPr>
          <w:spacing w:val="-13"/>
        </w:rPr>
        <w:t xml:space="preserve"> </w:t>
      </w:r>
      <w:r>
        <w:t>at</w:t>
      </w:r>
      <w:r>
        <w:rPr>
          <w:spacing w:val="-13"/>
        </w:rPr>
        <w:t xml:space="preserve"> </w:t>
      </w:r>
      <w:r>
        <w:t>increased risk of significant harm if a young person, or serious harm if a vulnerable person;</w:t>
      </w:r>
      <w:r>
        <w:rPr>
          <w:spacing w:val="-23"/>
        </w:rPr>
        <w:t xml:space="preserve"> </w:t>
      </w:r>
      <w:r>
        <w:t>or</w:t>
      </w:r>
    </w:p>
    <w:p w14:paraId="4A9AD55A" w14:textId="77777777" w:rsidR="00C51B0E" w:rsidRDefault="00925F8F">
      <w:pPr>
        <w:pStyle w:val="ListParagraph"/>
        <w:numPr>
          <w:ilvl w:val="0"/>
          <w:numId w:val="3"/>
        </w:numPr>
        <w:tabs>
          <w:tab w:val="left" w:pos="1288"/>
        </w:tabs>
        <w:spacing w:line="268" w:lineRule="exact"/>
        <w:ind w:left="1287" w:hanging="427"/>
      </w:pPr>
      <w:r>
        <w:t>Prejudicing the prevention, detection or prosecution of a serious crime;</w:t>
      </w:r>
      <w:r>
        <w:rPr>
          <w:spacing w:val="-25"/>
        </w:rPr>
        <w:t xml:space="preserve"> </w:t>
      </w:r>
      <w:r>
        <w:t>or</w:t>
      </w:r>
    </w:p>
    <w:p w14:paraId="4A9AD55B" w14:textId="2C6CA161" w:rsidR="00C51B0E" w:rsidRDefault="00925F8F">
      <w:pPr>
        <w:pStyle w:val="ListParagraph"/>
        <w:numPr>
          <w:ilvl w:val="0"/>
          <w:numId w:val="3"/>
        </w:numPr>
        <w:tabs>
          <w:tab w:val="left" w:pos="1287"/>
          <w:tab w:val="left" w:pos="1288"/>
        </w:tabs>
        <w:spacing w:before="3" w:line="237" w:lineRule="auto"/>
        <w:ind w:left="1287" w:right="1160" w:hanging="427"/>
        <w:jc w:val="left"/>
      </w:pPr>
      <w:r>
        <w:t>Leading to an unjustified delay in making enquiries about allegations of significant harm to a young person or serious harm to a vulnerable</w:t>
      </w:r>
      <w:r>
        <w:rPr>
          <w:spacing w:val="-16"/>
        </w:rPr>
        <w:t xml:space="preserve"> </w:t>
      </w:r>
      <w:r>
        <w:t>person.</w:t>
      </w:r>
    </w:p>
    <w:p w14:paraId="4A9AD55C" w14:textId="77777777" w:rsidR="00C51B0E" w:rsidRPr="000F551D" w:rsidRDefault="00C51B0E">
      <w:pPr>
        <w:pStyle w:val="BodyText"/>
        <w:rPr>
          <w:sz w:val="16"/>
          <w:szCs w:val="16"/>
        </w:rPr>
      </w:pPr>
    </w:p>
    <w:p w14:paraId="4A9AD55D" w14:textId="73A8588F" w:rsidR="00C51B0E" w:rsidRDefault="00925F8F">
      <w:pPr>
        <w:pStyle w:val="BodyText"/>
        <w:ind w:left="860" w:right="1161"/>
        <w:jc w:val="both"/>
      </w:pPr>
      <w:r>
        <w:t xml:space="preserve">A record should be kept of any decision made in regards to information sharing, whether it is to share information or not. If the decision is made </w:t>
      </w:r>
      <w:r w:rsidR="00042BCA">
        <w:t>to,</w:t>
      </w:r>
      <w:r>
        <w:t xml:space="preserve"> share information the record should include what has been shared, with whom and for what purpose.</w:t>
      </w:r>
    </w:p>
    <w:p w14:paraId="1C5A58E4" w14:textId="10A4DAA7" w:rsidR="00A152B8" w:rsidRPr="000F551D" w:rsidRDefault="00A152B8">
      <w:pPr>
        <w:pStyle w:val="BodyText"/>
        <w:ind w:left="860" w:right="1161"/>
        <w:jc w:val="both"/>
        <w:rPr>
          <w:sz w:val="16"/>
          <w:szCs w:val="16"/>
        </w:rPr>
      </w:pPr>
    </w:p>
    <w:p w14:paraId="4A9AD55F" w14:textId="7D5A89AE" w:rsidR="00C51B0E" w:rsidRDefault="00925F8F">
      <w:pPr>
        <w:pStyle w:val="BodyText"/>
        <w:ind w:left="860" w:right="1150"/>
        <w:jc w:val="both"/>
      </w:pPr>
      <w:r>
        <w:t xml:space="preserve">If there </w:t>
      </w:r>
      <w:r w:rsidR="00042BCA">
        <w:t>is,</w:t>
      </w:r>
      <w:r>
        <w:t xml:space="preserve"> any doubt about information sharing advice should be sought from the Designated Safeguarding Lead or their nominated Deputy.</w:t>
      </w:r>
    </w:p>
    <w:p w14:paraId="1560D0A0" w14:textId="6F1A5CC4" w:rsidR="00335BA1" w:rsidRDefault="00335BA1">
      <w:pPr>
        <w:pStyle w:val="BodyText"/>
        <w:ind w:left="860" w:right="1150"/>
        <w:jc w:val="both"/>
      </w:pPr>
    </w:p>
    <w:p w14:paraId="6165C82F" w14:textId="2CE07EF7" w:rsidR="00335BA1" w:rsidRPr="00082E12" w:rsidRDefault="00335BA1">
      <w:pPr>
        <w:pStyle w:val="BodyText"/>
        <w:ind w:left="860" w:right="1150"/>
        <w:jc w:val="both"/>
      </w:pPr>
      <w:r w:rsidRPr="00082E12">
        <w:t>Governing bodies and proprietors should ensure relevant staff have due regard to the relevant data protection principles, which allow them to share (and withhold) personal information, as provided for in the Data Protection Act 2018 and the GDPR</w:t>
      </w:r>
    </w:p>
    <w:p w14:paraId="0F1C8D8C" w14:textId="41F658AE" w:rsidR="006E665A" w:rsidRDefault="006E665A">
      <w:pPr>
        <w:pStyle w:val="Heading2"/>
      </w:pPr>
    </w:p>
    <w:p w14:paraId="22B4EF04" w14:textId="77777777" w:rsidR="00B85D41" w:rsidRPr="00082E12" w:rsidRDefault="00B85D41">
      <w:pPr>
        <w:pStyle w:val="Heading2"/>
      </w:pPr>
    </w:p>
    <w:p w14:paraId="4A9AD563" w14:textId="0F67F1D9" w:rsidR="00C51B0E" w:rsidRPr="00082E12" w:rsidRDefault="00925F8F">
      <w:pPr>
        <w:pStyle w:val="Heading2"/>
      </w:pPr>
      <w:r w:rsidRPr="00082E12">
        <w:t>ALLEGATIONS ABOUT AN EMPLOYEE</w:t>
      </w:r>
      <w:r w:rsidR="00192CFC" w:rsidRPr="00082E12">
        <w:t>,</w:t>
      </w:r>
      <w:r w:rsidRPr="00082E12">
        <w:t xml:space="preserve"> VOLUNTEER</w:t>
      </w:r>
      <w:r w:rsidR="00192CFC" w:rsidRPr="00082E12">
        <w:t xml:space="preserve"> OR SUPPLY STAFF</w:t>
      </w:r>
    </w:p>
    <w:p w14:paraId="4A9AD564" w14:textId="77777777" w:rsidR="00C51B0E" w:rsidRDefault="00C51B0E">
      <w:pPr>
        <w:pStyle w:val="BodyText"/>
        <w:spacing w:before="2"/>
        <w:rPr>
          <w:b/>
        </w:rPr>
      </w:pPr>
    </w:p>
    <w:p w14:paraId="4A9AD565" w14:textId="4AF281C1" w:rsidR="00C51B0E" w:rsidRDefault="00925F8F">
      <w:pPr>
        <w:pStyle w:val="BodyText"/>
        <w:ind w:left="860" w:right="1155"/>
        <w:jc w:val="both"/>
      </w:pPr>
      <w:r>
        <w:t>Employees</w:t>
      </w:r>
      <w:r>
        <w:rPr>
          <w:spacing w:val="-7"/>
        </w:rPr>
        <w:t xml:space="preserve"> </w:t>
      </w:r>
      <w:r>
        <w:t>must</w:t>
      </w:r>
      <w:r>
        <w:rPr>
          <w:spacing w:val="-9"/>
        </w:rPr>
        <w:t xml:space="preserve"> </w:t>
      </w:r>
      <w:r>
        <w:t>avoid</w:t>
      </w:r>
      <w:r>
        <w:rPr>
          <w:spacing w:val="-7"/>
        </w:rPr>
        <w:t xml:space="preserve"> </w:t>
      </w:r>
      <w:r>
        <w:t>placing</w:t>
      </w:r>
      <w:r>
        <w:rPr>
          <w:spacing w:val="-8"/>
        </w:rPr>
        <w:t xml:space="preserve"> </w:t>
      </w:r>
      <w:r>
        <w:t>themselves</w:t>
      </w:r>
      <w:r>
        <w:rPr>
          <w:spacing w:val="-7"/>
        </w:rPr>
        <w:t xml:space="preserve"> </w:t>
      </w:r>
      <w:r>
        <w:t>in</w:t>
      </w:r>
      <w:r>
        <w:rPr>
          <w:spacing w:val="-7"/>
        </w:rPr>
        <w:t xml:space="preserve"> </w:t>
      </w:r>
      <w:r>
        <w:t>a</w:t>
      </w:r>
      <w:r>
        <w:rPr>
          <w:spacing w:val="-7"/>
        </w:rPr>
        <w:t xml:space="preserve"> </w:t>
      </w:r>
      <w:r>
        <w:t>potentially</w:t>
      </w:r>
      <w:r>
        <w:rPr>
          <w:spacing w:val="-9"/>
        </w:rPr>
        <w:t xml:space="preserve"> </w:t>
      </w:r>
      <w:r>
        <w:t>compromising</w:t>
      </w:r>
      <w:r>
        <w:rPr>
          <w:spacing w:val="-5"/>
        </w:rPr>
        <w:t xml:space="preserve"> </w:t>
      </w:r>
      <w:r w:rsidR="00042BCA">
        <w:t>position</w:t>
      </w:r>
      <w:r w:rsidR="00042BCA">
        <w:rPr>
          <w:spacing w:val="-8"/>
        </w:rPr>
        <w:t>, which</w:t>
      </w:r>
      <w:r>
        <w:rPr>
          <w:spacing w:val="-7"/>
        </w:rPr>
        <w:t xml:space="preserve"> </w:t>
      </w:r>
      <w:r>
        <w:t>could lead to an accusation of malpractice and/or a breach of safeguarding policy. This would include a situation where an employee had physical contact with a student or another employee unless it was to prevent</w:t>
      </w:r>
      <w:r>
        <w:rPr>
          <w:spacing w:val="-6"/>
        </w:rPr>
        <w:t xml:space="preserve"> </w:t>
      </w:r>
      <w:r>
        <w:t>harm.</w:t>
      </w:r>
    </w:p>
    <w:p w14:paraId="4A9AD566" w14:textId="4B322649" w:rsidR="00C51B0E" w:rsidRDefault="00C51B0E">
      <w:pPr>
        <w:pStyle w:val="BodyText"/>
        <w:spacing w:before="11"/>
        <w:rPr>
          <w:sz w:val="21"/>
        </w:rPr>
      </w:pPr>
    </w:p>
    <w:p w14:paraId="5DF3A818" w14:textId="465FA7D4" w:rsidR="00B85D41" w:rsidRDefault="00B85D41">
      <w:pPr>
        <w:pStyle w:val="BodyText"/>
        <w:spacing w:before="11"/>
        <w:rPr>
          <w:sz w:val="21"/>
        </w:rPr>
      </w:pPr>
    </w:p>
    <w:p w14:paraId="5EB6468E" w14:textId="3ADEDB7A" w:rsidR="00B85D41" w:rsidRDefault="00B85D41">
      <w:pPr>
        <w:pStyle w:val="BodyText"/>
        <w:spacing w:before="11"/>
        <w:rPr>
          <w:sz w:val="21"/>
        </w:rPr>
      </w:pPr>
    </w:p>
    <w:p w14:paraId="1296A1E1" w14:textId="0647057C" w:rsidR="00B85D41" w:rsidRDefault="00B85D41">
      <w:pPr>
        <w:pStyle w:val="BodyText"/>
        <w:spacing w:before="11"/>
        <w:rPr>
          <w:sz w:val="21"/>
        </w:rPr>
      </w:pPr>
    </w:p>
    <w:p w14:paraId="6DAA20CA" w14:textId="77777777" w:rsidR="00B85D41" w:rsidRDefault="00B85D41">
      <w:pPr>
        <w:pStyle w:val="BodyText"/>
        <w:spacing w:before="11"/>
        <w:rPr>
          <w:sz w:val="21"/>
        </w:rPr>
      </w:pPr>
    </w:p>
    <w:p w14:paraId="4A9AD567" w14:textId="38335A93" w:rsidR="00C51B0E" w:rsidRDefault="00925F8F" w:rsidP="00B85D41">
      <w:pPr>
        <w:pStyle w:val="BodyText"/>
        <w:ind w:left="860" w:right="1150"/>
        <w:jc w:val="both"/>
      </w:pPr>
      <w:r>
        <w:t>Any suspicion, allegation or actual abuse of a young person or vulnerable person by an employee</w:t>
      </w:r>
      <w:r w:rsidR="00192CFC">
        <w:t>,</w:t>
      </w:r>
      <w:r>
        <w:t xml:space="preserve"> volunteer </w:t>
      </w:r>
      <w:r w:rsidR="00192CFC" w:rsidRPr="00082E12">
        <w:t xml:space="preserve">or supply staff </w:t>
      </w:r>
      <w:r>
        <w:t>must be reported to the Designated Safeguarding Lead</w:t>
      </w:r>
      <w:r w:rsidR="00CD03DB">
        <w:t xml:space="preserve"> (or nominated Deputy) </w:t>
      </w:r>
      <w:r>
        <w:t xml:space="preserve">within two hours of the initial concern arising. If the Designated Safeguarding Lead </w:t>
      </w:r>
      <w:r w:rsidR="00CD03DB">
        <w:t xml:space="preserve">(or nominated Deputy) </w:t>
      </w:r>
      <w:r>
        <w:t xml:space="preserve">cannot be contacted the </w:t>
      </w:r>
      <w:r w:rsidR="00CD03DB">
        <w:t>Executive Designated Safeguarding Lead should be</w:t>
      </w:r>
      <w:r>
        <w:t xml:space="preserve"> contacted.</w:t>
      </w:r>
    </w:p>
    <w:p w14:paraId="4A9AD568" w14:textId="77777777" w:rsidR="00C51B0E" w:rsidRDefault="00C51B0E">
      <w:pPr>
        <w:pStyle w:val="BodyText"/>
        <w:spacing w:before="9"/>
        <w:rPr>
          <w:sz w:val="21"/>
        </w:rPr>
      </w:pPr>
    </w:p>
    <w:p w14:paraId="4A9AD569" w14:textId="4F4E5C17" w:rsidR="00C51B0E" w:rsidRDefault="00925F8F">
      <w:pPr>
        <w:pStyle w:val="BodyText"/>
        <w:ind w:left="860" w:right="1154"/>
        <w:jc w:val="both"/>
      </w:pPr>
      <w:r>
        <w:t xml:space="preserve">The Designated Safeguarding Lead (or nominated Deputy) will take such </w:t>
      </w:r>
      <w:r w:rsidR="00042BCA">
        <w:t>steps, as they consider necessary to ensure the immediate safety of the young person /vulnerable</w:t>
      </w:r>
      <w:r>
        <w:t xml:space="preserve"> person in question and any other person who is considered at risk.</w:t>
      </w:r>
    </w:p>
    <w:p w14:paraId="29F0DCD0" w14:textId="2FFD3CC9" w:rsidR="004B728F" w:rsidRDefault="004B728F" w:rsidP="00FC0C1E">
      <w:pPr>
        <w:pStyle w:val="BodyText"/>
        <w:ind w:right="1156"/>
        <w:jc w:val="both"/>
      </w:pPr>
    </w:p>
    <w:p w14:paraId="4A9AD56B" w14:textId="2F88B0BC" w:rsidR="00C51B0E" w:rsidRDefault="00925F8F">
      <w:pPr>
        <w:pStyle w:val="BodyText"/>
        <w:ind w:left="860" w:right="1156"/>
        <w:jc w:val="both"/>
      </w:pPr>
      <w:r>
        <w:t xml:space="preserve">The Designated Safeguarding Lead (or nominated Deputy) will immediately notify the </w:t>
      </w:r>
      <w:r w:rsidR="00CD03DB">
        <w:t>Executive Safeguarding Lead</w:t>
      </w:r>
      <w:r>
        <w:rPr>
          <w:spacing w:val="-12"/>
        </w:rPr>
        <w:t xml:space="preserve"> </w:t>
      </w:r>
      <w:r>
        <w:t>in</w:t>
      </w:r>
      <w:r>
        <w:rPr>
          <w:spacing w:val="-12"/>
        </w:rPr>
        <w:t xml:space="preserve"> </w:t>
      </w:r>
      <w:r>
        <w:t>order</w:t>
      </w:r>
      <w:r>
        <w:rPr>
          <w:spacing w:val="-14"/>
        </w:rPr>
        <w:t xml:space="preserve"> </w:t>
      </w:r>
      <w:r>
        <w:t>to</w:t>
      </w:r>
      <w:r>
        <w:rPr>
          <w:spacing w:val="-15"/>
        </w:rPr>
        <w:t xml:space="preserve"> </w:t>
      </w:r>
      <w:r>
        <w:t>convene</w:t>
      </w:r>
      <w:r>
        <w:rPr>
          <w:spacing w:val="-12"/>
        </w:rPr>
        <w:t xml:space="preserve"> </w:t>
      </w:r>
      <w:r>
        <w:t>the</w:t>
      </w:r>
      <w:r>
        <w:rPr>
          <w:spacing w:val="-13"/>
        </w:rPr>
        <w:t xml:space="preserve"> </w:t>
      </w:r>
      <w:r>
        <w:t>Safeguarding</w:t>
      </w:r>
      <w:r>
        <w:rPr>
          <w:spacing w:val="-12"/>
        </w:rPr>
        <w:t xml:space="preserve"> </w:t>
      </w:r>
      <w:r w:rsidR="00CD03DB">
        <w:rPr>
          <w:spacing w:val="-12"/>
        </w:rPr>
        <w:t xml:space="preserve">Executive </w:t>
      </w:r>
      <w:r>
        <w:t>Group,</w:t>
      </w:r>
      <w:r>
        <w:rPr>
          <w:spacing w:val="-13"/>
        </w:rPr>
        <w:t xml:space="preserve"> </w:t>
      </w:r>
      <w:r>
        <w:t>who</w:t>
      </w:r>
      <w:r>
        <w:rPr>
          <w:spacing w:val="-13"/>
        </w:rPr>
        <w:t xml:space="preserve"> </w:t>
      </w:r>
      <w:r>
        <w:t>will</w:t>
      </w:r>
      <w:r>
        <w:rPr>
          <w:spacing w:val="-13"/>
        </w:rPr>
        <w:t xml:space="preserve"> </w:t>
      </w:r>
      <w:r>
        <w:t>rapidly</w:t>
      </w:r>
      <w:r>
        <w:rPr>
          <w:spacing w:val="-14"/>
        </w:rPr>
        <w:t xml:space="preserve"> </w:t>
      </w:r>
      <w:r>
        <w:t>consider the nature of the allegation and the evidence presented, and decide on the next appropriate course of action, e.g. suspension. (NB: Suspension should not be an automatic response when an allegation is reported; all options to avoid suspension should be considered prior to taking that</w:t>
      </w:r>
      <w:r>
        <w:rPr>
          <w:spacing w:val="-7"/>
        </w:rPr>
        <w:t xml:space="preserve"> </w:t>
      </w:r>
      <w:r>
        <w:t>step.)</w:t>
      </w:r>
    </w:p>
    <w:p w14:paraId="4A9AD56D" w14:textId="0689B3CC" w:rsidR="00C51B0E" w:rsidRDefault="00925F8F">
      <w:pPr>
        <w:pStyle w:val="BodyText"/>
        <w:spacing w:before="147"/>
        <w:ind w:left="860" w:right="1158"/>
        <w:jc w:val="both"/>
      </w:pPr>
      <w:r>
        <w:t xml:space="preserve">Where it </w:t>
      </w:r>
      <w:r w:rsidR="00042BCA">
        <w:t>is,</w:t>
      </w:r>
      <w:r>
        <w:t xml:space="preserve"> clear to the Safeguarding </w:t>
      </w:r>
      <w:r w:rsidR="00CD03DB">
        <w:t xml:space="preserve">Executive </w:t>
      </w:r>
      <w:r>
        <w:t>Group that a young person or vulnerable person</w:t>
      </w:r>
      <w:r>
        <w:rPr>
          <w:spacing w:val="-7"/>
        </w:rPr>
        <w:t xml:space="preserve"> </w:t>
      </w:r>
      <w:r>
        <w:t>appears</w:t>
      </w:r>
      <w:r>
        <w:rPr>
          <w:spacing w:val="-8"/>
        </w:rPr>
        <w:t xml:space="preserve"> </w:t>
      </w:r>
      <w:r>
        <w:t>to</w:t>
      </w:r>
      <w:r>
        <w:rPr>
          <w:spacing w:val="-9"/>
        </w:rPr>
        <w:t xml:space="preserve"> </w:t>
      </w:r>
      <w:r>
        <w:t>have</w:t>
      </w:r>
      <w:r>
        <w:rPr>
          <w:spacing w:val="-9"/>
        </w:rPr>
        <w:t xml:space="preserve"> </w:t>
      </w:r>
      <w:r>
        <w:t>been</w:t>
      </w:r>
      <w:r>
        <w:rPr>
          <w:spacing w:val="-7"/>
        </w:rPr>
        <w:t xml:space="preserve"> </w:t>
      </w:r>
      <w:r>
        <w:t>harmed</w:t>
      </w:r>
      <w:r>
        <w:rPr>
          <w:spacing w:val="-7"/>
        </w:rPr>
        <w:t xml:space="preserve"> </w:t>
      </w:r>
      <w:r>
        <w:t>or</w:t>
      </w:r>
      <w:r>
        <w:rPr>
          <w:spacing w:val="-5"/>
        </w:rPr>
        <w:t xml:space="preserve"> </w:t>
      </w:r>
      <w:r>
        <w:t>is</w:t>
      </w:r>
      <w:r>
        <w:rPr>
          <w:spacing w:val="-8"/>
        </w:rPr>
        <w:t xml:space="preserve"> </w:t>
      </w:r>
      <w:r>
        <w:t>at</w:t>
      </w:r>
      <w:r>
        <w:rPr>
          <w:spacing w:val="-8"/>
        </w:rPr>
        <w:t xml:space="preserve"> </w:t>
      </w:r>
      <w:r>
        <w:t>risk</w:t>
      </w:r>
      <w:r>
        <w:rPr>
          <w:spacing w:val="-8"/>
        </w:rPr>
        <w:t xml:space="preserve"> </w:t>
      </w:r>
      <w:r>
        <w:t>of</w:t>
      </w:r>
      <w:r>
        <w:rPr>
          <w:spacing w:val="-3"/>
        </w:rPr>
        <w:t xml:space="preserve"> </w:t>
      </w:r>
      <w:r>
        <w:t>significant</w:t>
      </w:r>
      <w:r>
        <w:rPr>
          <w:spacing w:val="-7"/>
        </w:rPr>
        <w:t xml:space="preserve"> </w:t>
      </w:r>
      <w:r>
        <w:t>harm</w:t>
      </w:r>
      <w:r>
        <w:rPr>
          <w:spacing w:val="-8"/>
        </w:rPr>
        <w:t xml:space="preserve"> </w:t>
      </w:r>
      <w:r>
        <w:t>or</w:t>
      </w:r>
      <w:r>
        <w:rPr>
          <w:spacing w:val="-8"/>
        </w:rPr>
        <w:t xml:space="preserve"> </w:t>
      </w:r>
      <w:r>
        <w:t>a</w:t>
      </w:r>
      <w:r>
        <w:rPr>
          <w:spacing w:val="-9"/>
        </w:rPr>
        <w:t xml:space="preserve"> </w:t>
      </w:r>
      <w:r>
        <w:t>criminal</w:t>
      </w:r>
      <w:r>
        <w:rPr>
          <w:spacing w:val="-7"/>
        </w:rPr>
        <w:t xml:space="preserve"> </w:t>
      </w:r>
      <w:r>
        <w:t>act</w:t>
      </w:r>
      <w:r>
        <w:rPr>
          <w:spacing w:val="-5"/>
        </w:rPr>
        <w:t xml:space="preserve"> </w:t>
      </w:r>
      <w:r>
        <w:t>appears to have been</w:t>
      </w:r>
      <w:r>
        <w:rPr>
          <w:spacing w:val="-5"/>
        </w:rPr>
        <w:t xml:space="preserve"> </w:t>
      </w:r>
      <w:r>
        <w:t>committed:</w:t>
      </w:r>
    </w:p>
    <w:p w14:paraId="4A9AD56E" w14:textId="77777777" w:rsidR="00C51B0E" w:rsidRDefault="00C51B0E">
      <w:pPr>
        <w:pStyle w:val="BodyText"/>
      </w:pPr>
    </w:p>
    <w:p w14:paraId="4A9AD56F" w14:textId="77777777" w:rsidR="00C51B0E" w:rsidRDefault="00925F8F">
      <w:pPr>
        <w:pStyle w:val="ListParagraph"/>
        <w:numPr>
          <w:ilvl w:val="0"/>
          <w:numId w:val="3"/>
        </w:numPr>
        <w:tabs>
          <w:tab w:val="left" w:pos="1288"/>
        </w:tabs>
        <w:ind w:left="1287" w:right="1153" w:hanging="427"/>
      </w:pPr>
      <w:r>
        <w:t>An</w:t>
      </w:r>
      <w:r>
        <w:rPr>
          <w:spacing w:val="-6"/>
        </w:rPr>
        <w:t xml:space="preserve"> </w:t>
      </w:r>
      <w:r>
        <w:t>immediate</w:t>
      </w:r>
      <w:r>
        <w:rPr>
          <w:spacing w:val="-8"/>
        </w:rPr>
        <w:t xml:space="preserve"> </w:t>
      </w:r>
      <w:r>
        <w:t>referral</w:t>
      </w:r>
      <w:r>
        <w:rPr>
          <w:spacing w:val="-7"/>
        </w:rPr>
        <w:t xml:space="preserve"> </w:t>
      </w:r>
      <w:r>
        <w:t>will</w:t>
      </w:r>
      <w:r>
        <w:rPr>
          <w:spacing w:val="-5"/>
        </w:rPr>
        <w:t xml:space="preserve"> </w:t>
      </w:r>
      <w:r>
        <w:t>be</w:t>
      </w:r>
      <w:r>
        <w:rPr>
          <w:spacing w:val="-9"/>
        </w:rPr>
        <w:t xml:space="preserve"> </w:t>
      </w:r>
      <w:r>
        <w:t>made</w:t>
      </w:r>
      <w:r>
        <w:rPr>
          <w:spacing w:val="-7"/>
        </w:rPr>
        <w:t xml:space="preserve"> </w:t>
      </w:r>
      <w:r>
        <w:t>by</w:t>
      </w:r>
      <w:r>
        <w:rPr>
          <w:spacing w:val="-11"/>
        </w:rPr>
        <w:t xml:space="preserve"> </w:t>
      </w:r>
      <w:r w:rsidR="00C31634">
        <w:t xml:space="preserve">Designated Safeguarding Lead </w:t>
      </w:r>
      <w:r>
        <w:t>(or</w:t>
      </w:r>
      <w:r>
        <w:rPr>
          <w:spacing w:val="-10"/>
        </w:rPr>
        <w:t xml:space="preserve"> </w:t>
      </w:r>
      <w:r>
        <w:t>their</w:t>
      </w:r>
      <w:r>
        <w:rPr>
          <w:spacing w:val="-5"/>
        </w:rPr>
        <w:t xml:space="preserve"> </w:t>
      </w:r>
      <w:r>
        <w:t>nominated</w:t>
      </w:r>
      <w:r>
        <w:rPr>
          <w:spacing w:val="-9"/>
        </w:rPr>
        <w:t xml:space="preserve"> </w:t>
      </w:r>
      <w:r>
        <w:t>deputy)</w:t>
      </w:r>
      <w:r>
        <w:rPr>
          <w:spacing w:val="-7"/>
        </w:rPr>
        <w:t xml:space="preserve"> </w:t>
      </w:r>
      <w:r>
        <w:t>to</w:t>
      </w:r>
      <w:r>
        <w:rPr>
          <w:spacing w:val="-6"/>
        </w:rPr>
        <w:t xml:space="preserve"> </w:t>
      </w:r>
      <w:r>
        <w:t>Social</w:t>
      </w:r>
      <w:r>
        <w:rPr>
          <w:spacing w:val="-7"/>
        </w:rPr>
        <w:t xml:space="preserve"> </w:t>
      </w:r>
      <w:r>
        <w:t>Care or the Police for</w:t>
      </w:r>
      <w:r>
        <w:rPr>
          <w:spacing w:val="-10"/>
        </w:rPr>
        <w:t xml:space="preserve"> </w:t>
      </w:r>
      <w:r>
        <w:t>investigation.</w:t>
      </w:r>
    </w:p>
    <w:p w14:paraId="4A9AD570" w14:textId="77777777" w:rsidR="00C51B0E" w:rsidRDefault="00925F8F">
      <w:pPr>
        <w:pStyle w:val="ListParagraph"/>
        <w:numPr>
          <w:ilvl w:val="0"/>
          <w:numId w:val="3"/>
        </w:numPr>
        <w:tabs>
          <w:tab w:val="left" w:pos="1288"/>
        </w:tabs>
        <w:ind w:left="1287" w:right="1150" w:hanging="427"/>
      </w:pPr>
      <w:r>
        <w:t>The Designated Safeguarding Lead (or nominated Deputy) will inform the designated officer(s) from the relevant local authority within one working day of receiving the report of an allegation and ensure that a report has been</w:t>
      </w:r>
      <w:r>
        <w:rPr>
          <w:spacing w:val="-12"/>
        </w:rPr>
        <w:t xml:space="preserve"> </w:t>
      </w:r>
      <w:r>
        <w:t>completed.</w:t>
      </w:r>
    </w:p>
    <w:p w14:paraId="4A9AD571" w14:textId="77777777" w:rsidR="00C51B0E" w:rsidRDefault="00925F8F">
      <w:pPr>
        <w:pStyle w:val="ListParagraph"/>
        <w:numPr>
          <w:ilvl w:val="0"/>
          <w:numId w:val="3"/>
        </w:numPr>
        <w:tabs>
          <w:tab w:val="left" w:pos="1288"/>
        </w:tabs>
        <w:ind w:left="1287" w:right="1150" w:hanging="427"/>
      </w:pPr>
      <w:r>
        <w:t xml:space="preserve">The </w:t>
      </w:r>
      <w:r w:rsidR="00C31634">
        <w:t xml:space="preserve">Designated Safeguarding Lead </w:t>
      </w:r>
      <w:r>
        <w:t>(or their nominated deputy) will inform the alleged offender or person about whom</w:t>
      </w:r>
      <w:r>
        <w:rPr>
          <w:spacing w:val="-13"/>
        </w:rPr>
        <w:t xml:space="preserve"> </w:t>
      </w:r>
      <w:r>
        <w:t>there</w:t>
      </w:r>
      <w:r>
        <w:rPr>
          <w:spacing w:val="-16"/>
        </w:rPr>
        <w:t xml:space="preserve"> </w:t>
      </w:r>
      <w:r>
        <w:t>is</w:t>
      </w:r>
      <w:r>
        <w:rPr>
          <w:spacing w:val="-16"/>
        </w:rPr>
        <w:t xml:space="preserve"> </w:t>
      </w:r>
      <w:r>
        <w:t>a</w:t>
      </w:r>
      <w:r>
        <w:rPr>
          <w:spacing w:val="-16"/>
        </w:rPr>
        <w:t xml:space="preserve"> </w:t>
      </w:r>
      <w:r>
        <w:t>concern</w:t>
      </w:r>
      <w:r>
        <w:rPr>
          <w:spacing w:val="-18"/>
        </w:rPr>
        <w:t xml:space="preserve"> </w:t>
      </w:r>
      <w:r>
        <w:t>of</w:t>
      </w:r>
      <w:r>
        <w:rPr>
          <w:spacing w:val="-13"/>
        </w:rPr>
        <w:t xml:space="preserve"> </w:t>
      </w:r>
      <w:r>
        <w:t>the</w:t>
      </w:r>
      <w:r>
        <w:rPr>
          <w:spacing w:val="-16"/>
        </w:rPr>
        <w:t xml:space="preserve"> </w:t>
      </w:r>
      <w:r>
        <w:t>allegation</w:t>
      </w:r>
      <w:r>
        <w:rPr>
          <w:spacing w:val="-14"/>
        </w:rPr>
        <w:t xml:space="preserve"> </w:t>
      </w:r>
      <w:r>
        <w:t>or</w:t>
      </w:r>
      <w:r>
        <w:rPr>
          <w:spacing w:val="-15"/>
        </w:rPr>
        <w:t xml:space="preserve"> </w:t>
      </w:r>
      <w:r>
        <w:t>concern</w:t>
      </w:r>
      <w:r>
        <w:rPr>
          <w:spacing w:val="-13"/>
        </w:rPr>
        <w:t xml:space="preserve"> </w:t>
      </w:r>
      <w:r>
        <w:t>as</w:t>
      </w:r>
      <w:r>
        <w:rPr>
          <w:spacing w:val="-16"/>
        </w:rPr>
        <w:t xml:space="preserve"> </w:t>
      </w:r>
      <w:r>
        <w:t>soon</w:t>
      </w:r>
      <w:r>
        <w:rPr>
          <w:spacing w:val="-16"/>
        </w:rPr>
        <w:t xml:space="preserve"> </w:t>
      </w:r>
      <w:r>
        <w:t>as</w:t>
      </w:r>
      <w:r>
        <w:rPr>
          <w:spacing w:val="-16"/>
        </w:rPr>
        <w:t xml:space="preserve"> </w:t>
      </w:r>
      <w:r>
        <w:t>possible.</w:t>
      </w:r>
      <w:r>
        <w:rPr>
          <w:spacing w:val="31"/>
        </w:rPr>
        <w:t xml:space="preserve"> </w:t>
      </w:r>
      <w:r>
        <w:t>The</w:t>
      </w:r>
      <w:r>
        <w:rPr>
          <w:spacing w:val="-9"/>
        </w:rPr>
        <w:t xml:space="preserve"> </w:t>
      </w:r>
      <w:r>
        <w:t>designated officer</w:t>
      </w:r>
      <w:r>
        <w:rPr>
          <w:spacing w:val="-7"/>
        </w:rPr>
        <w:t xml:space="preserve"> </w:t>
      </w:r>
      <w:r>
        <w:t>from</w:t>
      </w:r>
      <w:r>
        <w:rPr>
          <w:spacing w:val="-5"/>
        </w:rPr>
        <w:t xml:space="preserve"> </w:t>
      </w:r>
      <w:r>
        <w:t>the</w:t>
      </w:r>
      <w:r>
        <w:rPr>
          <w:spacing w:val="-6"/>
        </w:rPr>
        <w:t xml:space="preserve"> </w:t>
      </w:r>
      <w:r>
        <w:t>relevant</w:t>
      </w:r>
      <w:r>
        <w:rPr>
          <w:spacing w:val="-2"/>
        </w:rPr>
        <w:t xml:space="preserve"> </w:t>
      </w:r>
      <w:r>
        <w:t>local</w:t>
      </w:r>
      <w:r>
        <w:rPr>
          <w:spacing w:val="-4"/>
        </w:rPr>
        <w:t xml:space="preserve"> </w:t>
      </w:r>
      <w:r>
        <w:t>authority</w:t>
      </w:r>
      <w:r>
        <w:rPr>
          <w:spacing w:val="-3"/>
        </w:rPr>
        <w:t xml:space="preserve"> </w:t>
      </w:r>
      <w:r>
        <w:t>will</w:t>
      </w:r>
      <w:r>
        <w:rPr>
          <w:spacing w:val="-4"/>
        </w:rPr>
        <w:t xml:space="preserve"> </w:t>
      </w:r>
      <w:r>
        <w:t>only</w:t>
      </w:r>
      <w:r>
        <w:rPr>
          <w:spacing w:val="-5"/>
        </w:rPr>
        <w:t xml:space="preserve"> </w:t>
      </w:r>
      <w:r>
        <w:t>be</w:t>
      </w:r>
      <w:r>
        <w:rPr>
          <w:spacing w:val="-2"/>
        </w:rPr>
        <w:t xml:space="preserve"> </w:t>
      </w:r>
      <w:r>
        <w:t>contacted</w:t>
      </w:r>
      <w:r>
        <w:rPr>
          <w:spacing w:val="-3"/>
        </w:rPr>
        <w:t xml:space="preserve"> </w:t>
      </w:r>
      <w:r>
        <w:t>in</w:t>
      </w:r>
      <w:r>
        <w:rPr>
          <w:spacing w:val="-3"/>
        </w:rPr>
        <w:t xml:space="preserve"> </w:t>
      </w:r>
      <w:r>
        <w:t>line</w:t>
      </w:r>
      <w:r>
        <w:rPr>
          <w:spacing w:val="-3"/>
        </w:rPr>
        <w:t xml:space="preserve"> </w:t>
      </w:r>
      <w:r>
        <w:t>with</w:t>
      </w:r>
      <w:r>
        <w:rPr>
          <w:spacing w:val="-3"/>
        </w:rPr>
        <w:t xml:space="preserve"> </w:t>
      </w:r>
      <w:r>
        <w:t>guidance</w:t>
      </w:r>
      <w:r>
        <w:rPr>
          <w:spacing w:val="-3"/>
        </w:rPr>
        <w:t xml:space="preserve"> </w:t>
      </w:r>
      <w:r>
        <w:t>issued by</w:t>
      </w:r>
      <w:r>
        <w:rPr>
          <w:spacing w:val="-1"/>
        </w:rPr>
        <w:t xml:space="preserve"> </w:t>
      </w:r>
      <w:r>
        <w:t>them.</w:t>
      </w:r>
    </w:p>
    <w:p w14:paraId="4A9AD572" w14:textId="77777777" w:rsidR="00C51B0E" w:rsidRDefault="00925F8F">
      <w:pPr>
        <w:pStyle w:val="ListParagraph"/>
        <w:numPr>
          <w:ilvl w:val="0"/>
          <w:numId w:val="3"/>
        </w:numPr>
        <w:tabs>
          <w:tab w:val="left" w:pos="1288"/>
        </w:tabs>
        <w:ind w:left="1287" w:right="1155" w:hanging="427"/>
      </w:pPr>
      <w:r>
        <w:t>The</w:t>
      </w:r>
      <w:r>
        <w:rPr>
          <w:spacing w:val="-16"/>
        </w:rPr>
        <w:t xml:space="preserve"> </w:t>
      </w:r>
      <w:r w:rsidR="00C31634">
        <w:t>Designated Safeguarding Lead</w:t>
      </w:r>
      <w:r>
        <w:rPr>
          <w:spacing w:val="-18"/>
        </w:rPr>
        <w:t xml:space="preserve"> </w:t>
      </w:r>
      <w:r>
        <w:t>(or</w:t>
      </w:r>
      <w:r>
        <w:rPr>
          <w:spacing w:val="-18"/>
        </w:rPr>
        <w:t xml:space="preserve"> </w:t>
      </w:r>
      <w:r>
        <w:t>their</w:t>
      </w:r>
      <w:r>
        <w:rPr>
          <w:spacing w:val="-17"/>
        </w:rPr>
        <w:t xml:space="preserve"> </w:t>
      </w:r>
      <w:r>
        <w:t>nominated</w:t>
      </w:r>
      <w:r>
        <w:rPr>
          <w:spacing w:val="-16"/>
        </w:rPr>
        <w:t xml:space="preserve"> </w:t>
      </w:r>
      <w:r>
        <w:t>deputy)</w:t>
      </w:r>
      <w:r>
        <w:rPr>
          <w:spacing w:val="-13"/>
        </w:rPr>
        <w:t xml:space="preserve"> </w:t>
      </w:r>
      <w:r>
        <w:t>will</w:t>
      </w:r>
      <w:r>
        <w:rPr>
          <w:spacing w:val="-17"/>
        </w:rPr>
        <w:t xml:space="preserve"> </w:t>
      </w:r>
      <w:r>
        <w:t>inform</w:t>
      </w:r>
      <w:r>
        <w:rPr>
          <w:spacing w:val="-17"/>
        </w:rPr>
        <w:t xml:space="preserve"> </w:t>
      </w:r>
      <w:r>
        <w:t>the</w:t>
      </w:r>
      <w:r>
        <w:rPr>
          <w:spacing w:val="-19"/>
        </w:rPr>
        <w:t xml:space="preserve"> </w:t>
      </w:r>
      <w:r>
        <w:t>alleged</w:t>
      </w:r>
      <w:r>
        <w:rPr>
          <w:spacing w:val="-16"/>
        </w:rPr>
        <w:t xml:space="preserve"> </w:t>
      </w:r>
      <w:r>
        <w:t>offender/person</w:t>
      </w:r>
      <w:r>
        <w:rPr>
          <w:spacing w:val="-19"/>
        </w:rPr>
        <w:t xml:space="preserve"> </w:t>
      </w:r>
      <w:r>
        <w:t>against</w:t>
      </w:r>
      <w:r>
        <w:rPr>
          <w:spacing w:val="-17"/>
        </w:rPr>
        <w:t xml:space="preserve"> </w:t>
      </w:r>
      <w:r>
        <w:t>whom the</w:t>
      </w:r>
      <w:r>
        <w:rPr>
          <w:spacing w:val="-13"/>
        </w:rPr>
        <w:t xml:space="preserve"> </w:t>
      </w:r>
      <w:r>
        <w:t>concern</w:t>
      </w:r>
      <w:r>
        <w:rPr>
          <w:spacing w:val="-12"/>
        </w:rPr>
        <w:t xml:space="preserve"> </w:t>
      </w:r>
      <w:r>
        <w:t>has</w:t>
      </w:r>
      <w:r>
        <w:rPr>
          <w:spacing w:val="-12"/>
        </w:rPr>
        <w:t xml:space="preserve"> </w:t>
      </w:r>
      <w:r>
        <w:t>been</w:t>
      </w:r>
      <w:r>
        <w:rPr>
          <w:spacing w:val="-15"/>
        </w:rPr>
        <w:t xml:space="preserve"> </w:t>
      </w:r>
      <w:r>
        <w:t>raised</w:t>
      </w:r>
      <w:r>
        <w:rPr>
          <w:spacing w:val="-13"/>
        </w:rPr>
        <w:t xml:space="preserve"> </w:t>
      </w:r>
      <w:r>
        <w:t>how</w:t>
      </w:r>
      <w:r>
        <w:rPr>
          <w:spacing w:val="-16"/>
        </w:rPr>
        <w:t xml:space="preserve"> </w:t>
      </w:r>
      <w:r>
        <w:t>enquiries</w:t>
      </w:r>
      <w:r>
        <w:rPr>
          <w:spacing w:val="-12"/>
        </w:rPr>
        <w:t xml:space="preserve"> </w:t>
      </w:r>
      <w:r>
        <w:t>will</w:t>
      </w:r>
      <w:r>
        <w:rPr>
          <w:spacing w:val="-13"/>
        </w:rPr>
        <w:t xml:space="preserve"> </w:t>
      </w:r>
      <w:r>
        <w:t>be</w:t>
      </w:r>
      <w:r>
        <w:rPr>
          <w:spacing w:val="-13"/>
        </w:rPr>
        <w:t xml:space="preserve"> </w:t>
      </w:r>
      <w:r>
        <w:t>conducted</w:t>
      </w:r>
      <w:r>
        <w:rPr>
          <w:spacing w:val="-13"/>
        </w:rPr>
        <w:t xml:space="preserve"> </w:t>
      </w:r>
      <w:r>
        <w:t>and</w:t>
      </w:r>
      <w:r>
        <w:rPr>
          <w:spacing w:val="-12"/>
        </w:rPr>
        <w:t xml:space="preserve"> </w:t>
      </w:r>
      <w:r>
        <w:t>possible</w:t>
      </w:r>
      <w:r>
        <w:rPr>
          <w:spacing w:val="-12"/>
        </w:rPr>
        <w:t xml:space="preserve"> </w:t>
      </w:r>
      <w:r>
        <w:t>outcomes,</w:t>
      </w:r>
      <w:r>
        <w:rPr>
          <w:spacing w:val="-11"/>
        </w:rPr>
        <w:t xml:space="preserve"> </w:t>
      </w:r>
      <w:r>
        <w:t>e.g. suspension without prejudice on full pay, disciplinary action, dismissal, and inform them of sources of support, e.g. professional organisations, Trade Unions and the role of the College Human Resource function in providing</w:t>
      </w:r>
      <w:r>
        <w:rPr>
          <w:spacing w:val="-16"/>
        </w:rPr>
        <w:t xml:space="preserve"> </w:t>
      </w:r>
      <w:r>
        <w:t>support.</w:t>
      </w:r>
    </w:p>
    <w:p w14:paraId="4A9AD573" w14:textId="43F5FED1" w:rsidR="00C51B0E" w:rsidRDefault="00C51B0E">
      <w:pPr>
        <w:pStyle w:val="BodyText"/>
        <w:spacing w:before="2"/>
      </w:pPr>
    </w:p>
    <w:p w14:paraId="4A9AD574" w14:textId="3E2C4D49" w:rsidR="00C51B0E" w:rsidRDefault="00925F8F">
      <w:pPr>
        <w:pStyle w:val="BodyText"/>
        <w:ind w:left="860" w:right="1153"/>
        <w:jc w:val="both"/>
      </w:pPr>
      <w:r>
        <w:t xml:space="preserve">The Designated Safeguarding Lead and </w:t>
      </w:r>
      <w:r w:rsidR="00C31634">
        <w:t xml:space="preserve">Executive </w:t>
      </w:r>
      <w:r>
        <w:t xml:space="preserve">Director </w:t>
      </w:r>
      <w:r w:rsidR="00DC6845" w:rsidRPr="00B85D41">
        <w:t>People</w:t>
      </w:r>
      <w:r w:rsidR="00C31634" w:rsidRPr="00B85D41">
        <w:t xml:space="preserve"> </w:t>
      </w:r>
      <w:r>
        <w:t>(or their nominated Deputies) will ensure that the College operates within its Employee Disciplinary Policy &amp; Procedure and notifies all relevant parties, i.e. designated officer from the relevant local authority, DBS, Department for Education.</w:t>
      </w:r>
    </w:p>
    <w:p w14:paraId="4A9AD578" w14:textId="77777777" w:rsidR="00C51B0E" w:rsidRDefault="00925F8F">
      <w:pPr>
        <w:pStyle w:val="BodyText"/>
        <w:ind w:left="860" w:right="1153"/>
        <w:jc w:val="both"/>
        <w:rPr>
          <w:rFonts w:ascii="Calibri"/>
        </w:rPr>
      </w:pPr>
      <w:r>
        <w:t>The College will not take any action that might undermine any future action or disciplinary procedure, or Police investigation e.g. interviewing the alleged victim, alleged offender or possible witnesses before discussing this with the designated officer from the relevant local authority, when necessary. If appropriate, a multi-agency strategy group will be convened by the designated officer which will include representation from the College</w:t>
      </w:r>
      <w:r>
        <w:rPr>
          <w:rFonts w:ascii="Calibri"/>
        </w:rPr>
        <w:t>.</w:t>
      </w:r>
    </w:p>
    <w:p w14:paraId="4A9AD579" w14:textId="77777777" w:rsidR="00C51B0E" w:rsidRDefault="00C51B0E">
      <w:pPr>
        <w:pStyle w:val="BodyText"/>
        <w:spacing w:before="11"/>
        <w:rPr>
          <w:rFonts w:ascii="Calibri"/>
          <w:sz w:val="20"/>
        </w:rPr>
      </w:pPr>
    </w:p>
    <w:p w14:paraId="4A9AD57A" w14:textId="5586A4FF" w:rsidR="00C51B0E" w:rsidRDefault="00925F8F" w:rsidP="00B85D41">
      <w:pPr>
        <w:pStyle w:val="BodyText"/>
        <w:ind w:left="860" w:right="1152"/>
        <w:jc w:val="both"/>
      </w:pPr>
      <w:r>
        <w:t>The</w:t>
      </w:r>
      <w:r>
        <w:rPr>
          <w:spacing w:val="-13"/>
        </w:rPr>
        <w:t xml:space="preserve"> </w:t>
      </w:r>
      <w:r>
        <w:t>College</w:t>
      </w:r>
      <w:r>
        <w:rPr>
          <w:spacing w:val="-15"/>
        </w:rPr>
        <w:t xml:space="preserve"> </w:t>
      </w:r>
      <w:r>
        <w:t>will</w:t>
      </w:r>
      <w:r>
        <w:rPr>
          <w:spacing w:val="-13"/>
        </w:rPr>
        <w:t xml:space="preserve"> </w:t>
      </w:r>
      <w:r>
        <w:t>seek</w:t>
      </w:r>
      <w:r>
        <w:rPr>
          <w:spacing w:val="-10"/>
        </w:rPr>
        <w:t xml:space="preserve"> </w:t>
      </w:r>
      <w:r>
        <w:t>advice</w:t>
      </w:r>
      <w:r>
        <w:rPr>
          <w:spacing w:val="-15"/>
        </w:rPr>
        <w:t xml:space="preserve"> </w:t>
      </w:r>
      <w:r>
        <w:t>from</w:t>
      </w:r>
      <w:r>
        <w:rPr>
          <w:spacing w:val="-12"/>
        </w:rPr>
        <w:t xml:space="preserve"> </w:t>
      </w:r>
      <w:r>
        <w:t>the</w:t>
      </w:r>
      <w:r>
        <w:rPr>
          <w:spacing w:val="-13"/>
        </w:rPr>
        <w:t xml:space="preserve"> </w:t>
      </w:r>
      <w:r>
        <w:t>designated</w:t>
      </w:r>
      <w:r>
        <w:rPr>
          <w:spacing w:val="-13"/>
        </w:rPr>
        <w:t xml:space="preserve"> </w:t>
      </w:r>
      <w:r>
        <w:t>officer</w:t>
      </w:r>
      <w:r>
        <w:rPr>
          <w:spacing w:val="-16"/>
        </w:rPr>
        <w:t xml:space="preserve"> </w:t>
      </w:r>
      <w:r>
        <w:t>from</w:t>
      </w:r>
      <w:r>
        <w:rPr>
          <w:spacing w:val="-14"/>
        </w:rPr>
        <w:t xml:space="preserve"> </w:t>
      </w:r>
      <w:r>
        <w:t>the</w:t>
      </w:r>
      <w:r>
        <w:rPr>
          <w:spacing w:val="-15"/>
        </w:rPr>
        <w:t xml:space="preserve"> </w:t>
      </w:r>
      <w:r>
        <w:t>relevant</w:t>
      </w:r>
      <w:r>
        <w:rPr>
          <w:spacing w:val="-11"/>
        </w:rPr>
        <w:t xml:space="preserve"> </w:t>
      </w:r>
      <w:r>
        <w:t>local</w:t>
      </w:r>
      <w:r>
        <w:rPr>
          <w:spacing w:val="-13"/>
        </w:rPr>
        <w:t xml:space="preserve"> </w:t>
      </w:r>
      <w:r>
        <w:t>authority</w:t>
      </w:r>
      <w:r>
        <w:rPr>
          <w:spacing w:val="-13"/>
        </w:rPr>
        <w:t xml:space="preserve"> </w:t>
      </w:r>
      <w:r>
        <w:t>about how, when and by who parents or carers should be informed unless there is an emergency situation, such as when a young person or vulnerable person has been injured and needs medical</w:t>
      </w:r>
      <w:r>
        <w:rPr>
          <w:spacing w:val="-5"/>
        </w:rPr>
        <w:t xml:space="preserve"> </w:t>
      </w:r>
      <w:r>
        <w:t>attention.</w:t>
      </w:r>
    </w:p>
    <w:p w14:paraId="4A9AD57B" w14:textId="70ECB5DA" w:rsidR="00C51B0E" w:rsidRDefault="00C51B0E">
      <w:pPr>
        <w:pStyle w:val="BodyText"/>
      </w:pPr>
    </w:p>
    <w:p w14:paraId="4409625B" w14:textId="1DC7FCCD" w:rsidR="00B85D41" w:rsidRDefault="00B85D41">
      <w:pPr>
        <w:pStyle w:val="BodyText"/>
      </w:pPr>
    </w:p>
    <w:p w14:paraId="1C3A0A29" w14:textId="77777777" w:rsidR="00B85D41" w:rsidRDefault="00B85D41">
      <w:pPr>
        <w:pStyle w:val="BodyText"/>
      </w:pPr>
    </w:p>
    <w:p w14:paraId="4A9AD57C" w14:textId="4DD347EA" w:rsidR="00C51B0E" w:rsidRDefault="00925F8F">
      <w:pPr>
        <w:pStyle w:val="BodyText"/>
        <w:ind w:left="860" w:right="1153"/>
        <w:jc w:val="both"/>
      </w:pPr>
      <w:r>
        <w:t>Any investigation conducted by the College will follow the College’s procedures for investigations.</w:t>
      </w:r>
      <w:r>
        <w:rPr>
          <w:spacing w:val="-14"/>
        </w:rPr>
        <w:t xml:space="preserve"> </w:t>
      </w:r>
      <w:r>
        <w:t>Once</w:t>
      </w:r>
      <w:r>
        <w:rPr>
          <w:spacing w:val="-15"/>
        </w:rPr>
        <w:t xml:space="preserve"> </w:t>
      </w:r>
      <w:r>
        <w:t>the</w:t>
      </w:r>
      <w:r>
        <w:rPr>
          <w:spacing w:val="-15"/>
        </w:rPr>
        <w:t xml:space="preserve"> </w:t>
      </w:r>
      <w:r>
        <w:t>outcome</w:t>
      </w:r>
      <w:r>
        <w:rPr>
          <w:spacing w:val="-14"/>
        </w:rPr>
        <w:t xml:space="preserve"> </w:t>
      </w:r>
      <w:r>
        <w:t>is</w:t>
      </w:r>
      <w:r>
        <w:rPr>
          <w:spacing w:val="-12"/>
        </w:rPr>
        <w:t xml:space="preserve"> </w:t>
      </w:r>
      <w:r w:rsidR="00042BCA">
        <w:t>determined,</w:t>
      </w:r>
      <w:r>
        <w:rPr>
          <w:spacing w:val="-15"/>
        </w:rPr>
        <w:t xml:space="preserve"> </w:t>
      </w:r>
      <w:r>
        <w:t>the</w:t>
      </w:r>
      <w:r>
        <w:rPr>
          <w:spacing w:val="-11"/>
        </w:rPr>
        <w:t xml:space="preserve"> </w:t>
      </w:r>
      <w:r>
        <w:t>College</w:t>
      </w:r>
      <w:r>
        <w:rPr>
          <w:spacing w:val="-12"/>
        </w:rPr>
        <w:t xml:space="preserve"> </w:t>
      </w:r>
      <w:r>
        <w:t>will</w:t>
      </w:r>
      <w:r>
        <w:rPr>
          <w:spacing w:val="-13"/>
        </w:rPr>
        <w:t xml:space="preserve"> </w:t>
      </w:r>
      <w:r>
        <w:t>take</w:t>
      </w:r>
      <w:r>
        <w:rPr>
          <w:spacing w:val="-15"/>
        </w:rPr>
        <w:t xml:space="preserve"> </w:t>
      </w:r>
      <w:r>
        <w:t>a</w:t>
      </w:r>
      <w:r>
        <w:rPr>
          <w:spacing w:val="-15"/>
        </w:rPr>
        <w:t xml:space="preserve"> </w:t>
      </w:r>
      <w:r>
        <w:t>view</w:t>
      </w:r>
      <w:r>
        <w:rPr>
          <w:spacing w:val="-16"/>
        </w:rPr>
        <w:t xml:space="preserve"> </w:t>
      </w:r>
      <w:r>
        <w:t>on</w:t>
      </w:r>
      <w:r>
        <w:rPr>
          <w:spacing w:val="-13"/>
        </w:rPr>
        <w:t xml:space="preserve"> </w:t>
      </w:r>
      <w:r>
        <w:t>how</w:t>
      </w:r>
      <w:r>
        <w:rPr>
          <w:spacing w:val="-16"/>
        </w:rPr>
        <w:t xml:space="preserve"> </w:t>
      </w:r>
      <w:r>
        <w:t>to</w:t>
      </w:r>
      <w:r>
        <w:rPr>
          <w:spacing w:val="-12"/>
        </w:rPr>
        <w:t xml:space="preserve"> </w:t>
      </w:r>
      <w:r>
        <w:t>proceed in line with its disciplinary procedure. Any investigation should not undermine any Police investigation. However, the outcome of the College’s disciplinary investigation and any subsequent</w:t>
      </w:r>
      <w:r>
        <w:rPr>
          <w:spacing w:val="-5"/>
        </w:rPr>
        <w:t xml:space="preserve"> </w:t>
      </w:r>
      <w:r>
        <w:t>action</w:t>
      </w:r>
      <w:r>
        <w:rPr>
          <w:spacing w:val="-7"/>
        </w:rPr>
        <w:t xml:space="preserve"> </w:t>
      </w:r>
      <w:r>
        <w:t>will</w:t>
      </w:r>
      <w:r>
        <w:rPr>
          <w:spacing w:val="-7"/>
        </w:rPr>
        <w:t xml:space="preserve"> </w:t>
      </w:r>
      <w:r>
        <w:t>not</w:t>
      </w:r>
      <w:r>
        <w:rPr>
          <w:spacing w:val="-5"/>
        </w:rPr>
        <w:t xml:space="preserve"> </w:t>
      </w:r>
      <w:r>
        <w:t>always</w:t>
      </w:r>
      <w:r>
        <w:rPr>
          <w:spacing w:val="-6"/>
        </w:rPr>
        <w:t xml:space="preserve"> </w:t>
      </w:r>
      <w:r>
        <w:t>be</w:t>
      </w:r>
      <w:r>
        <w:rPr>
          <w:spacing w:val="-7"/>
        </w:rPr>
        <w:t xml:space="preserve"> </w:t>
      </w:r>
      <w:r>
        <w:t>dependent</w:t>
      </w:r>
      <w:r>
        <w:rPr>
          <w:spacing w:val="-5"/>
        </w:rPr>
        <w:t xml:space="preserve"> </w:t>
      </w:r>
      <w:r>
        <w:t>on</w:t>
      </w:r>
      <w:r>
        <w:rPr>
          <w:spacing w:val="-7"/>
        </w:rPr>
        <w:t xml:space="preserve"> </w:t>
      </w:r>
      <w:r>
        <w:t>the</w:t>
      </w:r>
      <w:r>
        <w:rPr>
          <w:spacing w:val="-6"/>
        </w:rPr>
        <w:t xml:space="preserve"> </w:t>
      </w:r>
      <w:r>
        <w:t>conclusion</w:t>
      </w:r>
      <w:r>
        <w:rPr>
          <w:spacing w:val="-7"/>
        </w:rPr>
        <w:t xml:space="preserve"> </w:t>
      </w:r>
      <w:r>
        <w:t>and</w:t>
      </w:r>
      <w:r>
        <w:rPr>
          <w:spacing w:val="-6"/>
        </w:rPr>
        <w:t xml:space="preserve"> </w:t>
      </w:r>
      <w:r>
        <w:t>outcome</w:t>
      </w:r>
      <w:r>
        <w:rPr>
          <w:spacing w:val="-6"/>
        </w:rPr>
        <w:t xml:space="preserve"> </w:t>
      </w:r>
      <w:r>
        <w:t>of</w:t>
      </w:r>
      <w:r>
        <w:rPr>
          <w:spacing w:val="-5"/>
        </w:rPr>
        <w:t xml:space="preserve"> </w:t>
      </w:r>
      <w:r>
        <w:t>any</w:t>
      </w:r>
      <w:r>
        <w:rPr>
          <w:spacing w:val="-8"/>
        </w:rPr>
        <w:t xml:space="preserve"> </w:t>
      </w:r>
      <w:r>
        <w:t>Police investigation.</w:t>
      </w:r>
    </w:p>
    <w:p w14:paraId="4A9AD57D" w14:textId="77777777" w:rsidR="00C51B0E" w:rsidRDefault="00C51B0E">
      <w:pPr>
        <w:pStyle w:val="BodyText"/>
      </w:pPr>
    </w:p>
    <w:p w14:paraId="692E70B0" w14:textId="5C4897CB" w:rsidR="006E665A" w:rsidRDefault="00925F8F" w:rsidP="00FC0C1E">
      <w:pPr>
        <w:pStyle w:val="BodyText"/>
        <w:ind w:left="860" w:right="1159"/>
        <w:jc w:val="both"/>
      </w:pPr>
      <w:r>
        <w:t>Where an employee</w:t>
      </w:r>
      <w:r w:rsidR="00192CFC">
        <w:t>,</w:t>
      </w:r>
      <w:r>
        <w:t xml:space="preserve"> volunteer </w:t>
      </w:r>
      <w:r w:rsidR="00192CFC" w:rsidRPr="00082E12">
        <w:t xml:space="preserve">or supply staff </w:t>
      </w:r>
      <w:r>
        <w:t>is dismissed from the College’s employment or internally disciplined because of abusive conduct relating to a young person or vulnerable person, or they leave while under investigation for allegedly causing harm or posing a risk of harm, the College will notify the DBS, as appropriate.</w:t>
      </w:r>
    </w:p>
    <w:p w14:paraId="4064333C" w14:textId="77777777" w:rsidR="00FC0C1E" w:rsidRDefault="00FC0C1E" w:rsidP="00FC0C1E">
      <w:pPr>
        <w:pStyle w:val="BodyText"/>
        <w:ind w:right="1159"/>
        <w:jc w:val="both"/>
      </w:pPr>
    </w:p>
    <w:p w14:paraId="4A9AD580" w14:textId="77777777" w:rsidR="00C51B0E" w:rsidRDefault="00925F8F">
      <w:pPr>
        <w:pStyle w:val="BodyText"/>
        <w:ind w:left="860" w:right="1153"/>
        <w:jc w:val="both"/>
      </w:pPr>
      <w:r>
        <w:t>Where</w:t>
      </w:r>
      <w:r>
        <w:rPr>
          <w:spacing w:val="-9"/>
        </w:rPr>
        <w:t xml:space="preserve"> </w:t>
      </w:r>
      <w:r>
        <w:t>it</w:t>
      </w:r>
      <w:r>
        <w:rPr>
          <w:spacing w:val="-8"/>
        </w:rPr>
        <w:t xml:space="preserve"> </w:t>
      </w:r>
      <w:r>
        <w:t>is</w:t>
      </w:r>
      <w:r>
        <w:rPr>
          <w:spacing w:val="-8"/>
        </w:rPr>
        <w:t xml:space="preserve"> </w:t>
      </w:r>
      <w:r>
        <w:t>subsequently</w:t>
      </w:r>
      <w:r>
        <w:rPr>
          <w:spacing w:val="-10"/>
        </w:rPr>
        <w:t xml:space="preserve"> </w:t>
      </w:r>
      <w:r>
        <w:t>found</w:t>
      </w:r>
      <w:r>
        <w:rPr>
          <w:spacing w:val="-9"/>
        </w:rPr>
        <w:t xml:space="preserve"> </w:t>
      </w:r>
      <w:r>
        <w:t>that</w:t>
      </w:r>
      <w:r>
        <w:rPr>
          <w:spacing w:val="-8"/>
        </w:rPr>
        <w:t xml:space="preserve"> </w:t>
      </w:r>
      <w:r>
        <w:t>an</w:t>
      </w:r>
      <w:r>
        <w:rPr>
          <w:spacing w:val="-9"/>
        </w:rPr>
        <w:t xml:space="preserve"> </w:t>
      </w:r>
      <w:r>
        <w:t>allegation</w:t>
      </w:r>
      <w:r>
        <w:rPr>
          <w:spacing w:val="-9"/>
        </w:rPr>
        <w:t xml:space="preserve"> </w:t>
      </w:r>
      <w:r>
        <w:t>has</w:t>
      </w:r>
      <w:r>
        <w:rPr>
          <w:spacing w:val="-8"/>
        </w:rPr>
        <w:t xml:space="preserve"> </w:t>
      </w:r>
      <w:r>
        <w:t>been</w:t>
      </w:r>
      <w:r>
        <w:rPr>
          <w:spacing w:val="-9"/>
        </w:rPr>
        <w:t xml:space="preserve"> </w:t>
      </w:r>
      <w:r>
        <w:t>made</w:t>
      </w:r>
      <w:r>
        <w:rPr>
          <w:spacing w:val="-10"/>
        </w:rPr>
        <w:t xml:space="preserve"> </w:t>
      </w:r>
      <w:r>
        <w:t>maliciously</w:t>
      </w:r>
      <w:r>
        <w:rPr>
          <w:spacing w:val="-10"/>
        </w:rPr>
        <w:t xml:space="preserve"> </w:t>
      </w:r>
      <w:r>
        <w:t>the</w:t>
      </w:r>
      <w:r>
        <w:rPr>
          <w:spacing w:val="-5"/>
        </w:rPr>
        <w:t xml:space="preserve"> </w:t>
      </w:r>
      <w:r>
        <w:t>College</w:t>
      </w:r>
      <w:r>
        <w:rPr>
          <w:spacing w:val="-9"/>
        </w:rPr>
        <w:t xml:space="preserve"> </w:t>
      </w:r>
      <w:r>
        <w:t>may refer the matter to be dealt with in line with its disciplinary procedures for employees and students.</w:t>
      </w:r>
    </w:p>
    <w:p w14:paraId="4A9AD581" w14:textId="77777777" w:rsidR="00C51B0E" w:rsidRDefault="00C51B0E">
      <w:pPr>
        <w:pStyle w:val="BodyText"/>
      </w:pPr>
    </w:p>
    <w:p w14:paraId="4A9AD582" w14:textId="77777777" w:rsidR="00C51B0E" w:rsidRDefault="00925F8F">
      <w:pPr>
        <w:pStyle w:val="BodyText"/>
        <w:ind w:left="860" w:right="1156"/>
        <w:jc w:val="both"/>
      </w:pPr>
      <w:r>
        <w:t>Where</w:t>
      </w:r>
      <w:r>
        <w:rPr>
          <w:spacing w:val="-12"/>
        </w:rPr>
        <w:t xml:space="preserve"> </w:t>
      </w:r>
      <w:r>
        <w:t>the</w:t>
      </w:r>
      <w:r>
        <w:rPr>
          <w:spacing w:val="-13"/>
        </w:rPr>
        <w:t xml:space="preserve"> </w:t>
      </w:r>
      <w:r>
        <w:t>allegations</w:t>
      </w:r>
      <w:r>
        <w:rPr>
          <w:spacing w:val="-12"/>
        </w:rPr>
        <w:t xml:space="preserve"> </w:t>
      </w:r>
      <w:r>
        <w:t>concern</w:t>
      </w:r>
      <w:r>
        <w:rPr>
          <w:spacing w:val="-12"/>
        </w:rPr>
        <w:t xml:space="preserve"> </w:t>
      </w:r>
      <w:r>
        <w:t>the</w:t>
      </w:r>
      <w:r>
        <w:rPr>
          <w:spacing w:val="-10"/>
        </w:rPr>
        <w:t xml:space="preserve"> </w:t>
      </w:r>
      <w:r w:rsidR="00351597">
        <w:rPr>
          <w:spacing w:val="-10"/>
        </w:rPr>
        <w:t xml:space="preserve">Executive </w:t>
      </w:r>
      <w:r>
        <w:t>Designated</w:t>
      </w:r>
      <w:r>
        <w:rPr>
          <w:spacing w:val="-13"/>
        </w:rPr>
        <w:t xml:space="preserve"> </w:t>
      </w:r>
      <w:r>
        <w:t>Safeguarding</w:t>
      </w:r>
      <w:r>
        <w:rPr>
          <w:spacing w:val="-10"/>
        </w:rPr>
        <w:t xml:space="preserve"> </w:t>
      </w:r>
      <w:r>
        <w:t>Lead,</w:t>
      </w:r>
      <w:r>
        <w:rPr>
          <w:spacing w:val="-13"/>
        </w:rPr>
        <w:t xml:space="preserve"> </w:t>
      </w:r>
      <w:r>
        <w:t>the</w:t>
      </w:r>
      <w:r>
        <w:rPr>
          <w:spacing w:val="-13"/>
        </w:rPr>
        <w:t xml:space="preserve"> </w:t>
      </w:r>
      <w:r>
        <w:t>Chief</w:t>
      </w:r>
      <w:r>
        <w:rPr>
          <w:spacing w:val="-6"/>
        </w:rPr>
        <w:t xml:space="preserve"> </w:t>
      </w:r>
      <w:r>
        <w:t>Executive</w:t>
      </w:r>
      <w:r>
        <w:rPr>
          <w:spacing w:val="-10"/>
        </w:rPr>
        <w:t xml:space="preserve"> </w:t>
      </w:r>
      <w:r w:rsidR="00351597">
        <w:rPr>
          <w:spacing w:val="-10"/>
        </w:rPr>
        <w:t xml:space="preserve">and Principal </w:t>
      </w:r>
      <w:r>
        <w:t>will</w:t>
      </w:r>
      <w:r>
        <w:rPr>
          <w:spacing w:val="-11"/>
        </w:rPr>
        <w:t xml:space="preserve"> </w:t>
      </w:r>
      <w:r>
        <w:t xml:space="preserve">be involved and the </w:t>
      </w:r>
      <w:r w:rsidR="00C236FD">
        <w:t xml:space="preserve">Executive </w:t>
      </w:r>
      <w:r>
        <w:t>Designated Safeguarding Lead will play no</w:t>
      </w:r>
      <w:r>
        <w:rPr>
          <w:spacing w:val="-19"/>
        </w:rPr>
        <w:t xml:space="preserve"> </w:t>
      </w:r>
      <w:r>
        <w:t>role.</w:t>
      </w:r>
    </w:p>
    <w:p w14:paraId="4A9AD583" w14:textId="77777777" w:rsidR="00C51B0E" w:rsidRDefault="00925F8F">
      <w:pPr>
        <w:pStyle w:val="BodyText"/>
        <w:spacing w:before="147"/>
        <w:ind w:left="860" w:right="1157"/>
        <w:jc w:val="both"/>
      </w:pPr>
      <w:r>
        <w:t>Where the allegations concern the Chief Executive</w:t>
      </w:r>
      <w:r w:rsidR="00351597">
        <w:t xml:space="preserve"> and Principal</w:t>
      </w:r>
      <w:r>
        <w:t xml:space="preserve">, the </w:t>
      </w:r>
      <w:r w:rsidR="00C236FD">
        <w:t xml:space="preserve">Executive </w:t>
      </w:r>
      <w:r>
        <w:t>Designated Safeguarding Lead will notify and involve the Chair of the Board of Governors (or the Deputy Chair if the Chair is not available).</w:t>
      </w:r>
    </w:p>
    <w:p w14:paraId="4A9AD584" w14:textId="77777777" w:rsidR="00C51B0E" w:rsidRDefault="00C51B0E">
      <w:pPr>
        <w:pStyle w:val="BodyText"/>
      </w:pPr>
    </w:p>
    <w:p w14:paraId="4A9AD585" w14:textId="77777777" w:rsidR="00C51B0E" w:rsidRDefault="00925F8F">
      <w:pPr>
        <w:pStyle w:val="BodyText"/>
        <w:ind w:left="860" w:right="1154"/>
        <w:jc w:val="both"/>
      </w:pPr>
      <w:r>
        <w:t>If</w:t>
      </w:r>
      <w:r>
        <w:rPr>
          <w:spacing w:val="-7"/>
        </w:rPr>
        <w:t xml:space="preserve"> </w:t>
      </w:r>
      <w:r>
        <w:t>the</w:t>
      </w:r>
      <w:r>
        <w:rPr>
          <w:spacing w:val="-8"/>
        </w:rPr>
        <w:t xml:space="preserve"> </w:t>
      </w:r>
      <w:r>
        <w:t>employee</w:t>
      </w:r>
      <w:r>
        <w:rPr>
          <w:spacing w:val="-8"/>
        </w:rPr>
        <w:t xml:space="preserve"> </w:t>
      </w:r>
      <w:r>
        <w:t>is</w:t>
      </w:r>
      <w:r>
        <w:rPr>
          <w:spacing w:val="-7"/>
        </w:rPr>
        <w:t xml:space="preserve"> </w:t>
      </w:r>
      <w:r>
        <w:t>unhappy</w:t>
      </w:r>
      <w:r>
        <w:rPr>
          <w:spacing w:val="-7"/>
        </w:rPr>
        <w:t xml:space="preserve"> </w:t>
      </w:r>
      <w:r>
        <w:t>with</w:t>
      </w:r>
      <w:r>
        <w:rPr>
          <w:spacing w:val="-8"/>
        </w:rPr>
        <w:t xml:space="preserve"> </w:t>
      </w:r>
      <w:r>
        <w:t>the</w:t>
      </w:r>
      <w:r>
        <w:rPr>
          <w:spacing w:val="-8"/>
        </w:rPr>
        <w:t xml:space="preserve"> </w:t>
      </w:r>
      <w:r>
        <w:t>process</w:t>
      </w:r>
      <w:r>
        <w:rPr>
          <w:spacing w:val="-10"/>
        </w:rPr>
        <w:t xml:space="preserve"> </w:t>
      </w:r>
      <w:r>
        <w:t>under</w:t>
      </w:r>
      <w:r>
        <w:rPr>
          <w:spacing w:val="-7"/>
        </w:rPr>
        <w:t xml:space="preserve"> </w:t>
      </w:r>
      <w:r>
        <w:t>which</w:t>
      </w:r>
      <w:r>
        <w:rPr>
          <w:spacing w:val="-8"/>
        </w:rPr>
        <w:t xml:space="preserve"> </w:t>
      </w:r>
      <w:r>
        <w:t>they</w:t>
      </w:r>
      <w:r>
        <w:rPr>
          <w:spacing w:val="-10"/>
        </w:rPr>
        <w:t xml:space="preserve"> </w:t>
      </w:r>
      <w:r>
        <w:t>have</w:t>
      </w:r>
      <w:r>
        <w:rPr>
          <w:spacing w:val="-8"/>
        </w:rPr>
        <w:t xml:space="preserve"> </w:t>
      </w:r>
      <w:r>
        <w:t>been</w:t>
      </w:r>
      <w:r>
        <w:rPr>
          <w:spacing w:val="-8"/>
        </w:rPr>
        <w:t xml:space="preserve"> </w:t>
      </w:r>
      <w:r>
        <w:t>submitted</w:t>
      </w:r>
      <w:r>
        <w:rPr>
          <w:spacing w:val="-11"/>
        </w:rPr>
        <w:t xml:space="preserve"> </w:t>
      </w:r>
      <w:r>
        <w:t>they</w:t>
      </w:r>
      <w:r>
        <w:rPr>
          <w:spacing w:val="-10"/>
        </w:rPr>
        <w:t xml:space="preserve"> </w:t>
      </w:r>
      <w:r>
        <w:t>have the right to make representation through the Employee Disciplinary Policy and this should be made within five working days of the</w:t>
      </w:r>
      <w:r>
        <w:rPr>
          <w:spacing w:val="-15"/>
        </w:rPr>
        <w:t xml:space="preserve"> </w:t>
      </w:r>
      <w:r>
        <w:t>decision.</w:t>
      </w:r>
    </w:p>
    <w:p w14:paraId="4A9AD586" w14:textId="6E62963F" w:rsidR="00C51B0E" w:rsidRDefault="00C51B0E">
      <w:pPr>
        <w:pStyle w:val="BodyText"/>
        <w:spacing w:before="8"/>
        <w:rPr>
          <w:sz w:val="21"/>
        </w:rPr>
      </w:pPr>
    </w:p>
    <w:p w14:paraId="572AD0AB" w14:textId="77777777" w:rsidR="00B85D41" w:rsidRDefault="00B85D41">
      <w:pPr>
        <w:pStyle w:val="BodyText"/>
        <w:spacing w:before="8"/>
        <w:rPr>
          <w:sz w:val="21"/>
        </w:rPr>
      </w:pPr>
    </w:p>
    <w:p w14:paraId="4A9AD587" w14:textId="76F163BA" w:rsidR="00C51B0E" w:rsidRDefault="00925F8F">
      <w:pPr>
        <w:pStyle w:val="Heading2"/>
        <w:spacing w:before="1"/>
      </w:pPr>
      <w:r>
        <w:t>ALLEGATIONS ABOUT THE ORGANISATION</w:t>
      </w:r>
    </w:p>
    <w:p w14:paraId="4A9AD588" w14:textId="77777777" w:rsidR="00C51B0E" w:rsidRDefault="00C51B0E">
      <w:pPr>
        <w:pStyle w:val="BodyText"/>
        <w:rPr>
          <w:b/>
        </w:rPr>
      </w:pPr>
    </w:p>
    <w:p w14:paraId="4914C1BE" w14:textId="77777777" w:rsidR="00DC6845" w:rsidRDefault="001647FA">
      <w:pPr>
        <w:pStyle w:val="BodyText"/>
        <w:ind w:left="860" w:right="1155"/>
        <w:jc w:val="both"/>
      </w:pPr>
      <w:r>
        <w:t xml:space="preserve">The </w:t>
      </w:r>
      <w:r w:rsidR="00C236FD">
        <w:t>Sheffield</w:t>
      </w:r>
      <w:r w:rsidR="00925F8F">
        <w:t xml:space="preserve"> College complies with the Education and Skills Funding Agency (ESFA) funding agreements and contracts requirements. The ESFA has included new safeguarding clauses in</w:t>
      </w:r>
      <w:r w:rsidR="00925F8F">
        <w:rPr>
          <w:spacing w:val="-12"/>
        </w:rPr>
        <w:t xml:space="preserve"> </w:t>
      </w:r>
      <w:r w:rsidR="00925F8F">
        <w:t>the</w:t>
      </w:r>
      <w:r w:rsidR="00925F8F">
        <w:rPr>
          <w:spacing w:val="-18"/>
        </w:rPr>
        <w:t xml:space="preserve"> </w:t>
      </w:r>
      <w:r w:rsidR="00925F8F">
        <w:t>funding</w:t>
      </w:r>
      <w:r w:rsidR="00925F8F">
        <w:rPr>
          <w:spacing w:val="-13"/>
        </w:rPr>
        <w:t xml:space="preserve"> </w:t>
      </w:r>
      <w:r w:rsidR="00925F8F">
        <w:t>agreements</w:t>
      </w:r>
      <w:r w:rsidR="00925F8F">
        <w:rPr>
          <w:spacing w:val="-12"/>
        </w:rPr>
        <w:t xml:space="preserve"> </w:t>
      </w:r>
      <w:r w:rsidR="00925F8F">
        <w:t>and</w:t>
      </w:r>
      <w:r w:rsidR="00925F8F">
        <w:rPr>
          <w:spacing w:val="-15"/>
        </w:rPr>
        <w:t xml:space="preserve"> </w:t>
      </w:r>
      <w:r w:rsidR="00925F8F">
        <w:t>contracts</w:t>
      </w:r>
      <w:r w:rsidR="00925F8F">
        <w:rPr>
          <w:spacing w:val="-17"/>
        </w:rPr>
        <w:t xml:space="preserve"> </w:t>
      </w:r>
      <w:r w:rsidR="00925F8F">
        <w:t>for</w:t>
      </w:r>
      <w:r w:rsidR="00925F8F">
        <w:rPr>
          <w:spacing w:val="-14"/>
        </w:rPr>
        <w:t xml:space="preserve"> </w:t>
      </w:r>
      <w:r w:rsidR="00925F8F">
        <w:t>2017</w:t>
      </w:r>
      <w:r w:rsidR="00925F8F">
        <w:rPr>
          <w:spacing w:val="-18"/>
        </w:rPr>
        <w:t xml:space="preserve"> </w:t>
      </w:r>
      <w:r w:rsidR="00925F8F">
        <w:t>to</w:t>
      </w:r>
      <w:r w:rsidR="00925F8F">
        <w:rPr>
          <w:spacing w:val="-12"/>
        </w:rPr>
        <w:t xml:space="preserve"> </w:t>
      </w:r>
      <w:r w:rsidR="00042BCA">
        <w:t>2018</w:t>
      </w:r>
      <w:r w:rsidR="00042BCA">
        <w:rPr>
          <w:spacing w:val="-15"/>
        </w:rPr>
        <w:t>, which</w:t>
      </w:r>
      <w:r w:rsidR="00925F8F">
        <w:rPr>
          <w:spacing w:val="-12"/>
        </w:rPr>
        <w:t xml:space="preserve"> </w:t>
      </w:r>
      <w:r w:rsidR="00925F8F">
        <w:t>requires</w:t>
      </w:r>
      <w:r w:rsidR="00925F8F">
        <w:rPr>
          <w:spacing w:val="-18"/>
        </w:rPr>
        <w:t xml:space="preserve"> </w:t>
      </w:r>
      <w:r w:rsidR="00925F8F">
        <w:t>the</w:t>
      </w:r>
      <w:r w:rsidR="00925F8F">
        <w:rPr>
          <w:spacing w:val="-12"/>
        </w:rPr>
        <w:t xml:space="preserve"> </w:t>
      </w:r>
      <w:r w:rsidR="00925F8F">
        <w:t>ESFA</w:t>
      </w:r>
      <w:r w:rsidR="00925F8F">
        <w:rPr>
          <w:spacing w:val="-16"/>
        </w:rPr>
        <w:t xml:space="preserve"> </w:t>
      </w:r>
      <w:r w:rsidR="00925F8F">
        <w:t>to</w:t>
      </w:r>
      <w:r w:rsidR="00925F8F">
        <w:rPr>
          <w:spacing w:val="-15"/>
        </w:rPr>
        <w:t xml:space="preserve"> </w:t>
      </w:r>
      <w:r w:rsidR="00925F8F">
        <w:t>be</w:t>
      </w:r>
      <w:r w:rsidR="00925F8F">
        <w:rPr>
          <w:spacing w:val="-18"/>
        </w:rPr>
        <w:t xml:space="preserve"> </w:t>
      </w:r>
      <w:r w:rsidR="00925F8F">
        <w:t xml:space="preserve">made aware when an institution is itself the subject of an investigation by the local authority or the police. The ESFA do not require details of all the safeguarding incidents an institution reports to the local authority or to the police, only where the institution itself, or one of its subcontractors, is subject to investigation. In such </w:t>
      </w:r>
      <w:r w:rsidR="00042BCA">
        <w:t>circumstances,</w:t>
      </w:r>
      <w:r w:rsidR="00925F8F">
        <w:t xml:space="preserve"> the Chief Executive </w:t>
      </w:r>
      <w:r w:rsidR="00C236FD">
        <w:t xml:space="preserve">and Principal </w:t>
      </w:r>
      <w:r w:rsidR="00925F8F">
        <w:t xml:space="preserve">or the </w:t>
      </w:r>
      <w:r w:rsidR="00C236FD">
        <w:t>Executive D</w:t>
      </w:r>
      <w:r w:rsidR="00925F8F">
        <w:t xml:space="preserve">esignated </w:t>
      </w:r>
    </w:p>
    <w:p w14:paraId="1D9ED0B1" w14:textId="77777777" w:rsidR="00DC6845" w:rsidRDefault="00DC6845">
      <w:pPr>
        <w:pStyle w:val="BodyText"/>
        <w:ind w:left="860" w:right="1155"/>
        <w:jc w:val="both"/>
      </w:pPr>
    </w:p>
    <w:p w14:paraId="4A9AD589" w14:textId="039F9EE1" w:rsidR="00C51B0E" w:rsidRDefault="00925F8F">
      <w:pPr>
        <w:pStyle w:val="BodyText"/>
        <w:ind w:left="860" w:right="1155"/>
        <w:jc w:val="both"/>
      </w:pPr>
      <w:r>
        <w:t xml:space="preserve">Safeguarding Lead is required to email </w:t>
      </w:r>
      <w:hyperlink r:id="rId19">
        <w:r>
          <w:rPr>
            <w:color w:val="0000FF"/>
            <w:u w:val="single" w:color="0000FF"/>
          </w:rPr>
          <w:t>Enquiries.EFA@education.gov.uk</w:t>
        </w:r>
      </w:hyperlink>
      <w:r>
        <w:t>.</w:t>
      </w:r>
    </w:p>
    <w:p w14:paraId="4A9AD58E" w14:textId="054457A0" w:rsidR="00C51B0E" w:rsidRDefault="001425D2">
      <w:pPr>
        <w:pStyle w:val="BodyText"/>
        <w:spacing w:before="94"/>
        <w:ind w:left="860" w:right="1155"/>
        <w:jc w:val="both"/>
      </w:pPr>
      <w:r>
        <w:t>T</w:t>
      </w:r>
      <w:r w:rsidR="00925F8F">
        <w:t>he ESFA will need to know the name of the institution, the nature of the incident and confirmation</w:t>
      </w:r>
      <w:r w:rsidR="00925F8F">
        <w:rPr>
          <w:spacing w:val="-16"/>
        </w:rPr>
        <w:t xml:space="preserve"> </w:t>
      </w:r>
      <w:r w:rsidR="00925F8F">
        <w:t>that</w:t>
      </w:r>
      <w:r w:rsidR="00925F8F">
        <w:rPr>
          <w:spacing w:val="-15"/>
        </w:rPr>
        <w:t xml:space="preserve"> </w:t>
      </w:r>
      <w:r w:rsidR="00925F8F">
        <w:t>it</w:t>
      </w:r>
      <w:r w:rsidR="00925F8F">
        <w:rPr>
          <w:spacing w:val="-15"/>
        </w:rPr>
        <w:t xml:space="preserve"> </w:t>
      </w:r>
      <w:r w:rsidR="00925F8F">
        <w:t>is,</w:t>
      </w:r>
      <w:r w:rsidR="00925F8F">
        <w:rPr>
          <w:spacing w:val="-15"/>
        </w:rPr>
        <w:t xml:space="preserve"> </w:t>
      </w:r>
      <w:r w:rsidR="00925F8F">
        <w:t>or</w:t>
      </w:r>
      <w:r w:rsidR="00925F8F">
        <w:rPr>
          <w:spacing w:val="-15"/>
        </w:rPr>
        <w:t xml:space="preserve"> </w:t>
      </w:r>
      <w:r w:rsidR="00925F8F">
        <w:t>is</w:t>
      </w:r>
      <w:r w:rsidR="00925F8F">
        <w:rPr>
          <w:spacing w:val="-13"/>
        </w:rPr>
        <w:t xml:space="preserve"> </w:t>
      </w:r>
      <w:r w:rsidR="00925F8F">
        <w:t>scheduled</w:t>
      </w:r>
      <w:r w:rsidR="00925F8F">
        <w:rPr>
          <w:spacing w:val="-19"/>
        </w:rPr>
        <w:t xml:space="preserve"> </w:t>
      </w:r>
      <w:r w:rsidR="00925F8F">
        <w:t>to</w:t>
      </w:r>
      <w:r w:rsidR="00925F8F">
        <w:rPr>
          <w:spacing w:val="-16"/>
        </w:rPr>
        <w:t xml:space="preserve"> </w:t>
      </w:r>
      <w:r w:rsidR="00925F8F">
        <w:t>be</w:t>
      </w:r>
      <w:r w:rsidR="00925F8F">
        <w:rPr>
          <w:spacing w:val="-14"/>
        </w:rPr>
        <w:t xml:space="preserve"> </w:t>
      </w:r>
      <w:r w:rsidR="00925F8F">
        <w:t>investigated</w:t>
      </w:r>
      <w:r w:rsidR="00925F8F">
        <w:rPr>
          <w:spacing w:val="-16"/>
        </w:rPr>
        <w:t xml:space="preserve"> </w:t>
      </w:r>
      <w:r w:rsidR="00925F8F">
        <w:t>by</w:t>
      </w:r>
      <w:r w:rsidR="00925F8F">
        <w:rPr>
          <w:spacing w:val="-16"/>
        </w:rPr>
        <w:t xml:space="preserve"> </w:t>
      </w:r>
      <w:r w:rsidR="00925F8F">
        <w:t>the</w:t>
      </w:r>
      <w:r w:rsidR="00925F8F">
        <w:rPr>
          <w:spacing w:val="-16"/>
        </w:rPr>
        <w:t xml:space="preserve"> </w:t>
      </w:r>
      <w:r w:rsidR="00925F8F">
        <w:t>local</w:t>
      </w:r>
      <w:r w:rsidR="00925F8F">
        <w:rPr>
          <w:spacing w:val="-14"/>
        </w:rPr>
        <w:t xml:space="preserve"> </w:t>
      </w:r>
      <w:r w:rsidR="00925F8F">
        <w:t>authority</w:t>
      </w:r>
      <w:r w:rsidR="00925F8F">
        <w:rPr>
          <w:spacing w:val="-16"/>
        </w:rPr>
        <w:t xml:space="preserve"> </w:t>
      </w:r>
      <w:r w:rsidR="00925F8F">
        <w:t>and/or</w:t>
      </w:r>
      <w:r w:rsidR="00925F8F">
        <w:rPr>
          <w:spacing w:val="-15"/>
        </w:rPr>
        <w:t xml:space="preserve"> </w:t>
      </w:r>
      <w:r w:rsidR="00925F8F">
        <w:t>the</w:t>
      </w:r>
      <w:r w:rsidR="00925F8F">
        <w:rPr>
          <w:spacing w:val="-16"/>
        </w:rPr>
        <w:t xml:space="preserve"> </w:t>
      </w:r>
      <w:r w:rsidR="00925F8F">
        <w:t>police.</w:t>
      </w:r>
    </w:p>
    <w:p w14:paraId="4A9AD58F" w14:textId="77777777" w:rsidR="00C51B0E" w:rsidRDefault="00C51B0E" w:rsidP="00B85D41">
      <w:pPr>
        <w:pStyle w:val="BodyText"/>
        <w:rPr>
          <w:sz w:val="24"/>
        </w:rPr>
      </w:pPr>
    </w:p>
    <w:p w14:paraId="4A9AD590" w14:textId="77777777" w:rsidR="00C51B0E" w:rsidRDefault="00925F8F">
      <w:pPr>
        <w:pStyle w:val="BodyText"/>
        <w:ind w:left="860" w:right="1155"/>
        <w:jc w:val="both"/>
      </w:pPr>
      <w:r>
        <w:t>The main issues/referrals ESFA want to be notified about, where any funded students are concerned, are those that result in police investigations. ESFA needs to be sighted on these cases and satisfied the right action is in hand by responsible bodies.</w:t>
      </w:r>
    </w:p>
    <w:p w14:paraId="4A9AD591" w14:textId="49A07CC2" w:rsidR="00C51B0E" w:rsidRDefault="00C51B0E" w:rsidP="00B85D41">
      <w:pPr>
        <w:pStyle w:val="BodyText"/>
        <w:rPr>
          <w:sz w:val="24"/>
        </w:rPr>
      </w:pPr>
    </w:p>
    <w:p w14:paraId="2CDEE9EF" w14:textId="681D2A32" w:rsidR="00B85D41" w:rsidRDefault="00B85D41" w:rsidP="00B85D41">
      <w:pPr>
        <w:pStyle w:val="BodyText"/>
        <w:rPr>
          <w:sz w:val="24"/>
        </w:rPr>
      </w:pPr>
    </w:p>
    <w:p w14:paraId="41E8B2CE" w14:textId="26DEF0DA" w:rsidR="00B85D41" w:rsidRDefault="00B85D41" w:rsidP="00B85D41">
      <w:pPr>
        <w:pStyle w:val="BodyText"/>
        <w:rPr>
          <w:sz w:val="24"/>
        </w:rPr>
      </w:pPr>
    </w:p>
    <w:p w14:paraId="51CA90B1" w14:textId="6E773522" w:rsidR="00B85D41" w:rsidRDefault="00B85D41" w:rsidP="00B85D41">
      <w:pPr>
        <w:pStyle w:val="BodyText"/>
        <w:rPr>
          <w:sz w:val="24"/>
        </w:rPr>
      </w:pPr>
    </w:p>
    <w:p w14:paraId="6E3E447F" w14:textId="0A2C0FA6" w:rsidR="00B85D41" w:rsidRDefault="00B85D41" w:rsidP="00B85D41">
      <w:pPr>
        <w:pStyle w:val="BodyText"/>
        <w:rPr>
          <w:sz w:val="24"/>
        </w:rPr>
      </w:pPr>
    </w:p>
    <w:p w14:paraId="4C5EE223" w14:textId="66C7499B" w:rsidR="00B85D41" w:rsidRDefault="00B85D41" w:rsidP="00B85D41">
      <w:pPr>
        <w:pStyle w:val="BodyText"/>
        <w:rPr>
          <w:sz w:val="24"/>
        </w:rPr>
      </w:pPr>
    </w:p>
    <w:p w14:paraId="4A9AD592" w14:textId="47AD45D1" w:rsidR="00C51B0E" w:rsidRDefault="00925F8F" w:rsidP="00B85D41">
      <w:pPr>
        <w:pStyle w:val="BodyText"/>
        <w:ind w:left="860" w:right="1156"/>
        <w:jc w:val="both"/>
      </w:pPr>
      <w:r>
        <w:t xml:space="preserve">The ESFA does not require institutions to routinely inform them about Prevent referrals to Channel panels. In line with the position on safeguarding more generally, the ESFA will only require institutions to inform them when an institution is itself, or one of </w:t>
      </w:r>
      <w:r>
        <w:rPr>
          <w:spacing w:val="-2"/>
        </w:rPr>
        <w:t xml:space="preserve">its </w:t>
      </w:r>
      <w:r>
        <w:t>subcontractors, is the</w:t>
      </w:r>
      <w:r>
        <w:rPr>
          <w:spacing w:val="-3"/>
        </w:rPr>
        <w:t xml:space="preserve"> </w:t>
      </w:r>
      <w:r>
        <w:t>subject</w:t>
      </w:r>
      <w:r>
        <w:rPr>
          <w:spacing w:val="-2"/>
        </w:rPr>
        <w:t xml:space="preserve"> </w:t>
      </w:r>
      <w:r>
        <w:t>of</w:t>
      </w:r>
      <w:r>
        <w:rPr>
          <w:spacing w:val="-2"/>
        </w:rPr>
        <w:t xml:space="preserve"> </w:t>
      </w:r>
      <w:r>
        <w:t>an</w:t>
      </w:r>
      <w:r>
        <w:rPr>
          <w:spacing w:val="-3"/>
        </w:rPr>
        <w:t xml:space="preserve"> </w:t>
      </w:r>
      <w:r>
        <w:t>investigation</w:t>
      </w:r>
      <w:r>
        <w:rPr>
          <w:spacing w:val="-3"/>
        </w:rPr>
        <w:t xml:space="preserve"> </w:t>
      </w:r>
      <w:r>
        <w:t>by</w:t>
      </w:r>
      <w:r>
        <w:rPr>
          <w:spacing w:val="-5"/>
        </w:rPr>
        <w:t xml:space="preserve"> </w:t>
      </w:r>
      <w:r>
        <w:t>the</w:t>
      </w:r>
      <w:r>
        <w:rPr>
          <w:spacing w:val="-3"/>
        </w:rPr>
        <w:t xml:space="preserve"> </w:t>
      </w:r>
      <w:r>
        <w:t>local</w:t>
      </w:r>
      <w:r>
        <w:rPr>
          <w:spacing w:val="-4"/>
        </w:rPr>
        <w:t xml:space="preserve"> </w:t>
      </w:r>
      <w:r>
        <w:t>authority</w:t>
      </w:r>
      <w:r>
        <w:rPr>
          <w:spacing w:val="-5"/>
        </w:rPr>
        <w:t xml:space="preserve"> </w:t>
      </w:r>
      <w:r>
        <w:t>or</w:t>
      </w:r>
      <w:r>
        <w:rPr>
          <w:spacing w:val="-2"/>
        </w:rPr>
        <w:t xml:space="preserve"> </w:t>
      </w:r>
      <w:r>
        <w:t>the</w:t>
      </w:r>
      <w:r>
        <w:rPr>
          <w:spacing w:val="-3"/>
        </w:rPr>
        <w:t xml:space="preserve"> </w:t>
      </w:r>
      <w:r>
        <w:t>police</w:t>
      </w:r>
      <w:r>
        <w:rPr>
          <w:spacing w:val="-3"/>
        </w:rPr>
        <w:t xml:space="preserve"> </w:t>
      </w:r>
      <w:r>
        <w:t>in</w:t>
      </w:r>
      <w:r>
        <w:rPr>
          <w:spacing w:val="-3"/>
        </w:rPr>
        <w:t xml:space="preserve"> </w:t>
      </w:r>
      <w:r>
        <w:t>connection</w:t>
      </w:r>
      <w:r>
        <w:rPr>
          <w:spacing w:val="-3"/>
        </w:rPr>
        <w:t xml:space="preserve"> </w:t>
      </w:r>
      <w:r>
        <w:t>with</w:t>
      </w:r>
      <w:r>
        <w:rPr>
          <w:spacing w:val="-3"/>
        </w:rPr>
        <w:t xml:space="preserve"> </w:t>
      </w:r>
      <w:r>
        <w:t>a</w:t>
      </w:r>
      <w:r>
        <w:rPr>
          <w:spacing w:val="-3"/>
        </w:rPr>
        <w:t xml:space="preserve"> </w:t>
      </w:r>
      <w:r>
        <w:t xml:space="preserve">Prevent issue. In such </w:t>
      </w:r>
      <w:r w:rsidR="00042BCA">
        <w:t>circumstances,</w:t>
      </w:r>
      <w:r>
        <w:t xml:space="preserve"> the Chief Executive </w:t>
      </w:r>
      <w:r w:rsidR="00C236FD">
        <w:t>and Principal</w:t>
      </w:r>
      <w:r>
        <w:t xml:space="preserve"> or the </w:t>
      </w:r>
      <w:r w:rsidR="00C236FD">
        <w:t>Executive</w:t>
      </w:r>
      <w:r>
        <w:t xml:space="preserve"> Designated Safeguarding Lead is required to email</w:t>
      </w:r>
      <w:r>
        <w:rPr>
          <w:spacing w:val="-22"/>
        </w:rPr>
        <w:t xml:space="preserve"> </w:t>
      </w:r>
      <w:hyperlink r:id="rId20">
        <w:r>
          <w:rPr>
            <w:color w:val="0000FF"/>
            <w:u w:val="single" w:color="0000FF"/>
          </w:rPr>
          <w:t>Enquiries.EFA@education.gov.uk</w:t>
        </w:r>
      </w:hyperlink>
      <w:r>
        <w:t>.</w:t>
      </w:r>
    </w:p>
    <w:p w14:paraId="5D5C2F80" w14:textId="77777777" w:rsidR="00B85D41" w:rsidRDefault="00B85D41" w:rsidP="00B85D41">
      <w:pPr>
        <w:pStyle w:val="BodyText"/>
        <w:ind w:left="860" w:right="1156"/>
        <w:jc w:val="both"/>
      </w:pPr>
    </w:p>
    <w:p w14:paraId="4A9AD593" w14:textId="77777777" w:rsidR="00C51B0E" w:rsidRDefault="00C51B0E">
      <w:pPr>
        <w:pStyle w:val="BodyText"/>
        <w:spacing w:before="7"/>
        <w:rPr>
          <w:sz w:val="13"/>
        </w:rPr>
      </w:pPr>
    </w:p>
    <w:p w14:paraId="4A9AD594" w14:textId="214B8490" w:rsidR="00C51B0E" w:rsidRDefault="00925F8F">
      <w:pPr>
        <w:pStyle w:val="Heading2"/>
        <w:spacing w:before="94"/>
        <w:jc w:val="left"/>
      </w:pPr>
      <w:r>
        <w:t>ALLEGATIONS WITHOUT FOUNDATION</w:t>
      </w:r>
    </w:p>
    <w:p w14:paraId="4A9AD595" w14:textId="77777777" w:rsidR="00C51B0E" w:rsidRDefault="00C51B0E">
      <w:pPr>
        <w:pStyle w:val="BodyText"/>
        <w:spacing w:before="2"/>
        <w:rPr>
          <w:b/>
        </w:rPr>
      </w:pPr>
    </w:p>
    <w:p w14:paraId="4A9AD596" w14:textId="77777777" w:rsidR="00C51B0E" w:rsidRDefault="7C61D34D">
      <w:pPr>
        <w:pStyle w:val="BodyText"/>
        <w:ind w:left="860" w:right="1157"/>
        <w:jc w:val="both"/>
      </w:pPr>
      <w:r>
        <w:t>The College recognises that false allegations may be indicative of problems of abuse elsewhere in the life of the accuser.</w:t>
      </w:r>
    </w:p>
    <w:p w14:paraId="288A2F98" w14:textId="60DD5617" w:rsidR="000F551D" w:rsidRDefault="000F551D" w:rsidP="00FC0C1E">
      <w:pPr>
        <w:pStyle w:val="BodyText"/>
        <w:ind w:left="860" w:right="1152"/>
        <w:jc w:val="both"/>
      </w:pPr>
    </w:p>
    <w:p w14:paraId="4A9AD598" w14:textId="5AFC9FC5" w:rsidR="00C51B0E" w:rsidRPr="00FC0C1E" w:rsidRDefault="00925F8F" w:rsidP="00FC0C1E">
      <w:pPr>
        <w:pStyle w:val="BodyText"/>
        <w:ind w:left="860" w:right="1152"/>
        <w:jc w:val="both"/>
        <w:rPr>
          <w:spacing w:val="-10"/>
        </w:rPr>
      </w:pPr>
      <w:r>
        <w:t>If after investigation the allegations were not substantiated, i.e. a malicious attempt to undermine an employee/volunteer a record should be kept, and consideration given by the Safeguarding</w:t>
      </w:r>
      <w:r>
        <w:rPr>
          <w:spacing w:val="-9"/>
        </w:rPr>
        <w:t xml:space="preserve"> </w:t>
      </w:r>
      <w:r w:rsidR="00C236FD">
        <w:rPr>
          <w:spacing w:val="-9"/>
        </w:rPr>
        <w:t>Executive</w:t>
      </w:r>
      <w:r>
        <w:rPr>
          <w:spacing w:val="-12"/>
        </w:rPr>
        <w:t xml:space="preserve"> </w:t>
      </w:r>
      <w:r>
        <w:t>Group</w:t>
      </w:r>
      <w:r>
        <w:rPr>
          <w:spacing w:val="-13"/>
        </w:rPr>
        <w:t xml:space="preserve"> </w:t>
      </w:r>
      <w:r>
        <w:t>to</w:t>
      </w:r>
      <w:r>
        <w:rPr>
          <w:spacing w:val="-13"/>
        </w:rPr>
        <w:t xml:space="preserve"> </w:t>
      </w:r>
      <w:r>
        <w:t>a</w:t>
      </w:r>
      <w:r>
        <w:rPr>
          <w:spacing w:val="-12"/>
        </w:rPr>
        <w:t xml:space="preserve"> </w:t>
      </w:r>
      <w:r>
        <w:t>referral</w:t>
      </w:r>
      <w:r>
        <w:rPr>
          <w:spacing w:val="-14"/>
        </w:rPr>
        <w:t xml:space="preserve"> </w:t>
      </w:r>
      <w:r>
        <w:t>to</w:t>
      </w:r>
      <w:r>
        <w:rPr>
          <w:spacing w:val="-12"/>
        </w:rPr>
        <w:t xml:space="preserve"> </w:t>
      </w:r>
      <w:r>
        <w:t>the</w:t>
      </w:r>
      <w:r>
        <w:rPr>
          <w:spacing w:val="-7"/>
        </w:rPr>
        <w:t xml:space="preserve"> </w:t>
      </w:r>
      <w:r>
        <w:t>designated</w:t>
      </w:r>
      <w:r>
        <w:rPr>
          <w:spacing w:val="-13"/>
        </w:rPr>
        <w:t xml:space="preserve"> </w:t>
      </w:r>
      <w:r>
        <w:t>officer</w:t>
      </w:r>
      <w:r>
        <w:rPr>
          <w:spacing w:val="-14"/>
        </w:rPr>
        <w:t xml:space="preserve"> </w:t>
      </w:r>
      <w:r>
        <w:t>from</w:t>
      </w:r>
      <w:r>
        <w:rPr>
          <w:spacing w:val="-12"/>
        </w:rPr>
        <w:t xml:space="preserve"> </w:t>
      </w:r>
      <w:r>
        <w:t>the</w:t>
      </w:r>
      <w:r>
        <w:rPr>
          <w:spacing w:val="-13"/>
        </w:rPr>
        <w:t xml:space="preserve"> </w:t>
      </w:r>
      <w:r>
        <w:t>relevant</w:t>
      </w:r>
      <w:r>
        <w:rPr>
          <w:spacing w:val="-10"/>
        </w:rPr>
        <w:t xml:space="preserve"> </w:t>
      </w:r>
      <w:r>
        <w:t>local authority in order that other agencies may act upon the</w:t>
      </w:r>
      <w:r>
        <w:rPr>
          <w:spacing w:val="-19"/>
        </w:rPr>
        <w:t xml:space="preserve"> </w:t>
      </w:r>
      <w:r>
        <w:t>information.</w:t>
      </w:r>
    </w:p>
    <w:p w14:paraId="4A9AD599" w14:textId="77777777" w:rsidR="00C51B0E" w:rsidRDefault="00C51B0E">
      <w:pPr>
        <w:pStyle w:val="BodyText"/>
      </w:pPr>
    </w:p>
    <w:p w14:paraId="4A9AD59A" w14:textId="77777777" w:rsidR="00C51B0E" w:rsidRDefault="00925F8F">
      <w:pPr>
        <w:pStyle w:val="BodyText"/>
        <w:ind w:left="860"/>
      </w:pPr>
      <w:r>
        <w:t xml:space="preserve">The Safeguarding </w:t>
      </w:r>
      <w:r w:rsidR="00C236FD">
        <w:t>Executive</w:t>
      </w:r>
      <w:r>
        <w:t xml:space="preserve"> Group will:</w:t>
      </w:r>
    </w:p>
    <w:p w14:paraId="4A9AD59B" w14:textId="77777777" w:rsidR="00C51B0E" w:rsidRDefault="00C51B0E">
      <w:pPr>
        <w:pStyle w:val="BodyText"/>
      </w:pPr>
    </w:p>
    <w:p w14:paraId="4A9AD59C" w14:textId="6AAC8506" w:rsidR="00C51B0E" w:rsidRDefault="00925F8F">
      <w:pPr>
        <w:pStyle w:val="ListParagraph"/>
        <w:numPr>
          <w:ilvl w:val="0"/>
          <w:numId w:val="3"/>
        </w:numPr>
        <w:tabs>
          <w:tab w:val="left" w:pos="1288"/>
        </w:tabs>
        <w:ind w:left="1287" w:right="1153" w:hanging="427"/>
      </w:pPr>
      <w:r>
        <w:t>Ensure</w:t>
      </w:r>
      <w:r>
        <w:rPr>
          <w:spacing w:val="-6"/>
        </w:rPr>
        <w:t xml:space="preserve"> </w:t>
      </w:r>
      <w:r>
        <w:t>the</w:t>
      </w:r>
      <w:r>
        <w:rPr>
          <w:spacing w:val="-6"/>
        </w:rPr>
        <w:t xml:space="preserve"> </w:t>
      </w:r>
      <w:r>
        <w:t>employee/volunteer</w:t>
      </w:r>
      <w:r>
        <w:rPr>
          <w:spacing w:val="-5"/>
        </w:rPr>
        <w:t xml:space="preserve"> </w:t>
      </w:r>
      <w:r>
        <w:t>against</w:t>
      </w:r>
      <w:r>
        <w:rPr>
          <w:spacing w:val="-5"/>
        </w:rPr>
        <w:t xml:space="preserve"> </w:t>
      </w:r>
      <w:r>
        <w:t>whom</w:t>
      </w:r>
      <w:r>
        <w:rPr>
          <w:spacing w:val="-5"/>
        </w:rPr>
        <w:t xml:space="preserve"> </w:t>
      </w:r>
      <w:r>
        <w:t>the</w:t>
      </w:r>
      <w:r>
        <w:rPr>
          <w:spacing w:val="-7"/>
        </w:rPr>
        <w:t xml:space="preserve"> </w:t>
      </w:r>
      <w:r>
        <w:t>allegation</w:t>
      </w:r>
      <w:r>
        <w:rPr>
          <w:spacing w:val="-4"/>
        </w:rPr>
        <w:t xml:space="preserve"> </w:t>
      </w:r>
      <w:r>
        <w:t>is</w:t>
      </w:r>
      <w:r>
        <w:rPr>
          <w:spacing w:val="-6"/>
        </w:rPr>
        <w:t xml:space="preserve"> </w:t>
      </w:r>
      <w:r>
        <w:t>made</w:t>
      </w:r>
      <w:r>
        <w:rPr>
          <w:spacing w:val="-4"/>
        </w:rPr>
        <w:t xml:space="preserve"> </w:t>
      </w:r>
      <w:r>
        <w:t>are</w:t>
      </w:r>
      <w:r>
        <w:rPr>
          <w:spacing w:val="-6"/>
        </w:rPr>
        <w:t xml:space="preserve"> </w:t>
      </w:r>
      <w:r>
        <w:t>informed</w:t>
      </w:r>
      <w:r>
        <w:rPr>
          <w:spacing w:val="-4"/>
        </w:rPr>
        <w:t xml:space="preserve"> </w:t>
      </w:r>
      <w:r w:rsidRPr="00B85D41">
        <w:t>by</w:t>
      </w:r>
      <w:r w:rsidR="00DC6845" w:rsidRPr="00B85D41">
        <w:t xml:space="preserve"> a member of the People Experience team </w:t>
      </w:r>
      <w:r>
        <w:t>orally and in writing that no further action will be taken. (Consideration should also be given to offering</w:t>
      </w:r>
      <w:r>
        <w:rPr>
          <w:spacing w:val="-14"/>
        </w:rPr>
        <w:t xml:space="preserve"> </w:t>
      </w:r>
      <w:r>
        <w:t>counselling/support)</w:t>
      </w:r>
    </w:p>
    <w:p w14:paraId="4A9AD59F" w14:textId="0932D5FE" w:rsidR="00C51B0E" w:rsidRDefault="00925F8F">
      <w:pPr>
        <w:pStyle w:val="ListParagraph"/>
        <w:numPr>
          <w:ilvl w:val="0"/>
          <w:numId w:val="3"/>
        </w:numPr>
        <w:tabs>
          <w:tab w:val="left" w:pos="1288"/>
        </w:tabs>
        <w:ind w:left="1287" w:right="1156" w:hanging="427"/>
      </w:pPr>
      <w:r>
        <w:t>Inform</w:t>
      </w:r>
      <w:r>
        <w:rPr>
          <w:spacing w:val="-8"/>
        </w:rPr>
        <w:t xml:space="preserve"> </w:t>
      </w:r>
      <w:r>
        <w:t>the</w:t>
      </w:r>
      <w:r>
        <w:rPr>
          <w:spacing w:val="-9"/>
        </w:rPr>
        <w:t xml:space="preserve"> </w:t>
      </w:r>
      <w:r>
        <w:t>parents/carers</w:t>
      </w:r>
      <w:r>
        <w:rPr>
          <w:spacing w:val="-8"/>
        </w:rPr>
        <w:t xml:space="preserve"> </w:t>
      </w:r>
      <w:r>
        <w:t>of</w:t>
      </w:r>
      <w:r>
        <w:rPr>
          <w:spacing w:val="-5"/>
        </w:rPr>
        <w:t xml:space="preserve"> </w:t>
      </w:r>
      <w:r>
        <w:t>the</w:t>
      </w:r>
      <w:r>
        <w:rPr>
          <w:spacing w:val="-9"/>
        </w:rPr>
        <w:t xml:space="preserve"> </w:t>
      </w:r>
      <w:r>
        <w:t>alleged</w:t>
      </w:r>
      <w:r>
        <w:rPr>
          <w:spacing w:val="-9"/>
        </w:rPr>
        <w:t xml:space="preserve"> </w:t>
      </w:r>
      <w:r>
        <w:t>victim</w:t>
      </w:r>
      <w:r>
        <w:rPr>
          <w:spacing w:val="-5"/>
        </w:rPr>
        <w:t xml:space="preserve"> </w:t>
      </w:r>
      <w:r>
        <w:t>(where</w:t>
      </w:r>
      <w:r>
        <w:rPr>
          <w:spacing w:val="-6"/>
        </w:rPr>
        <w:t xml:space="preserve"> </w:t>
      </w:r>
      <w:r>
        <w:t>appropriate)</w:t>
      </w:r>
      <w:r>
        <w:rPr>
          <w:spacing w:val="-8"/>
        </w:rPr>
        <w:t xml:space="preserve"> </w:t>
      </w:r>
      <w:r>
        <w:t>that</w:t>
      </w:r>
      <w:r>
        <w:rPr>
          <w:spacing w:val="-7"/>
        </w:rPr>
        <w:t xml:space="preserve"> </w:t>
      </w:r>
      <w:r>
        <w:t>the</w:t>
      </w:r>
      <w:r>
        <w:rPr>
          <w:spacing w:val="-12"/>
        </w:rPr>
        <w:t xml:space="preserve"> </w:t>
      </w:r>
      <w:r>
        <w:t>allegation</w:t>
      </w:r>
      <w:r>
        <w:rPr>
          <w:spacing w:val="-6"/>
        </w:rPr>
        <w:t xml:space="preserve"> </w:t>
      </w:r>
      <w:r>
        <w:t>has been made and of the</w:t>
      </w:r>
      <w:r>
        <w:rPr>
          <w:spacing w:val="-9"/>
        </w:rPr>
        <w:t xml:space="preserve"> </w:t>
      </w:r>
      <w:r w:rsidR="008B5702">
        <w:t>outcome</w:t>
      </w:r>
    </w:p>
    <w:p w14:paraId="4A9AD5A0" w14:textId="2D291FAD" w:rsidR="00C51B0E" w:rsidRDefault="00925F8F" w:rsidP="00C158E8">
      <w:pPr>
        <w:pStyle w:val="ListParagraph"/>
        <w:numPr>
          <w:ilvl w:val="0"/>
          <w:numId w:val="3"/>
        </w:numPr>
        <w:tabs>
          <w:tab w:val="left" w:pos="1288"/>
        </w:tabs>
        <w:ind w:left="1287" w:right="1161" w:hanging="425"/>
      </w:pPr>
      <w:r>
        <w:t>Where the allegation was made by a person other than the alleged victim, consideration should be given to informing the parents/carers (where appropriate) of that</w:t>
      </w:r>
      <w:r>
        <w:rPr>
          <w:spacing w:val="-33"/>
        </w:rPr>
        <w:t xml:space="preserve"> </w:t>
      </w:r>
      <w:r>
        <w:t>individua</w:t>
      </w:r>
      <w:r w:rsidR="008B5702">
        <w:t>l</w:t>
      </w:r>
    </w:p>
    <w:p w14:paraId="4A9AD5A1" w14:textId="6D124733" w:rsidR="00C51B0E" w:rsidRDefault="00925F8F" w:rsidP="00C158E8">
      <w:pPr>
        <w:pStyle w:val="ListParagraph"/>
        <w:numPr>
          <w:ilvl w:val="0"/>
          <w:numId w:val="3"/>
        </w:numPr>
        <w:tabs>
          <w:tab w:val="left" w:pos="1287"/>
          <w:tab w:val="left" w:pos="1288"/>
        </w:tabs>
        <w:ind w:left="1287" w:right="1157" w:hanging="425"/>
        <w:jc w:val="left"/>
      </w:pPr>
      <w:r>
        <w:t>Prepare</w:t>
      </w:r>
      <w:r>
        <w:rPr>
          <w:spacing w:val="-5"/>
        </w:rPr>
        <w:t xml:space="preserve"> </w:t>
      </w:r>
      <w:r>
        <w:t>a</w:t>
      </w:r>
      <w:r>
        <w:rPr>
          <w:spacing w:val="-8"/>
        </w:rPr>
        <w:t xml:space="preserve"> </w:t>
      </w:r>
      <w:r>
        <w:t>report</w:t>
      </w:r>
      <w:r>
        <w:rPr>
          <w:spacing w:val="-6"/>
        </w:rPr>
        <w:t xml:space="preserve"> </w:t>
      </w:r>
      <w:r>
        <w:t>outlining</w:t>
      </w:r>
      <w:r>
        <w:rPr>
          <w:spacing w:val="-6"/>
        </w:rPr>
        <w:t xml:space="preserve"> </w:t>
      </w:r>
      <w:r>
        <w:t>the</w:t>
      </w:r>
      <w:r>
        <w:rPr>
          <w:spacing w:val="-6"/>
        </w:rPr>
        <w:t xml:space="preserve"> </w:t>
      </w:r>
      <w:r>
        <w:t>allegation</w:t>
      </w:r>
      <w:r>
        <w:rPr>
          <w:spacing w:val="-5"/>
        </w:rPr>
        <w:t xml:space="preserve"> </w:t>
      </w:r>
      <w:r>
        <w:t>and</w:t>
      </w:r>
      <w:r>
        <w:rPr>
          <w:spacing w:val="-10"/>
        </w:rPr>
        <w:t xml:space="preserve"> </w:t>
      </w:r>
      <w:r>
        <w:t>give</w:t>
      </w:r>
      <w:r>
        <w:rPr>
          <w:spacing w:val="-5"/>
        </w:rPr>
        <w:t xml:space="preserve"> </w:t>
      </w:r>
      <w:r>
        <w:t>reasons</w:t>
      </w:r>
      <w:r>
        <w:rPr>
          <w:spacing w:val="-7"/>
        </w:rPr>
        <w:t xml:space="preserve"> </w:t>
      </w:r>
      <w:r>
        <w:t>for</w:t>
      </w:r>
      <w:r>
        <w:rPr>
          <w:spacing w:val="-7"/>
        </w:rPr>
        <w:t xml:space="preserve"> </w:t>
      </w:r>
      <w:r>
        <w:t>the</w:t>
      </w:r>
      <w:r>
        <w:rPr>
          <w:spacing w:val="-8"/>
        </w:rPr>
        <w:t xml:space="preserve"> </w:t>
      </w:r>
      <w:r>
        <w:t>conclusion</w:t>
      </w:r>
      <w:r>
        <w:rPr>
          <w:spacing w:val="-5"/>
        </w:rPr>
        <w:t xml:space="preserve"> </w:t>
      </w:r>
      <w:r>
        <w:t>reached</w:t>
      </w:r>
      <w:r>
        <w:rPr>
          <w:spacing w:val="-8"/>
        </w:rPr>
        <w:t xml:space="preserve"> </w:t>
      </w:r>
      <w:r>
        <w:t>and confirm that the above action(s) have been</w:t>
      </w:r>
      <w:r>
        <w:rPr>
          <w:spacing w:val="-13"/>
        </w:rPr>
        <w:t xml:space="preserve"> </w:t>
      </w:r>
      <w:r w:rsidR="008B5702">
        <w:t>taken</w:t>
      </w:r>
    </w:p>
    <w:p w14:paraId="590A9D0C" w14:textId="2F884359" w:rsidR="001425D2" w:rsidRDefault="001425D2">
      <w:pPr>
        <w:pStyle w:val="BodyText"/>
        <w:spacing w:before="9"/>
        <w:rPr>
          <w:sz w:val="21"/>
        </w:rPr>
      </w:pPr>
    </w:p>
    <w:p w14:paraId="198C7A23" w14:textId="77777777" w:rsidR="00B85D41" w:rsidRDefault="00B85D41">
      <w:pPr>
        <w:pStyle w:val="BodyText"/>
        <w:spacing w:before="9"/>
        <w:rPr>
          <w:sz w:val="21"/>
        </w:rPr>
      </w:pPr>
    </w:p>
    <w:p w14:paraId="4A9AD5A3" w14:textId="77777777" w:rsidR="00C51B0E" w:rsidRDefault="00925F8F">
      <w:pPr>
        <w:pStyle w:val="Heading2"/>
      </w:pPr>
      <w:r>
        <w:t>SUPPORT</w:t>
      </w:r>
    </w:p>
    <w:p w14:paraId="4A9AD5A4" w14:textId="2A69D7C1" w:rsidR="00C51B0E" w:rsidRDefault="00925F8F" w:rsidP="00C236FD">
      <w:pPr>
        <w:pStyle w:val="BodyText"/>
        <w:spacing w:before="207"/>
        <w:ind w:left="860" w:right="1155"/>
        <w:jc w:val="both"/>
      </w:pPr>
      <w:r>
        <w:t>The College recognises that employees/volunteers who have been involved with a young person</w:t>
      </w:r>
      <w:r w:rsidRPr="7C61D34D">
        <w:t xml:space="preserve"> </w:t>
      </w:r>
      <w:r>
        <w:t>or</w:t>
      </w:r>
      <w:r w:rsidRPr="7C61D34D">
        <w:t xml:space="preserve"> </w:t>
      </w:r>
      <w:r>
        <w:t>vulnerable</w:t>
      </w:r>
      <w:r w:rsidRPr="7C61D34D">
        <w:t xml:space="preserve"> </w:t>
      </w:r>
      <w:r>
        <w:t>person</w:t>
      </w:r>
      <w:r w:rsidRPr="7C61D34D">
        <w:t xml:space="preserve"> </w:t>
      </w:r>
      <w:r>
        <w:t>who</w:t>
      </w:r>
      <w:r w:rsidRPr="7C61D34D">
        <w:t xml:space="preserve"> </w:t>
      </w:r>
      <w:r>
        <w:t>has</w:t>
      </w:r>
      <w:r w:rsidRPr="7C61D34D">
        <w:t xml:space="preserve"> </w:t>
      </w:r>
      <w:r>
        <w:t>suffered</w:t>
      </w:r>
      <w:r w:rsidRPr="7C61D34D">
        <w:t xml:space="preserve"> </w:t>
      </w:r>
      <w:r>
        <w:t>harm</w:t>
      </w:r>
      <w:r w:rsidRPr="7C61D34D">
        <w:t xml:space="preserve"> </w:t>
      </w:r>
      <w:r>
        <w:t>or</w:t>
      </w:r>
      <w:r w:rsidRPr="7C61D34D">
        <w:t xml:space="preserve"> </w:t>
      </w:r>
      <w:r>
        <w:t>appears</w:t>
      </w:r>
      <w:r w:rsidRPr="7C61D34D">
        <w:t xml:space="preserve"> </w:t>
      </w:r>
      <w:r>
        <w:t>to</w:t>
      </w:r>
      <w:r w:rsidRPr="7C61D34D">
        <w:t xml:space="preserve"> </w:t>
      </w:r>
      <w:r>
        <w:t>be</w:t>
      </w:r>
      <w:r w:rsidRPr="7C61D34D">
        <w:t xml:space="preserve"> </w:t>
      </w:r>
      <w:r>
        <w:t>likely</w:t>
      </w:r>
      <w:r w:rsidRPr="7C61D34D">
        <w:t xml:space="preserve"> </w:t>
      </w:r>
      <w:r>
        <w:t>to</w:t>
      </w:r>
      <w:r w:rsidRPr="7C61D34D">
        <w:t xml:space="preserve"> </w:t>
      </w:r>
      <w:r>
        <w:t>suffer</w:t>
      </w:r>
      <w:r w:rsidRPr="7C61D34D">
        <w:t xml:space="preserve"> </w:t>
      </w:r>
      <w:r>
        <w:t>harm</w:t>
      </w:r>
      <w:r w:rsidRPr="7C61D34D">
        <w:t xml:space="preserve"> </w:t>
      </w:r>
      <w:r>
        <w:t xml:space="preserve">may require support. Employees/volunteers can obtain support either via their line manager, </w:t>
      </w:r>
      <w:r w:rsidR="00DC6845" w:rsidRPr="00B85D41">
        <w:t>The People Experience team</w:t>
      </w:r>
      <w:r w:rsidRPr="00B85D41">
        <w:t xml:space="preserve">, </w:t>
      </w:r>
      <w:r>
        <w:t>Trade Unions, self-referral to Occupational Health</w:t>
      </w:r>
      <w:r w:rsidR="00C236FD">
        <w:t>.</w:t>
      </w:r>
    </w:p>
    <w:p w14:paraId="5AB85904" w14:textId="097CA1C8" w:rsidR="004B728F" w:rsidRDefault="004B728F">
      <w:pPr>
        <w:pStyle w:val="Heading2"/>
        <w:spacing w:before="1"/>
      </w:pPr>
    </w:p>
    <w:p w14:paraId="0D572CBB" w14:textId="77777777" w:rsidR="00B85D41" w:rsidRDefault="00B85D41">
      <w:pPr>
        <w:pStyle w:val="Heading2"/>
        <w:spacing w:before="1"/>
      </w:pPr>
    </w:p>
    <w:p w14:paraId="4A9AD5A8" w14:textId="6CFDABE5" w:rsidR="00C51B0E" w:rsidRDefault="00925F8F">
      <w:pPr>
        <w:pStyle w:val="Heading2"/>
        <w:spacing w:before="1"/>
      </w:pPr>
      <w:r>
        <w:t>RECORD KEEPING</w:t>
      </w:r>
    </w:p>
    <w:p w14:paraId="4A9AD5A9" w14:textId="77777777" w:rsidR="00C51B0E" w:rsidRDefault="00C51B0E">
      <w:pPr>
        <w:pStyle w:val="BodyText"/>
        <w:spacing w:before="1"/>
        <w:rPr>
          <w:b/>
          <w:sz w:val="20"/>
        </w:rPr>
      </w:pPr>
    </w:p>
    <w:p w14:paraId="4A9AD5AA" w14:textId="77777777" w:rsidR="00C51B0E" w:rsidRDefault="00925F8F" w:rsidP="00C236FD">
      <w:pPr>
        <w:pStyle w:val="BodyText"/>
        <w:spacing w:before="1"/>
        <w:ind w:left="860" w:right="1155"/>
        <w:jc w:val="both"/>
      </w:pPr>
      <w:r>
        <w:t xml:space="preserve">The Designated Safeguarding Lead </w:t>
      </w:r>
      <w:r w:rsidR="00C236FD">
        <w:t>(or</w:t>
      </w:r>
      <w:r w:rsidR="00C236FD">
        <w:rPr>
          <w:spacing w:val="-10"/>
        </w:rPr>
        <w:t xml:space="preserve"> </w:t>
      </w:r>
      <w:r w:rsidR="00C236FD">
        <w:t>their</w:t>
      </w:r>
      <w:r w:rsidR="00C236FD">
        <w:rPr>
          <w:spacing w:val="-5"/>
        </w:rPr>
        <w:t xml:space="preserve"> </w:t>
      </w:r>
      <w:r w:rsidR="00C236FD">
        <w:t>nominated</w:t>
      </w:r>
      <w:r w:rsidR="00C236FD">
        <w:rPr>
          <w:spacing w:val="-9"/>
        </w:rPr>
        <w:t xml:space="preserve"> </w:t>
      </w:r>
      <w:r w:rsidR="00C236FD">
        <w:t xml:space="preserve">deputy) </w:t>
      </w:r>
      <w:r>
        <w:t>shall ensure that arrangements are in place for retaining a copy of:</w:t>
      </w:r>
    </w:p>
    <w:p w14:paraId="4A9AD5AB" w14:textId="77777777" w:rsidR="00C51B0E" w:rsidRDefault="00C51B0E">
      <w:pPr>
        <w:pStyle w:val="BodyText"/>
      </w:pPr>
    </w:p>
    <w:p w14:paraId="4A9AD5AC" w14:textId="77777777" w:rsidR="00C51B0E" w:rsidRDefault="00925F8F">
      <w:pPr>
        <w:pStyle w:val="ListParagraph"/>
        <w:numPr>
          <w:ilvl w:val="0"/>
          <w:numId w:val="3"/>
        </w:numPr>
        <w:tabs>
          <w:tab w:val="left" w:pos="1288"/>
        </w:tabs>
        <w:spacing w:line="269" w:lineRule="exact"/>
        <w:ind w:left="1287" w:hanging="427"/>
      </w:pPr>
      <w:r>
        <w:t xml:space="preserve">The referral </w:t>
      </w:r>
      <w:r w:rsidR="00EF5A97">
        <w:t xml:space="preserve">on My Concern </w:t>
      </w:r>
      <w:r>
        <w:t>(and report where</w:t>
      </w:r>
      <w:r>
        <w:rPr>
          <w:spacing w:val="-18"/>
        </w:rPr>
        <w:t xml:space="preserve"> </w:t>
      </w:r>
      <w:r>
        <w:t>appropriate)</w:t>
      </w:r>
    </w:p>
    <w:p w14:paraId="4A9AD5AD" w14:textId="77777777" w:rsidR="00C51B0E" w:rsidRDefault="00925F8F">
      <w:pPr>
        <w:pStyle w:val="ListParagraph"/>
        <w:numPr>
          <w:ilvl w:val="0"/>
          <w:numId w:val="3"/>
        </w:numPr>
        <w:tabs>
          <w:tab w:val="left" w:pos="1288"/>
        </w:tabs>
        <w:spacing w:line="268" w:lineRule="exact"/>
        <w:ind w:left="1287" w:hanging="427"/>
      </w:pPr>
      <w:r>
        <w:t>Any notes or other correspondence dealing with the</w:t>
      </w:r>
      <w:r>
        <w:rPr>
          <w:spacing w:val="-16"/>
        </w:rPr>
        <w:t xml:space="preserve"> </w:t>
      </w:r>
      <w:r>
        <w:t>matter</w:t>
      </w:r>
    </w:p>
    <w:p w14:paraId="4A9AD5AE" w14:textId="77777777" w:rsidR="00C51B0E" w:rsidRDefault="00925F8F">
      <w:pPr>
        <w:pStyle w:val="ListParagraph"/>
        <w:numPr>
          <w:ilvl w:val="0"/>
          <w:numId w:val="3"/>
        </w:numPr>
        <w:tabs>
          <w:tab w:val="left" w:pos="1288"/>
        </w:tabs>
        <w:spacing w:line="268" w:lineRule="exact"/>
        <w:ind w:left="1287" w:hanging="427"/>
      </w:pPr>
      <w:r>
        <w:t>Any other relevant</w:t>
      </w:r>
      <w:r>
        <w:rPr>
          <w:spacing w:val="-9"/>
        </w:rPr>
        <w:t xml:space="preserve"> </w:t>
      </w:r>
      <w:r>
        <w:t>materials</w:t>
      </w:r>
    </w:p>
    <w:p w14:paraId="4A9AD5AF" w14:textId="531EF8BB" w:rsidR="00C51B0E" w:rsidRDefault="00C51B0E">
      <w:pPr>
        <w:pStyle w:val="BodyText"/>
        <w:spacing w:before="9"/>
        <w:rPr>
          <w:sz w:val="21"/>
        </w:rPr>
      </w:pPr>
    </w:p>
    <w:p w14:paraId="66390974" w14:textId="5EEB3880" w:rsidR="00B85D41" w:rsidRDefault="00B85D41">
      <w:pPr>
        <w:pStyle w:val="BodyText"/>
        <w:spacing w:before="9"/>
        <w:rPr>
          <w:sz w:val="21"/>
        </w:rPr>
      </w:pPr>
    </w:p>
    <w:p w14:paraId="00E36BBB" w14:textId="48E44B2E" w:rsidR="00B85D41" w:rsidRDefault="00B85D41">
      <w:pPr>
        <w:pStyle w:val="BodyText"/>
        <w:spacing w:before="9"/>
        <w:rPr>
          <w:sz w:val="21"/>
        </w:rPr>
      </w:pPr>
    </w:p>
    <w:p w14:paraId="7924F9BA" w14:textId="77777777" w:rsidR="00B85D41" w:rsidRDefault="00B85D41">
      <w:pPr>
        <w:pStyle w:val="BodyText"/>
        <w:spacing w:before="9"/>
        <w:rPr>
          <w:sz w:val="21"/>
        </w:rPr>
      </w:pPr>
    </w:p>
    <w:p w14:paraId="4A9AD5B0" w14:textId="77777777" w:rsidR="00C51B0E" w:rsidRDefault="00925F8F">
      <w:pPr>
        <w:pStyle w:val="BodyText"/>
        <w:ind w:left="860" w:right="1159"/>
        <w:jc w:val="both"/>
      </w:pPr>
      <w:r>
        <w:t>Copies of reports and other documentation should be kept securely locked at all times and kept for a minimum period of seven years.</w:t>
      </w:r>
    </w:p>
    <w:p w14:paraId="4A9AD5B1" w14:textId="77777777" w:rsidR="00C51B0E" w:rsidRDefault="00C51B0E">
      <w:pPr>
        <w:pStyle w:val="BodyText"/>
        <w:spacing w:before="11"/>
        <w:rPr>
          <w:sz w:val="21"/>
        </w:rPr>
      </w:pPr>
    </w:p>
    <w:p w14:paraId="4A9AD5B2" w14:textId="28885127" w:rsidR="00C51B0E" w:rsidRDefault="00925F8F">
      <w:pPr>
        <w:pStyle w:val="BodyText"/>
        <w:ind w:left="860" w:right="1153"/>
        <w:jc w:val="both"/>
      </w:pPr>
      <w:r>
        <w:t>Details of allegations that are found to be malicious will be removed from personnel records. For all other allegations a clear comprehensive summary of the allegation, details of how the allegation</w:t>
      </w:r>
      <w:r>
        <w:rPr>
          <w:spacing w:val="-13"/>
        </w:rPr>
        <w:t xml:space="preserve"> </w:t>
      </w:r>
      <w:r>
        <w:t>was</w:t>
      </w:r>
      <w:r>
        <w:rPr>
          <w:spacing w:val="-16"/>
        </w:rPr>
        <w:t xml:space="preserve"> </w:t>
      </w:r>
      <w:r>
        <w:t>followed</w:t>
      </w:r>
      <w:r>
        <w:rPr>
          <w:spacing w:val="-14"/>
        </w:rPr>
        <w:t xml:space="preserve"> </w:t>
      </w:r>
      <w:r>
        <w:t>up</w:t>
      </w:r>
      <w:r>
        <w:rPr>
          <w:spacing w:val="-14"/>
        </w:rPr>
        <w:t xml:space="preserve"> </w:t>
      </w:r>
      <w:r>
        <w:t>and</w:t>
      </w:r>
      <w:r>
        <w:rPr>
          <w:spacing w:val="-16"/>
        </w:rPr>
        <w:t xml:space="preserve"> </w:t>
      </w:r>
      <w:r>
        <w:t>resolved,</w:t>
      </w:r>
      <w:r>
        <w:rPr>
          <w:spacing w:val="-12"/>
        </w:rPr>
        <w:t xml:space="preserve"> </w:t>
      </w:r>
      <w:r>
        <w:t>and</w:t>
      </w:r>
      <w:r>
        <w:rPr>
          <w:spacing w:val="-16"/>
        </w:rPr>
        <w:t xml:space="preserve"> </w:t>
      </w:r>
      <w:r>
        <w:t>a</w:t>
      </w:r>
      <w:r>
        <w:rPr>
          <w:spacing w:val="-16"/>
        </w:rPr>
        <w:t xml:space="preserve"> </w:t>
      </w:r>
      <w:r>
        <w:t>note</w:t>
      </w:r>
      <w:r>
        <w:rPr>
          <w:spacing w:val="-13"/>
        </w:rPr>
        <w:t xml:space="preserve"> </w:t>
      </w:r>
      <w:r>
        <w:t>of</w:t>
      </w:r>
      <w:r>
        <w:rPr>
          <w:spacing w:val="-15"/>
        </w:rPr>
        <w:t xml:space="preserve"> </w:t>
      </w:r>
      <w:r>
        <w:t>any</w:t>
      </w:r>
      <w:r>
        <w:rPr>
          <w:spacing w:val="-16"/>
        </w:rPr>
        <w:t xml:space="preserve"> </w:t>
      </w:r>
      <w:r>
        <w:t>action</w:t>
      </w:r>
      <w:r>
        <w:rPr>
          <w:spacing w:val="-18"/>
        </w:rPr>
        <w:t xml:space="preserve"> </w:t>
      </w:r>
      <w:r>
        <w:t>taken</w:t>
      </w:r>
      <w:r>
        <w:rPr>
          <w:spacing w:val="-16"/>
        </w:rPr>
        <w:t xml:space="preserve"> </w:t>
      </w:r>
      <w:r>
        <w:t>and</w:t>
      </w:r>
      <w:r>
        <w:rPr>
          <w:spacing w:val="-18"/>
        </w:rPr>
        <w:t xml:space="preserve"> </w:t>
      </w:r>
      <w:r>
        <w:t>decisions</w:t>
      </w:r>
      <w:r>
        <w:rPr>
          <w:spacing w:val="-13"/>
        </w:rPr>
        <w:t xml:space="preserve"> </w:t>
      </w:r>
      <w:r>
        <w:t>reached will be kept on the confidential personnel file and a copy provided to the</w:t>
      </w:r>
      <w:r>
        <w:rPr>
          <w:spacing w:val="-21"/>
        </w:rPr>
        <w:t xml:space="preserve"> </w:t>
      </w:r>
      <w:r>
        <w:t>employee.</w:t>
      </w:r>
    </w:p>
    <w:p w14:paraId="109E1A37" w14:textId="77777777" w:rsidR="008B5702" w:rsidRDefault="008B5702">
      <w:pPr>
        <w:pStyle w:val="BodyText"/>
        <w:ind w:left="860" w:right="1153"/>
        <w:jc w:val="both"/>
      </w:pPr>
    </w:p>
    <w:p w14:paraId="4A9AD5B4" w14:textId="21A40D6A" w:rsidR="00C51B0E" w:rsidRDefault="00925F8F">
      <w:pPr>
        <w:pStyle w:val="BodyText"/>
        <w:ind w:left="860" w:right="1154"/>
        <w:jc w:val="both"/>
      </w:pPr>
      <w:r>
        <w:t xml:space="preserve">Copies of reports regarding allegations made against employees should be kept securely by </w:t>
      </w:r>
      <w:r w:rsidR="005E6EAA" w:rsidRPr="00B85D41">
        <w:t>The People Experience Team</w:t>
      </w:r>
      <w:r w:rsidRPr="00B85D41">
        <w:rPr>
          <w:spacing w:val="-3"/>
        </w:rPr>
        <w:t xml:space="preserve"> </w:t>
      </w:r>
      <w:r>
        <w:t>until</w:t>
      </w:r>
      <w:r>
        <w:rPr>
          <w:spacing w:val="-4"/>
        </w:rPr>
        <w:t xml:space="preserve"> </w:t>
      </w:r>
      <w:r>
        <w:t>the</w:t>
      </w:r>
      <w:r>
        <w:rPr>
          <w:spacing w:val="-3"/>
        </w:rPr>
        <w:t xml:space="preserve"> </w:t>
      </w:r>
      <w:r>
        <w:t>accused</w:t>
      </w:r>
      <w:r>
        <w:rPr>
          <w:spacing w:val="-6"/>
        </w:rPr>
        <w:t xml:space="preserve"> </w:t>
      </w:r>
      <w:r>
        <w:t>has</w:t>
      </w:r>
      <w:r>
        <w:rPr>
          <w:spacing w:val="-5"/>
        </w:rPr>
        <w:t xml:space="preserve"> </w:t>
      </w:r>
      <w:r>
        <w:t>reached</w:t>
      </w:r>
      <w:r>
        <w:rPr>
          <w:spacing w:val="-8"/>
        </w:rPr>
        <w:t xml:space="preserve"> </w:t>
      </w:r>
      <w:r>
        <w:t>normal</w:t>
      </w:r>
      <w:r>
        <w:rPr>
          <w:spacing w:val="-6"/>
        </w:rPr>
        <w:t xml:space="preserve"> </w:t>
      </w:r>
      <w:r>
        <w:t>retirement</w:t>
      </w:r>
      <w:r>
        <w:rPr>
          <w:spacing w:val="-2"/>
        </w:rPr>
        <w:t xml:space="preserve"> </w:t>
      </w:r>
      <w:r>
        <w:t>age</w:t>
      </w:r>
      <w:r>
        <w:rPr>
          <w:spacing w:val="-5"/>
        </w:rPr>
        <w:t xml:space="preserve"> </w:t>
      </w:r>
      <w:r>
        <w:t>or</w:t>
      </w:r>
      <w:r>
        <w:rPr>
          <w:spacing w:val="-7"/>
        </w:rPr>
        <w:t xml:space="preserve"> </w:t>
      </w:r>
      <w:r>
        <w:t>for</w:t>
      </w:r>
      <w:r>
        <w:rPr>
          <w:spacing w:val="-2"/>
        </w:rPr>
        <w:t xml:space="preserve"> </w:t>
      </w:r>
      <w:r>
        <w:t>a</w:t>
      </w:r>
      <w:r>
        <w:rPr>
          <w:spacing w:val="-5"/>
        </w:rPr>
        <w:t xml:space="preserve"> </w:t>
      </w:r>
      <w:r>
        <w:t>period</w:t>
      </w:r>
      <w:r>
        <w:rPr>
          <w:spacing w:val="-3"/>
        </w:rPr>
        <w:t xml:space="preserve"> </w:t>
      </w:r>
      <w:r>
        <w:t>of</w:t>
      </w:r>
      <w:r>
        <w:rPr>
          <w:spacing w:val="-4"/>
        </w:rPr>
        <w:t xml:space="preserve"> </w:t>
      </w:r>
      <w:r>
        <w:t>ten years from the date of the allegation if that is</w:t>
      </w:r>
      <w:r>
        <w:rPr>
          <w:spacing w:val="-18"/>
        </w:rPr>
        <w:t xml:space="preserve"> </w:t>
      </w:r>
      <w:r>
        <w:t>longer.</w:t>
      </w:r>
    </w:p>
    <w:p w14:paraId="56C000F6" w14:textId="73373578" w:rsidR="00FC0C1E" w:rsidRDefault="00FC0C1E" w:rsidP="000F551D">
      <w:pPr>
        <w:pStyle w:val="Heading2"/>
        <w:spacing w:before="1"/>
        <w:ind w:left="0"/>
      </w:pPr>
    </w:p>
    <w:p w14:paraId="280B281E" w14:textId="77777777" w:rsidR="00B85D41" w:rsidRDefault="00B85D41" w:rsidP="000F551D">
      <w:pPr>
        <w:pStyle w:val="Heading2"/>
        <w:spacing w:before="1"/>
        <w:ind w:left="0"/>
      </w:pPr>
    </w:p>
    <w:p w14:paraId="4A9AD5B6" w14:textId="46DAE640" w:rsidR="00C51B0E" w:rsidRDefault="00925F8F">
      <w:pPr>
        <w:pStyle w:val="Heading2"/>
        <w:spacing w:before="1"/>
      </w:pPr>
      <w:r>
        <w:t>CONFIDENTIALITY</w:t>
      </w:r>
    </w:p>
    <w:p w14:paraId="4A9AD5B7" w14:textId="77777777" w:rsidR="00C51B0E" w:rsidRDefault="00925F8F">
      <w:pPr>
        <w:pStyle w:val="BodyText"/>
        <w:spacing w:before="210"/>
        <w:ind w:left="860" w:right="1164"/>
        <w:jc w:val="both"/>
      </w:pPr>
      <w:r>
        <w:t>All suspicions, allegations and investigations must be kept confidential and shared only with those who need to know.</w:t>
      </w:r>
    </w:p>
    <w:p w14:paraId="7244D05C" w14:textId="18FF9324" w:rsidR="004B728F" w:rsidRDefault="004B728F">
      <w:pPr>
        <w:pStyle w:val="Heading2"/>
      </w:pPr>
    </w:p>
    <w:p w14:paraId="1FBC97AF" w14:textId="77777777" w:rsidR="00B85D41" w:rsidRDefault="00B85D41">
      <w:pPr>
        <w:pStyle w:val="Heading2"/>
      </w:pPr>
    </w:p>
    <w:p w14:paraId="4A9AD5B9" w14:textId="6774666E" w:rsidR="00C51B0E" w:rsidRDefault="00925F8F">
      <w:pPr>
        <w:pStyle w:val="Heading2"/>
      </w:pPr>
      <w:r>
        <w:t>COMMUNICATION</w:t>
      </w:r>
    </w:p>
    <w:p w14:paraId="4A9AD5BA" w14:textId="77777777" w:rsidR="00C51B0E" w:rsidRDefault="00C51B0E">
      <w:pPr>
        <w:pStyle w:val="BodyText"/>
        <w:spacing w:before="2"/>
        <w:rPr>
          <w:b/>
        </w:rPr>
      </w:pPr>
    </w:p>
    <w:p w14:paraId="4A9AD5BB" w14:textId="77777777" w:rsidR="00C51B0E" w:rsidRDefault="00925F8F">
      <w:pPr>
        <w:pStyle w:val="BodyText"/>
        <w:ind w:left="860" w:right="1153"/>
        <w:jc w:val="both"/>
      </w:pPr>
      <w:r>
        <w:t>The College will ensure that suitable and relevant information relating to safeguarding is disseminated to employees and College users. Consultation and communication over safeguarding issues will be encouraged at all levels within the College. Communication will, so far as is reasonably practicable, be produced in a format that takes on board the needs of employees and College users.</w:t>
      </w:r>
    </w:p>
    <w:p w14:paraId="4A9AD5BE" w14:textId="2CCA690C" w:rsidR="00C51B0E" w:rsidRDefault="00BC797A" w:rsidP="00DA6F5D">
      <w:pPr>
        <w:rPr>
          <w:sz w:val="20"/>
        </w:rPr>
      </w:pPr>
      <w:r>
        <w:rPr>
          <w:sz w:val="20"/>
          <w:lang w:val="en-GB"/>
        </w:rPr>
        <w:br w:type="page"/>
      </w:r>
    </w:p>
    <w:p w14:paraId="4A9AD5BF" w14:textId="73AF23B2" w:rsidR="00C51B0E" w:rsidRDefault="00925F8F" w:rsidP="00BC797A">
      <w:pPr>
        <w:ind w:left="993" w:right="1121"/>
        <w:jc w:val="center"/>
        <w:rPr>
          <w:b/>
          <w:sz w:val="24"/>
        </w:rPr>
      </w:pPr>
      <w:r>
        <w:rPr>
          <w:b/>
          <w:sz w:val="24"/>
        </w:rPr>
        <w:lastRenderedPageBreak/>
        <w:t xml:space="preserve">Flowchart for action following </w:t>
      </w:r>
      <w:r w:rsidR="00BC797A">
        <w:rPr>
          <w:b/>
          <w:sz w:val="24"/>
        </w:rPr>
        <w:t>d</w:t>
      </w:r>
      <w:r>
        <w:rPr>
          <w:b/>
          <w:sz w:val="24"/>
        </w:rPr>
        <w:t xml:space="preserve">isclosure/suspicion of a </w:t>
      </w:r>
      <w:r w:rsidR="00BC797A">
        <w:rPr>
          <w:b/>
          <w:sz w:val="24"/>
        </w:rPr>
        <w:t>p</w:t>
      </w:r>
      <w:r>
        <w:rPr>
          <w:b/>
          <w:sz w:val="24"/>
        </w:rPr>
        <w:t>rotection/safeguarding issue</w:t>
      </w:r>
    </w:p>
    <w:p w14:paraId="4A9AD5C0" w14:textId="5FEEACA8" w:rsidR="00C51B0E" w:rsidRDefault="00BC797A">
      <w:pPr>
        <w:pStyle w:val="BodyText"/>
        <w:spacing w:before="9"/>
        <w:rPr>
          <w:b/>
          <w:sz w:val="25"/>
        </w:rPr>
      </w:pPr>
      <w:r>
        <w:rPr>
          <w:b/>
          <w:noProof/>
          <w:sz w:val="25"/>
          <w:lang w:val="en-GB" w:eastAsia="en-GB"/>
        </w:rPr>
        <mc:AlternateContent>
          <mc:Choice Requires="wps">
            <w:drawing>
              <wp:anchor distT="0" distB="0" distL="114300" distR="114300" simplePos="0" relativeHeight="251658241" behindDoc="0" locked="0" layoutInCell="1" allowOverlap="1" wp14:anchorId="4A9AD5E8" wp14:editId="33078112">
                <wp:simplePos x="0" y="0"/>
                <wp:positionH relativeFrom="column">
                  <wp:posOffset>546100</wp:posOffset>
                </wp:positionH>
                <wp:positionV relativeFrom="paragraph">
                  <wp:posOffset>217891</wp:posOffset>
                </wp:positionV>
                <wp:extent cx="5727065" cy="2304415"/>
                <wp:effectExtent l="0" t="0" r="26035" b="19685"/>
                <wp:wrapTopAndBottom/>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065" cy="230441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A9AD604" w14:textId="77777777" w:rsidR="00765A3F" w:rsidRDefault="00765A3F">
                            <w:pPr>
                              <w:ind w:left="103"/>
                            </w:pPr>
                          </w:p>
                          <w:p w14:paraId="4A9AD605" w14:textId="77777777" w:rsidR="00765A3F" w:rsidRPr="00BC797A" w:rsidRDefault="00765A3F">
                            <w:pPr>
                              <w:ind w:left="103"/>
                              <w:rPr>
                                <w:sz w:val="20"/>
                              </w:rPr>
                            </w:pPr>
                            <w:r w:rsidRPr="00BC797A">
                              <w:rPr>
                                <w:sz w:val="20"/>
                              </w:rPr>
                              <w:t>Student makes a disclosure to a College employee/volunteer of a protection/safeguarding nature or if College employee/volunteer has concerns of a protection/safeguarding nature -</w:t>
                            </w:r>
                          </w:p>
                          <w:p w14:paraId="4A9AD606" w14:textId="77777777" w:rsidR="00765A3F" w:rsidRPr="00BC797A" w:rsidRDefault="00765A3F">
                            <w:pPr>
                              <w:numPr>
                                <w:ilvl w:val="0"/>
                                <w:numId w:val="2"/>
                              </w:numPr>
                              <w:tabs>
                                <w:tab w:val="left" w:pos="387"/>
                              </w:tabs>
                              <w:spacing w:before="3" w:line="268" w:lineRule="exact"/>
                              <w:ind w:hanging="283"/>
                              <w:rPr>
                                <w:sz w:val="20"/>
                              </w:rPr>
                            </w:pPr>
                            <w:r w:rsidRPr="00BC797A">
                              <w:rPr>
                                <w:sz w:val="20"/>
                              </w:rPr>
                              <w:t>Do take the disclosure/concern</w:t>
                            </w:r>
                            <w:r w:rsidRPr="00BC797A">
                              <w:rPr>
                                <w:spacing w:val="-13"/>
                                <w:sz w:val="20"/>
                              </w:rPr>
                              <w:t xml:space="preserve"> </w:t>
                            </w:r>
                            <w:r w:rsidRPr="00BC797A">
                              <w:rPr>
                                <w:sz w:val="20"/>
                              </w:rPr>
                              <w:t>seriously</w:t>
                            </w:r>
                          </w:p>
                          <w:p w14:paraId="4A9AD607" w14:textId="77777777" w:rsidR="00765A3F" w:rsidRPr="00BC797A" w:rsidRDefault="00765A3F">
                            <w:pPr>
                              <w:numPr>
                                <w:ilvl w:val="0"/>
                                <w:numId w:val="2"/>
                              </w:numPr>
                              <w:tabs>
                                <w:tab w:val="left" w:pos="387"/>
                              </w:tabs>
                              <w:ind w:right="107" w:hanging="283"/>
                              <w:rPr>
                                <w:sz w:val="20"/>
                              </w:rPr>
                            </w:pPr>
                            <w:r w:rsidRPr="00BC797A">
                              <w:rPr>
                                <w:sz w:val="20"/>
                              </w:rPr>
                              <w:t>The student should not be questioned over the validity of the claim nor should you attempt to investigate, question or probe</w:t>
                            </w:r>
                            <w:r w:rsidRPr="00BC797A">
                              <w:rPr>
                                <w:spacing w:val="-11"/>
                                <w:sz w:val="20"/>
                              </w:rPr>
                              <w:t xml:space="preserve"> </w:t>
                            </w:r>
                            <w:r w:rsidRPr="00BC797A">
                              <w:rPr>
                                <w:sz w:val="20"/>
                              </w:rPr>
                              <w:t>further</w:t>
                            </w:r>
                          </w:p>
                          <w:p w14:paraId="4A9AD608" w14:textId="77777777" w:rsidR="00765A3F" w:rsidRPr="00BC797A" w:rsidRDefault="00765A3F">
                            <w:pPr>
                              <w:numPr>
                                <w:ilvl w:val="0"/>
                                <w:numId w:val="2"/>
                              </w:numPr>
                              <w:tabs>
                                <w:tab w:val="left" w:pos="387"/>
                              </w:tabs>
                              <w:spacing w:before="2" w:line="268" w:lineRule="exact"/>
                              <w:ind w:hanging="283"/>
                              <w:rPr>
                                <w:sz w:val="20"/>
                              </w:rPr>
                            </w:pPr>
                            <w:r w:rsidRPr="00BC797A">
                              <w:rPr>
                                <w:sz w:val="20"/>
                              </w:rPr>
                              <w:t>Do not promise to keep it a</w:t>
                            </w:r>
                            <w:r w:rsidRPr="00BC797A">
                              <w:rPr>
                                <w:spacing w:val="-9"/>
                                <w:sz w:val="20"/>
                              </w:rPr>
                              <w:t xml:space="preserve"> </w:t>
                            </w:r>
                            <w:r w:rsidRPr="00BC797A">
                              <w:rPr>
                                <w:sz w:val="20"/>
                              </w:rPr>
                              <w:t>secret</w:t>
                            </w:r>
                          </w:p>
                          <w:p w14:paraId="4A9AD609" w14:textId="77777777" w:rsidR="00765A3F" w:rsidRPr="00BC797A" w:rsidRDefault="00765A3F">
                            <w:pPr>
                              <w:numPr>
                                <w:ilvl w:val="0"/>
                                <w:numId w:val="2"/>
                              </w:numPr>
                              <w:tabs>
                                <w:tab w:val="left" w:pos="387"/>
                              </w:tabs>
                              <w:spacing w:line="268" w:lineRule="exact"/>
                              <w:ind w:hanging="283"/>
                              <w:rPr>
                                <w:sz w:val="20"/>
                              </w:rPr>
                            </w:pPr>
                            <w:r w:rsidRPr="00BC797A">
                              <w:rPr>
                                <w:sz w:val="20"/>
                              </w:rPr>
                              <w:t>Do treat as highly</w:t>
                            </w:r>
                            <w:r w:rsidRPr="00BC797A">
                              <w:rPr>
                                <w:spacing w:val="-12"/>
                                <w:sz w:val="20"/>
                              </w:rPr>
                              <w:t xml:space="preserve"> </w:t>
                            </w:r>
                            <w:r w:rsidRPr="00BC797A">
                              <w:rPr>
                                <w:sz w:val="20"/>
                              </w:rPr>
                              <w:t>confidential</w:t>
                            </w:r>
                          </w:p>
                          <w:p w14:paraId="4A9AD60A" w14:textId="77777777" w:rsidR="00765A3F" w:rsidRPr="00BC797A" w:rsidRDefault="00765A3F">
                            <w:pPr>
                              <w:numPr>
                                <w:ilvl w:val="0"/>
                                <w:numId w:val="2"/>
                              </w:numPr>
                              <w:tabs>
                                <w:tab w:val="left" w:pos="387"/>
                              </w:tabs>
                              <w:ind w:right="102" w:hanging="283"/>
                              <w:jc w:val="both"/>
                              <w:rPr>
                                <w:sz w:val="20"/>
                              </w:rPr>
                            </w:pPr>
                            <w:r w:rsidRPr="00BC797A">
                              <w:rPr>
                                <w:sz w:val="20"/>
                              </w:rPr>
                              <w:t>Remember you must inform the relevant Safeguarding Officer, or if one is unavailable the Designated Safeguarding Lead (or nominated Deputy) within one hour of disclosure If the suspicion or allegations of abuse is against an employee/volunteer it must be reported</w:t>
                            </w:r>
                            <w:r w:rsidRPr="00BC797A">
                              <w:rPr>
                                <w:spacing w:val="-9"/>
                                <w:sz w:val="20"/>
                              </w:rPr>
                              <w:t xml:space="preserve"> </w:t>
                            </w:r>
                            <w:r w:rsidRPr="00BC797A">
                              <w:rPr>
                                <w:sz w:val="20"/>
                              </w:rPr>
                              <w:t>to</w:t>
                            </w:r>
                            <w:r w:rsidRPr="00BC797A">
                              <w:rPr>
                                <w:spacing w:val="-9"/>
                                <w:sz w:val="20"/>
                              </w:rPr>
                              <w:t xml:space="preserve"> </w:t>
                            </w:r>
                            <w:r w:rsidRPr="00BC797A">
                              <w:rPr>
                                <w:sz w:val="20"/>
                              </w:rPr>
                              <w:t>the</w:t>
                            </w:r>
                            <w:r w:rsidRPr="00BC797A">
                              <w:rPr>
                                <w:spacing w:val="-6"/>
                                <w:sz w:val="20"/>
                              </w:rPr>
                              <w:t xml:space="preserve"> </w:t>
                            </w:r>
                            <w:r w:rsidRPr="00BC797A">
                              <w:rPr>
                                <w:sz w:val="20"/>
                              </w:rPr>
                              <w:t>Designated</w:t>
                            </w:r>
                            <w:r w:rsidRPr="00BC797A">
                              <w:rPr>
                                <w:spacing w:val="-7"/>
                                <w:sz w:val="20"/>
                              </w:rPr>
                              <w:t xml:space="preserve"> </w:t>
                            </w:r>
                            <w:r w:rsidRPr="00BC797A">
                              <w:rPr>
                                <w:sz w:val="20"/>
                              </w:rPr>
                              <w:t>Safeguarding</w:t>
                            </w:r>
                            <w:r w:rsidRPr="00BC797A">
                              <w:rPr>
                                <w:spacing w:val="-7"/>
                                <w:sz w:val="20"/>
                              </w:rPr>
                              <w:t xml:space="preserve"> </w:t>
                            </w:r>
                            <w:r w:rsidRPr="00BC797A">
                              <w:rPr>
                                <w:sz w:val="20"/>
                              </w:rPr>
                              <w:t>Lead</w:t>
                            </w:r>
                            <w:r w:rsidRPr="00BC797A">
                              <w:rPr>
                                <w:spacing w:val="-7"/>
                                <w:sz w:val="20"/>
                              </w:rPr>
                              <w:t xml:space="preserve"> </w:t>
                            </w:r>
                            <w:r w:rsidRPr="00BC797A">
                              <w:rPr>
                                <w:sz w:val="20"/>
                              </w:rPr>
                              <w:t>(or</w:t>
                            </w:r>
                            <w:r w:rsidRPr="00BC797A">
                              <w:rPr>
                                <w:spacing w:val="-5"/>
                                <w:sz w:val="20"/>
                              </w:rPr>
                              <w:t xml:space="preserve"> </w:t>
                            </w:r>
                            <w:r w:rsidRPr="00BC797A">
                              <w:rPr>
                                <w:sz w:val="20"/>
                              </w:rPr>
                              <w:t>nominated</w:t>
                            </w:r>
                            <w:r w:rsidRPr="00BC797A">
                              <w:rPr>
                                <w:spacing w:val="-7"/>
                                <w:sz w:val="20"/>
                              </w:rPr>
                              <w:t xml:space="preserve"> </w:t>
                            </w:r>
                            <w:r w:rsidRPr="00BC797A">
                              <w:rPr>
                                <w:sz w:val="20"/>
                              </w:rPr>
                              <w:t>Deputy)</w:t>
                            </w:r>
                            <w:r w:rsidRPr="00BC797A">
                              <w:rPr>
                                <w:spacing w:val="-5"/>
                                <w:sz w:val="20"/>
                              </w:rPr>
                              <w:t xml:space="preserve"> </w:t>
                            </w:r>
                            <w:r w:rsidRPr="00BC797A">
                              <w:rPr>
                                <w:sz w:val="20"/>
                              </w:rPr>
                              <w:t>within</w:t>
                            </w:r>
                            <w:r w:rsidRPr="00BC797A">
                              <w:rPr>
                                <w:spacing w:val="-6"/>
                                <w:sz w:val="20"/>
                              </w:rPr>
                              <w:t xml:space="preserve"> two </w:t>
                            </w:r>
                            <w:r w:rsidRPr="00BC797A">
                              <w:rPr>
                                <w:sz w:val="20"/>
                              </w:rPr>
                              <w:t>hours</w:t>
                            </w:r>
                            <w:r w:rsidRPr="00BC797A">
                              <w:rPr>
                                <w:spacing w:val="-8"/>
                                <w:sz w:val="20"/>
                              </w:rPr>
                              <w:t xml:space="preserve"> </w:t>
                            </w:r>
                            <w:r w:rsidRPr="00BC797A">
                              <w:rPr>
                                <w:sz w:val="20"/>
                              </w:rPr>
                              <w:t>of disclosure</w:t>
                            </w:r>
                          </w:p>
                          <w:p w14:paraId="4A9AD60B" w14:textId="77777777" w:rsidR="00765A3F" w:rsidRPr="00BC797A" w:rsidRDefault="00765A3F">
                            <w:pPr>
                              <w:numPr>
                                <w:ilvl w:val="0"/>
                                <w:numId w:val="2"/>
                              </w:numPr>
                              <w:tabs>
                                <w:tab w:val="left" w:pos="387"/>
                              </w:tabs>
                              <w:spacing w:before="5" w:line="237" w:lineRule="auto"/>
                              <w:ind w:right="110" w:hanging="283"/>
                              <w:rPr>
                                <w:sz w:val="20"/>
                              </w:rPr>
                            </w:pPr>
                            <w:r w:rsidRPr="00BC797A">
                              <w:rPr>
                                <w:sz w:val="20"/>
                              </w:rPr>
                              <w:t xml:space="preserve">If there any injuries that require medical attention contact a First Aider for advice on the </w:t>
                            </w:r>
                          </w:p>
                          <w:p w14:paraId="4A9AD60C" w14:textId="77777777" w:rsidR="00765A3F" w:rsidRPr="00BC797A" w:rsidRDefault="00765A3F">
                            <w:pPr>
                              <w:numPr>
                                <w:ilvl w:val="0"/>
                                <w:numId w:val="2"/>
                              </w:numPr>
                              <w:tabs>
                                <w:tab w:val="left" w:pos="387"/>
                              </w:tabs>
                              <w:spacing w:before="5" w:line="237" w:lineRule="auto"/>
                              <w:ind w:right="110" w:hanging="283"/>
                              <w:rPr>
                                <w:sz w:val="20"/>
                              </w:rPr>
                            </w:pPr>
                            <w:r w:rsidRPr="00BC797A">
                              <w:rPr>
                                <w:sz w:val="20"/>
                              </w:rPr>
                              <w:t>appropriate medical</w:t>
                            </w:r>
                            <w:r w:rsidRPr="00BC797A">
                              <w:rPr>
                                <w:spacing w:val="-8"/>
                                <w:sz w:val="20"/>
                              </w:rPr>
                              <w:t xml:space="preserve"> </w:t>
                            </w:r>
                            <w:r w:rsidRPr="00BC797A">
                              <w:rPr>
                                <w:sz w:val="20"/>
                              </w:rPr>
                              <w:t>treatment</w:t>
                            </w:r>
                          </w:p>
                        </w:txbxContent>
                      </wps:txbx>
                      <wps:bodyPr rot="0" vert="horz" wrap="square" lIns="0" tIns="0" rIns="0" bIns="0" anchor="t" anchorCtr="0" upright="1">
                        <a:noAutofit/>
                      </wps:bodyPr>
                    </wps:wsp>
                  </a:graphicData>
                </a:graphic>
              </wp:anchor>
            </w:drawing>
          </mc:Choice>
          <mc:Fallback>
            <w:pict>
              <v:shape w14:anchorId="4A9AD5E8" id="Text Box 7" o:spid="_x0000_s1027" type="#_x0000_t202" style="position:absolute;margin-left:43pt;margin-top:17.15pt;width:450.95pt;height:181.4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" filled="f" strokeweight=".16936mm">
                <v:textbox inset="0,0,0,0">
                  <w:txbxContent>
                    <w:p w14:paraId="4A9AD604" w14:textId="77777777" w:rsidR="00765A3F" w:rsidRDefault="00765A3F">
                      <w:pPr>
                        <w:ind w:left="103"/>
                      </w:pPr>
                    </w:p>
                    <w:p w14:paraId="4A9AD605" w14:textId="77777777" w:rsidR="00765A3F" w:rsidRPr="00BC797A" w:rsidRDefault="00765A3F">
                      <w:pPr>
                        <w:ind w:left="103"/>
                        <w:rPr>
                          <w:sz w:val="20"/>
                        </w:rPr>
                      </w:pPr>
                      <w:r w:rsidRPr="00BC797A">
                        <w:rPr>
                          <w:sz w:val="20"/>
                        </w:rPr>
                        <w:t>Student makes a disclosure to a College employee/volunteer of a protection/safeguarding nature or if College employee/volunteer has concerns of a protection/safeguarding nature -</w:t>
                      </w:r>
                    </w:p>
                    <w:p w14:paraId="4A9AD606" w14:textId="77777777" w:rsidR="00765A3F" w:rsidRPr="00BC797A" w:rsidRDefault="00765A3F">
                      <w:pPr>
                        <w:numPr>
                          <w:ilvl w:val="0"/>
                          <w:numId w:val="2"/>
                        </w:numPr>
                        <w:tabs>
                          <w:tab w:val="left" w:pos="387"/>
                        </w:tabs>
                        <w:spacing w:before="3" w:line="268" w:lineRule="exact"/>
                        <w:ind w:hanging="283"/>
                        <w:rPr>
                          <w:sz w:val="20"/>
                        </w:rPr>
                      </w:pPr>
                      <w:r w:rsidRPr="00BC797A">
                        <w:rPr>
                          <w:sz w:val="20"/>
                        </w:rPr>
                        <w:t>Do take the disclosure/concern</w:t>
                      </w:r>
                      <w:r w:rsidRPr="00BC797A">
                        <w:rPr>
                          <w:spacing w:val="-13"/>
                          <w:sz w:val="20"/>
                        </w:rPr>
                        <w:t xml:space="preserve"> </w:t>
                      </w:r>
                      <w:r w:rsidRPr="00BC797A">
                        <w:rPr>
                          <w:sz w:val="20"/>
                        </w:rPr>
                        <w:t>seriously</w:t>
                      </w:r>
                    </w:p>
                    <w:p w14:paraId="4A9AD607" w14:textId="77777777" w:rsidR="00765A3F" w:rsidRPr="00BC797A" w:rsidRDefault="00765A3F">
                      <w:pPr>
                        <w:numPr>
                          <w:ilvl w:val="0"/>
                          <w:numId w:val="2"/>
                        </w:numPr>
                        <w:tabs>
                          <w:tab w:val="left" w:pos="387"/>
                        </w:tabs>
                        <w:ind w:right="107" w:hanging="283"/>
                        <w:rPr>
                          <w:sz w:val="20"/>
                        </w:rPr>
                      </w:pPr>
                      <w:r w:rsidRPr="00BC797A">
                        <w:rPr>
                          <w:sz w:val="20"/>
                        </w:rPr>
                        <w:t>The student should not be questioned over the validity of the claim nor should you attempt to investigate, question or probe</w:t>
                      </w:r>
                      <w:r w:rsidRPr="00BC797A">
                        <w:rPr>
                          <w:spacing w:val="-11"/>
                          <w:sz w:val="20"/>
                        </w:rPr>
                        <w:t xml:space="preserve"> </w:t>
                      </w:r>
                      <w:r w:rsidRPr="00BC797A">
                        <w:rPr>
                          <w:sz w:val="20"/>
                        </w:rPr>
                        <w:t>further</w:t>
                      </w:r>
                    </w:p>
                    <w:p w14:paraId="4A9AD608" w14:textId="77777777" w:rsidR="00765A3F" w:rsidRPr="00BC797A" w:rsidRDefault="00765A3F">
                      <w:pPr>
                        <w:numPr>
                          <w:ilvl w:val="0"/>
                          <w:numId w:val="2"/>
                        </w:numPr>
                        <w:tabs>
                          <w:tab w:val="left" w:pos="387"/>
                        </w:tabs>
                        <w:spacing w:before="2" w:line="268" w:lineRule="exact"/>
                        <w:ind w:hanging="283"/>
                        <w:rPr>
                          <w:sz w:val="20"/>
                        </w:rPr>
                      </w:pPr>
                      <w:r w:rsidRPr="00BC797A">
                        <w:rPr>
                          <w:sz w:val="20"/>
                        </w:rPr>
                        <w:t>Do not promise to keep it a</w:t>
                      </w:r>
                      <w:r w:rsidRPr="00BC797A">
                        <w:rPr>
                          <w:spacing w:val="-9"/>
                          <w:sz w:val="20"/>
                        </w:rPr>
                        <w:t xml:space="preserve"> </w:t>
                      </w:r>
                      <w:r w:rsidRPr="00BC797A">
                        <w:rPr>
                          <w:sz w:val="20"/>
                        </w:rPr>
                        <w:t>secret</w:t>
                      </w:r>
                    </w:p>
                    <w:p w14:paraId="4A9AD609" w14:textId="77777777" w:rsidR="00765A3F" w:rsidRPr="00BC797A" w:rsidRDefault="00765A3F">
                      <w:pPr>
                        <w:numPr>
                          <w:ilvl w:val="0"/>
                          <w:numId w:val="2"/>
                        </w:numPr>
                        <w:tabs>
                          <w:tab w:val="left" w:pos="387"/>
                        </w:tabs>
                        <w:spacing w:line="268" w:lineRule="exact"/>
                        <w:ind w:hanging="283"/>
                        <w:rPr>
                          <w:sz w:val="20"/>
                        </w:rPr>
                      </w:pPr>
                      <w:r w:rsidRPr="00BC797A">
                        <w:rPr>
                          <w:sz w:val="20"/>
                        </w:rPr>
                        <w:t>Do treat as highly</w:t>
                      </w:r>
                      <w:r w:rsidRPr="00BC797A">
                        <w:rPr>
                          <w:spacing w:val="-12"/>
                          <w:sz w:val="20"/>
                        </w:rPr>
                        <w:t xml:space="preserve"> </w:t>
                      </w:r>
                      <w:r w:rsidRPr="00BC797A">
                        <w:rPr>
                          <w:sz w:val="20"/>
                        </w:rPr>
                        <w:t>confidential</w:t>
                      </w:r>
                    </w:p>
                    <w:p w14:paraId="4A9AD60A" w14:textId="77777777" w:rsidR="00765A3F" w:rsidRPr="00BC797A" w:rsidRDefault="00765A3F">
                      <w:pPr>
                        <w:numPr>
                          <w:ilvl w:val="0"/>
                          <w:numId w:val="2"/>
                        </w:numPr>
                        <w:tabs>
                          <w:tab w:val="left" w:pos="387"/>
                        </w:tabs>
                        <w:ind w:right="102" w:hanging="283"/>
                        <w:jc w:val="both"/>
                        <w:rPr>
                          <w:sz w:val="20"/>
                        </w:rPr>
                      </w:pPr>
                      <w:r w:rsidRPr="00BC797A">
                        <w:rPr>
                          <w:sz w:val="20"/>
                        </w:rPr>
                        <w:t>Remember you must inform the relevant Safeguarding Officer, or if one is unavailable the Designated Safeguarding Lead (or nominated Deputy) within one hour of disclosure If the suspicion or allegations of abuse is against an employee/volunteer it must be reported</w:t>
                      </w:r>
                      <w:r w:rsidRPr="00BC797A">
                        <w:rPr>
                          <w:spacing w:val="-9"/>
                          <w:sz w:val="20"/>
                        </w:rPr>
                        <w:t xml:space="preserve"> </w:t>
                      </w:r>
                      <w:r w:rsidRPr="00BC797A">
                        <w:rPr>
                          <w:sz w:val="20"/>
                        </w:rPr>
                        <w:t>to</w:t>
                      </w:r>
                      <w:r w:rsidRPr="00BC797A">
                        <w:rPr>
                          <w:spacing w:val="-9"/>
                          <w:sz w:val="20"/>
                        </w:rPr>
                        <w:t xml:space="preserve"> </w:t>
                      </w:r>
                      <w:r w:rsidRPr="00BC797A">
                        <w:rPr>
                          <w:sz w:val="20"/>
                        </w:rPr>
                        <w:t>the</w:t>
                      </w:r>
                      <w:r w:rsidRPr="00BC797A">
                        <w:rPr>
                          <w:spacing w:val="-6"/>
                          <w:sz w:val="20"/>
                        </w:rPr>
                        <w:t xml:space="preserve"> </w:t>
                      </w:r>
                      <w:r w:rsidRPr="00BC797A">
                        <w:rPr>
                          <w:sz w:val="20"/>
                        </w:rPr>
                        <w:t>Designated</w:t>
                      </w:r>
                      <w:r w:rsidRPr="00BC797A">
                        <w:rPr>
                          <w:spacing w:val="-7"/>
                          <w:sz w:val="20"/>
                        </w:rPr>
                        <w:t xml:space="preserve"> </w:t>
                      </w:r>
                      <w:r w:rsidRPr="00BC797A">
                        <w:rPr>
                          <w:sz w:val="20"/>
                        </w:rPr>
                        <w:t>Safeguarding</w:t>
                      </w:r>
                      <w:r w:rsidRPr="00BC797A">
                        <w:rPr>
                          <w:spacing w:val="-7"/>
                          <w:sz w:val="20"/>
                        </w:rPr>
                        <w:t xml:space="preserve"> </w:t>
                      </w:r>
                      <w:r w:rsidRPr="00BC797A">
                        <w:rPr>
                          <w:sz w:val="20"/>
                        </w:rPr>
                        <w:t>Lead</w:t>
                      </w:r>
                      <w:r w:rsidRPr="00BC797A">
                        <w:rPr>
                          <w:spacing w:val="-7"/>
                          <w:sz w:val="20"/>
                        </w:rPr>
                        <w:t xml:space="preserve"> </w:t>
                      </w:r>
                      <w:r w:rsidRPr="00BC797A">
                        <w:rPr>
                          <w:sz w:val="20"/>
                        </w:rPr>
                        <w:t>(or</w:t>
                      </w:r>
                      <w:r w:rsidRPr="00BC797A">
                        <w:rPr>
                          <w:spacing w:val="-5"/>
                          <w:sz w:val="20"/>
                        </w:rPr>
                        <w:t xml:space="preserve"> </w:t>
                      </w:r>
                      <w:r w:rsidRPr="00BC797A">
                        <w:rPr>
                          <w:sz w:val="20"/>
                        </w:rPr>
                        <w:t>nominated</w:t>
                      </w:r>
                      <w:r w:rsidRPr="00BC797A">
                        <w:rPr>
                          <w:spacing w:val="-7"/>
                          <w:sz w:val="20"/>
                        </w:rPr>
                        <w:t xml:space="preserve"> </w:t>
                      </w:r>
                      <w:r w:rsidRPr="00BC797A">
                        <w:rPr>
                          <w:sz w:val="20"/>
                        </w:rPr>
                        <w:t>Deputy)</w:t>
                      </w:r>
                      <w:r w:rsidRPr="00BC797A">
                        <w:rPr>
                          <w:spacing w:val="-5"/>
                          <w:sz w:val="20"/>
                        </w:rPr>
                        <w:t xml:space="preserve"> </w:t>
                      </w:r>
                      <w:r w:rsidRPr="00BC797A">
                        <w:rPr>
                          <w:sz w:val="20"/>
                        </w:rPr>
                        <w:t>within</w:t>
                      </w:r>
                      <w:r w:rsidRPr="00BC797A">
                        <w:rPr>
                          <w:spacing w:val="-6"/>
                          <w:sz w:val="20"/>
                        </w:rPr>
                        <w:t xml:space="preserve"> two </w:t>
                      </w:r>
                      <w:r w:rsidRPr="00BC797A">
                        <w:rPr>
                          <w:sz w:val="20"/>
                        </w:rPr>
                        <w:t>hours</w:t>
                      </w:r>
                      <w:r w:rsidRPr="00BC797A">
                        <w:rPr>
                          <w:spacing w:val="-8"/>
                          <w:sz w:val="20"/>
                        </w:rPr>
                        <w:t xml:space="preserve"> </w:t>
                      </w:r>
                      <w:r w:rsidRPr="00BC797A">
                        <w:rPr>
                          <w:sz w:val="20"/>
                        </w:rPr>
                        <w:t>of disclosure</w:t>
                      </w:r>
                    </w:p>
                    <w:p w14:paraId="4A9AD60B" w14:textId="77777777" w:rsidR="00765A3F" w:rsidRPr="00BC797A" w:rsidRDefault="00765A3F">
                      <w:pPr>
                        <w:numPr>
                          <w:ilvl w:val="0"/>
                          <w:numId w:val="2"/>
                        </w:numPr>
                        <w:tabs>
                          <w:tab w:val="left" w:pos="387"/>
                        </w:tabs>
                        <w:spacing w:before="5" w:line="237" w:lineRule="auto"/>
                        <w:ind w:right="110" w:hanging="283"/>
                        <w:rPr>
                          <w:sz w:val="20"/>
                        </w:rPr>
                      </w:pPr>
                      <w:r w:rsidRPr="00BC797A">
                        <w:rPr>
                          <w:sz w:val="20"/>
                        </w:rPr>
                        <w:t xml:space="preserve">If there any injuries that require medical attention contact a First Aider for advice on the </w:t>
                      </w:r>
                    </w:p>
                    <w:p w14:paraId="4A9AD60C" w14:textId="77777777" w:rsidR="00765A3F" w:rsidRPr="00BC797A" w:rsidRDefault="00765A3F">
                      <w:pPr>
                        <w:numPr>
                          <w:ilvl w:val="0"/>
                          <w:numId w:val="2"/>
                        </w:numPr>
                        <w:tabs>
                          <w:tab w:val="left" w:pos="387"/>
                        </w:tabs>
                        <w:spacing w:before="5" w:line="237" w:lineRule="auto"/>
                        <w:ind w:right="110" w:hanging="283"/>
                        <w:rPr>
                          <w:sz w:val="20"/>
                        </w:rPr>
                      </w:pPr>
                      <w:r w:rsidRPr="00BC797A">
                        <w:rPr>
                          <w:sz w:val="20"/>
                        </w:rPr>
                        <w:t>appropriate medical</w:t>
                      </w:r>
                      <w:r w:rsidRPr="00BC797A">
                        <w:rPr>
                          <w:spacing w:val="-8"/>
                          <w:sz w:val="20"/>
                        </w:rPr>
                        <w:t xml:space="preserve"> </w:t>
                      </w:r>
                      <w:r w:rsidRPr="00BC797A">
                        <w:rPr>
                          <w:sz w:val="20"/>
                        </w:rPr>
                        <w:t>treatment</w:t>
                      </w:r>
                    </w:p>
                  </w:txbxContent>
                </v:textbox>
                <w10:wrap type="topAndBottom"/>
              </v:shape>
            </w:pict>
          </mc:Fallback>
        </mc:AlternateContent>
      </w:r>
    </w:p>
    <w:p w14:paraId="4A9AD5C1" w14:textId="46FC13DB" w:rsidR="00C51B0E" w:rsidRDefault="00497694">
      <w:pPr>
        <w:pStyle w:val="BodyText"/>
        <w:rPr>
          <w:b/>
          <w:sz w:val="20"/>
        </w:rPr>
      </w:pPr>
      <w:r>
        <w:rPr>
          <w:noProof/>
          <w:lang w:val="en-GB" w:eastAsia="en-GB"/>
        </w:rPr>
        <mc:AlternateContent>
          <mc:Choice Requires="wpg">
            <w:drawing>
              <wp:anchor distT="0" distB="0" distL="114300" distR="114300" simplePos="0" relativeHeight="251658243" behindDoc="0" locked="0" layoutInCell="1" allowOverlap="1" wp14:anchorId="4A9AD5E6" wp14:editId="15CBCA57">
                <wp:simplePos x="0" y="0"/>
                <wp:positionH relativeFrom="page">
                  <wp:posOffset>911225</wp:posOffset>
                </wp:positionH>
                <wp:positionV relativeFrom="page">
                  <wp:posOffset>3836670</wp:posOffset>
                </wp:positionV>
                <wp:extent cx="5729605" cy="580435"/>
                <wp:effectExtent l="0" t="0" r="23495" b="10160"/>
                <wp:wrapNone/>
                <wp:docPr id="15"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9605" cy="580435"/>
                          <a:chOff x="1459" y="5476"/>
                          <a:chExt cx="9014" cy="910"/>
                        </a:xfrm>
                      </wpg:grpSpPr>
                      <wps:wsp>
                        <wps:cNvPr id="16" name="AutoShape 15"/>
                        <wps:cNvSpPr>
                          <a:spLocks/>
                        </wps:cNvSpPr>
                        <wps:spPr bwMode="auto">
                          <a:xfrm>
                            <a:off x="5758" y="5476"/>
                            <a:ext cx="228" cy="326"/>
                          </a:xfrm>
                          <a:custGeom>
                            <a:avLst/>
                            <a:gdLst>
                              <a:gd name="T0" fmla="+- 0 6065 5965"/>
                              <a:gd name="T1" fmla="*/ T0 w 300"/>
                              <a:gd name="T2" fmla="+- 0 7148 6926"/>
                              <a:gd name="T3" fmla="*/ 7148 h 522"/>
                              <a:gd name="T4" fmla="+- 0 5965 5965"/>
                              <a:gd name="T5" fmla="*/ T4 w 300"/>
                              <a:gd name="T6" fmla="+- 0 7148 6926"/>
                              <a:gd name="T7" fmla="*/ 7148 h 522"/>
                              <a:gd name="T8" fmla="+- 0 6115 5965"/>
                              <a:gd name="T9" fmla="*/ T8 w 300"/>
                              <a:gd name="T10" fmla="+- 0 7448 6926"/>
                              <a:gd name="T11" fmla="*/ 7448 h 522"/>
                              <a:gd name="T12" fmla="+- 0 6240 5965"/>
                              <a:gd name="T13" fmla="*/ T12 w 300"/>
                              <a:gd name="T14" fmla="+- 0 7198 6926"/>
                              <a:gd name="T15" fmla="*/ 7198 h 522"/>
                              <a:gd name="T16" fmla="+- 0 6065 5965"/>
                              <a:gd name="T17" fmla="*/ T16 w 300"/>
                              <a:gd name="T18" fmla="+- 0 7198 6926"/>
                              <a:gd name="T19" fmla="*/ 7198 h 522"/>
                              <a:gd name="T20" fmla="+- 0 6065 5965"/>
                              <a:gd name="T21" fmla="*/ T20 w 300"/>
                              <a:gd name="T22" fmla="+- 0 7148 6926"/>
                              <a:gd name="T23" fmla="*/ 7148 h 522"/>
                              <a:gd name="T24" fmla="+- 0 6165 5965"/>
                              <a:gd name="T25" fmla="*/ T24 w 300"/>
                              <a:gd name="T26" fmla="+- 0 6926 6926"/>
                              <a:gd name="T27" fmla="*/ 6926 h 522"/>
                              <a:gd name="T28" fmla="+- 0 6065 5965"/>
                              <a:gd name="T29" fmla="*/ T28 w 300"/>
                              <a:gd name="T30" fmla="+- 0 6926 6926"/>
                              <a:gd name="T31" fmla="*/ 6926 h 522"/>
                              <a:gd name="T32" fmla="+- 0 6065 5965"/>
                              <a:gd name="T33" fmla="*/ T32 w 300"/>
                              <a:gd name="T34" fmla="+- 0 7198 6926"/>
                              <a:gd name="T35" fmla="*/ 7198 h 522"/>
                              <a:gd name="T36" fmla="+- 0 6165 5965"/>
                              <a:gd name="T37" fmla="*/ T36 w 300"/>
                              <a:gd name="T38" fmla="+- 0 7198 6926"/>
                              <a:gd name="T39" fmla="*/ 7198 h 522"/>
                              <a:gd name="T40" fmla="+- 0 6165 5965"/>
                              <a:gd name="T41" fmla="*/ T40 w 300"/>
                              <a:gd name="T42" fmla="+- 0 6926 6926"/>
                              <a:gd name="T43" fmla="*/ 6926 h 522"/>
                              <a:gd name="T44" fmla="+- 0 6265 5965"/>
                              <a:gd name="T45" fmla="*/ T44 w 300"/>
                              <a:gd name="T46" fmla="+- 0 7148 6926"/>
                              <a:gd name="T47" fmla="*/ 7148 h 522"/>
                              <a:gd name="T48" fmla="+- 0 6165 5965"/>
                              <a:gd name="T49" fmla="*/ T48 w 300"/>
                              <a:gd name="T50" fmla="+- 0 7148 6926"/>
                              <a:gd name="T51" fmla="*/ 7148 h 522"/>
                              <a:gd name="T52" fmla="+- 0 6165 5965"/>
                              <a:gd name="T53" fmla="*/ T52 w 300"/>
                              <a:gd name="T54" fmla="+- 0 7198 6926"/>
                              <a:gd name="T55" fmla="*/ 7198 h 522"/>
                              <a:gd name="T56" fmla="+- 0 6240 5965"/>
                              <a:gd name="T57" fmla="*/ T56 w 300"/>
                              <a:gd name="T58" fmla="+- 0 7198 6926"/>
                              <a:gd name="T59" fmla="*/ 7198 h 522"/>
                              <a:gd name="T60" fmla="+- 0 6265 5965"/>
                              <a:gd name="T61" fmla="*/ T60 w 300"/>
                              <a:gd name="T62" fmla="+- 0 7148 6926"/>
                              <a:gd name="T63" fmla="*/ 7148 h 5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00" h="522">
                                <a:moveTo>
                                  <a:pt x="100" y="222"/>
                                </a:moveTo>
                                <a:lnTo>
                                  <a:pt x="0" y="222"/>
                                </a:lnTo>
                                <a:lnTo>
                                  <a:pt x="150" y="522"/>
                                </a:lnTo>
                                <a:lnTo>
                                  <a:pt x="275" y="272"/>
                                </a:lnTo>
                                <a:lnTo>
                                  <a:pt x="100" y="272"/>
                                </a:lnTo>
                                <a:lnTo>
                                  <a:pt x="100" y="222"/>
                                </a:lnTo>
                                <a:close/>
                                <a:moveTo>
                                  <a:pt x="200" y="0"/>
                                </a:moveTo>
                                <a:lnTo>
                                  <a:pt x="100" y="0"/>
                                </a:lnTo>
                                <a:lnTo>
                                  <a:pt x="100" y="272"/>
                                </a:lnTo>
                                <a:lnTo>
                                  <a:pt x="200" y="272"/>
                                </a:lnTo>
                                <a:lnTo>
                                  <a:pt x="200" y="0"/>
                                </a:lnTo>
                                <a:close/>
                                <a:moveTo>
                                  <a:pt x="300" y="222"/>
                                </a:moveTo>
                                <a:lnTo>
                                  <a:pt x="200" y="222"/>
                                </a:lnTo>
                                <a:lnTo>
                                  <a:pt x="200" y="272"/>
                                </a:lnTo>
                                <a:lnTo>
                                  <a:pt x="275" y="272"/>
                                </a:lnTo>
                                <a:lnTo>
                                  <a:pt x="300" y="2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Text Box 14"/>
                        <wps:cNvSpPr txBox="1">
                          <a:spLocks noChangeArrowheads="1"/>
                        </wps:cNvSpPr>
                        <wps:spPr bwMode="auto">
                          <a:xfrm>
                            <a:off x="1459" y="5818"/>
                            <a:ext cx="9014" cy="568"/>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A9AD603" w14:textId="57AA95EB" w:rsidR="00765A3F" w:rsidRPr="00BC797A" w:rsidRDefault="00765A3F">
                              <w:pPr>
                                <w:ind w:left="103"/>
                                <w:rPr>
                                  <w:sz w:val="20"/>
                                </w:rPr>
                              </w:pPr>
                              <w:r w:rsidRPr="00BC797A">
                                <w:rPr>
                                  <w:sz w:val="20"/>
                                </w:rPr>
                                <w:t>Contact the relevant Safeguarding Officer (as outlined above) outlining the concern(s) and name of student (If pre-16 contact</w:t>
                              </w:r>
                              <w:r>
                                <w:rPr>
                                  <w:sz w:val="20"/>
                                </w:rPr>
                                <w:t xml:space="preserve"> the 14 – 19 Schools Liaison Co</w:t>
                              </w:r>
                              <w:r w:rsidRPr="00BC797A">
                                <w:rPr>
                                  <w:sz w:val="20"/>
                                </w:rPr>
                                <w:t>ordinator)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9AD5E6" id="Group 13" o:spid="_x0000_s1028" style="position:absolute;margin-left:71.75pt;margin-top:302.1pt;width:451.15pt;height:45.7pt;z-index:251658243;mso-position-horizontal-relative:page;mso-position-vertical-relative:page" coordorigin="1459,5476" coordsize="901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">
                <v:shape id="AutoShape 15" o:spid="_x0000_s1029" style="position:absolute;left:5758;top:5476;width:228;height:326;visibility:visible;mso-wrap-style:square;v-text-anchor:top" coordsize="300,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" path="m100,222l,222,150,522,275,272r-175,l100,222xm200,l100,r,272l200,272,200,xm300,222r-100,l200,272r75,l300,222xe" fillcolor="black" stroked="f">
                  <v:path arrowok="t" o:connecttype="custom" o:connectlocs="76,4464;0,4464;114,4651;209,4495;76,4495;76,4464;152,4325;76,4325;76,4495;152,4495;152,4325;228,4464;152,4464;152,4495;209,4495;228,4464" o:connectangles="0,0,0,0,0,0,0,0,0,0,0,0,0,0,0,0"/>
                </v:shape>
                <v:shape id="Text Box 14" o:spid="_x0000_s1030" type="#_x0000_t202" style="position:absolute;left:1459;top:5818;width:9014;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" filled="f" strokeweight=".16936mm">
                  <v:textbox inset="0,0,0,0">
                    <w:txbxContent>
                      <w:p w14:paraId="4A9AD603" w14:textId="57AA95EB" w:rsidR="00765A3F" w:rsidRPr="00BC797A" w:rsidRDefault="00765A3F">
                        <w:pPr>
                          <w:ind w:left="103"/>
                          <w:rPr>
                            <w:sz w:val="20"/>
                          </w:rPr>
                        </w:pPr>
                        <w:r w:rsidRPr="00BC797A">
                          <w:rPr>
                            <w:sz w:val="20"/>
                          </w:rPr>
                          <w:t>Contact the relevant Safeguarding Officer (as outlined above) outlining the concern(s) and name of student (If pre-16 contact</w:t>
                        </w:r>
                        <w:r>
                          <w:rPr>
                            <w:sz w:val="20"/>
                          </w:rPr>
                          <w:t xml:space="preserve"> the 14 – 19 Schools Liaison Co</w:t>
                        </w:r>
                        <w:r w:rsidRPr="00BC797A">
                          <w:rPr>
                            <w:sz w:val="20"/>
                          </w:rPr>
                          <w:t>ordinator)</w:t>
                        </w:r>
                      </w:p>
                    </w:txbxContent>
                  </v:textbox>
                </v:shape>
                <w10:wrap anchorx="page" anchory="page"/>
              </v:group>
            </w:pict>
          </mc:Fallback>
        </mc:AlternateContent>
      </w:r>
    </w:p>
    <w:p w14:paraId="4A9AD5C2" w14:textId="39E95203" w:rsidR="00C51B0E" w:rsidRDefault="00C51B0E">
      <w:pPr>
        <w:pStyle w:val="BodyText"/>
        <w:rPr>
          <w:b/>
          <w:sz w:val="20"/>
        </w:rPr>
      </w:pPr>
    </w:p>
    <w:p w14:paraId="012FB5C2" w14:textId="77777777" w:rsidR="00497694" w:rsidRDefault="00497694">
      <w:pPr>
        <w:pStyle w:val="BodyText"/>
        <w:rPr>
          <w:b/>
          <w:sz w:val="20"/>
        </w:rPr>
      </w:pPr>
    </w:p>
    <w:p w14:paraId="4AC961B3" w14:textId="061C3B31" w:rsidR="00497694" w:rsidRDefault="00497694">
      <w:pPr>
        <w:pStyle w:val="BodyText"/>
        <w:rPr>
          <w:b/>
          <w:sz w:val="20"/>
        </w:rPr>
      </w:pPr>
      <w:r>
        <w:rPr>
          <w:noProof/>
          <w:lang w:val="en-GB" w:eastAsia="en-GB"/>
        </w:rPr>
        <mc:AlternateContent>
          <mc:Choice Requires="wpg">
            <w:drawing>
              <wp:anchor distT="0" distB="0" distL="0" distR="0" simplePos="0" relativeHeight="251658242" behindDoc="0" locked="0" layoutInCell="1" allowOverlap="1" wp14:anchorId="4A9AD5EC" wp14:editId="21C43903">
                <wp:simplePos x="0" y="0"/>
                <wp:positionH relativeFrom="page">
                  <wp:posOffset>914400</wp:posOffset>
                </wp:positionH>
                <wp:positionV relativeFrom="paragraph">
                  <wp:posOffset>268605</wp:posOffset>
                </wp:positionV>
                <wp:extent cx="5688965" cy="771525"/>
                <wp:effectExtent l="0" t="0" r="26035" b="28575"/>
                <wp:wrapTopAndBottom/>
                <wp:docPr id="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8965" cy="771525"/>
                          <a:chOff x="1410" y="103"/>
                          <a:chExt cx="8959" cy="1150"/>
                        </a:xfrm>
                      </wpg:grpSpPr>
                      <wps:wsp>
                        <wps:cNvPr id="6" name="AutoShape 5"/>
                        <wps:cNvSpPr>
                          <a:spLocks/>
                        </wps:cNvSpPr>
                        <wps:spPr bwMode="auto">
                          <a:xfrm>
                            <a:off x="5700" y="103"/>
                            <a:ext cx="248" cy="376"/>
                          </a:xfrm>
                          <a:custGeom>
                            <a:avLst/>
                            <a:gdLst>
                              <a:gd name="T0" fmla="+- 0 3485 3385"/>
                              <a:gd name="T1" fmla="*/ T0 w 300"/>
                              <a:gd name="T2" fmla="+- 0 1284 1062"/>
                              <a:gd name="T3" fmla="*/ 1284 h 522"/>
                              <a:gd name="T4" fmla="+- 0 3385 3385"/>
                              <a:gd name="T5" fmla="*/ T4 w 300"/>
                              <a:gd name="T6" fmla="+- 0 1284 1062"/>
                              <a:gd name="T7" fmla="*/ 1284 h 522"/>
                              <a:gd name="T8" fmla="+- 0 3535 3385"/>
                              <a:gd name="T9" fmla="*/ T8 w 300"/>
                              <a:gd name="T10" fmla="+- 0 1584 1062"/>
                              <a:gd name="T11" fmla="*/ 1584 h 522"/>
                              <a:gd name="T12" fmla="+- 0 3660 3385"/>
                              <a:gd name="T13" fmla="*/ T12 w 300"/>
                              <a:gd name="T14" fmla="+- 0 1334 1062"/>
                              <a:gd name="T15" fmla="*/ 1334 h 522"/>
                              <a:gd name="T16" fmla="+- 0 3485 3385"/>
                              <a:gd name="T17" fmla="*/ T16 w 300"/>
                              <a:gd name="T18" fmla="+- 0 1334 1062"/>
                              <a:gd name="T19" fmla="*/ 1334 h 522"/>
                              <a:gd name="T20" fmla="+- 0 3485 3385"/>
                              <a:gd name="T21" fmla="*/ T20 w 300"/>
                              <a:gd name="T22" fmla="+- 0 1284 1062"/>
                              <a:gd name="T23" fmla="*/ 1284 h 522"/>
                              <a:gd name="T24" fmla="+- 0 3585 3385"/>
                              <a:gd name="T25" fmla="*/ T24 w 300"/>
                              <a:gd name="T26" fmla="+- 0 1062 1062"/>
                              <a:gd name="T27" fmla="*/ 1062 h 522"/>
                              <a:gd name="T28" fmla="+- 0 3485 3385"/>
                              <a:gd name="T29" fmla="*/ T28 w 300"/>
                              <a:gd name="T30" fmla="+- 0 1062 1062"/>
                              <a:gd name="T31" fmla="*/ 1062 h 522"/>
                              <a:gd name="T32" fmla="+- 0 3485 3385"/>
                              <a:gd name="T33" fmla="*/ T32 w 300"/>
                              <a:gd name="T34" fmla="+- 0 1334 1062"/>
                              <a:gd name="T35" fmla="*/ 1334 h 522"/>
                              <a:gd name="T36" fmla="+- 0 3585 3385"/>
                              <a:gd name="T37" fmla="*/ T36 w 300"/>
                              <a:gd name="T38" fmla="+- 0 1334 1062"/>
                              <a:gd name="T39" fmla="*/ 1334 h 522"/>
                              <a:gd name="T40" fmla="+- 0 3585 3385"/>
                              <a:gd name="T41" fmla="*/ T40 w 300"/>
                              <a:gd name="T42" fmla="+- 0 1062 1062"/>
                              <a:gd name="T43" fmla="*/ 1062 h 522"/>
                              <a:gd name="T44" fmla="+- 0 3685 3385"/>
                              <a:gd name="T45" fmla="*/ T44 w 300"/>
                              <a:gd name="T46" fmla="+- 0 1284 1062"/>
                              <a:gd name="T47" fmla="*/ 1284 h 522"/>
                              <a:gd name="T48" fmla="+- 0 3585 3385"/>
                              <a:gd name="T49" fmla="*/ T48 w 300"/>
                              <a:gd name="T50" fmla="+- 0 1284 1062"/>
                              <a:gd name="T51" fmla="*/ 1284 h 522"/>
                              <a:gd name="T52" fmla="+- 0 3585 3385"/>
                              <a:gd name="T53" fmla="*/ T52 w 300"/>
                              <a:gd name="T54" fmla="+- 0 1334 1062"/>
                              <a:gd name="T55" fmla="*/ 1334 h 522"/>
                              <a:gd name="T56" fmla="+- 0 3660 3385"/>
                              <a:gd name="T57" fmla="*/ T56 w 300"/>
                              <a:gd name="T58" fmla="+- 0 1334 1062"/>
                              <a:gd name="T59" fmla="*/ 1334 h 522"/>
                              <a:gd name="T60" fmla="+- 0 3685 3385"/>
                              <a:gd name="T61" fmla="*/ T60 w 300"/>
                              <a:gd name="T62" fmla="+- 0 1284 1062"/>
                              <a:gd name="T63" fmla="*/ 1284 h 5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00" h="522">
                                <a:moveTo>
                                  <a:pt x="100" y="222"/>
                                </a:moveTo>
                                <a:lnTo>
                                  <a:pt x="0" y="222"/>
                                </a:lnTo>
                                <a:lnTo>
                                  <a:pt x="150" y="522"/>
                                </a:lnTo>
                                <a:lnTo>
                                  <a:pt x="275" y="272"/>
                                </a:lnTo>
                                <a:lnTo>
                                  <a:pt x="100" y="272"/>
                                </a:lnTo>
                                <a:lnTo>
                                  <a:pt x="100" y="222"/>
                                </a:lnTo>
                                <a:close/>
                                <a:moveTo>
                                  <a:pt x="200" y="0"/>
                                </a:moveTo>
                                <a:lnTo>
                                  <a:pt x="100" y="0"/>
                                </a:lnTo>
                                <a:lnTo>
                                  <a:pt x="100" y="272"/>
                                </a:lnTo>
                                <a:lnTo>
                                  <a:pt x="200" y="272"/>
                                </a:lnTo>
                                <a:lnTo>
                                  <a:pt x="200" y="0"/>
                                </a:lnTo>
                                <a:close/>
                                <a:moveTo>
                                  <a:pt x="300" y="222"/>
                                </a:moveTo>
                                <a:lnTo>
                                  <a:pt x="200" y="222"/>
                                </a:lnTo>
                                <a:lnTo>
                                  <a:pt x="200" y="272"/>
                                </a:lnTo>
                                <a:lnTo>
                                  <a:pt x="275" y="272"/>
                                </a:lnTo>
                                <a:lnTo>
                                  <a:pt x="300" y="2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Text Box 4"/>
                        <wps:cNvSpPr txBox="1">
                          <a:spLocks noChangeArrowheads="1"/>
                        </wps:cNvSpPr>
                        <wps:spPr bwMode="auto">
                          <a:xfrm>
                            <a:off x="1410" y="482"/>
                            <a:ext cx="8959" cy="771"/>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A9AD60E" w14:textId="147378D6" w:rsidR="00765A3F" w:rsidRDefault="00765A3F">
                              <w:pPr>
                                <w:spacing w:before="2" w:line="237" w:lineRule="auto"/>
                                <w:ind w:left="103"/>
                                <w:rPr>
                                  <w:sz w:val="20"/>
                                  <w:szCs w:val="20"/>
                                </w:rPr>
                              </w:pPr>
                              <w:r w:rsidRPr="00BC797A">
                                <w:rPr>
                                  <w:sz w:val="20"/>
                                  <w:szCs w:val="20"/>
                                </w:rPr>
                                <w:t xml:space="preserve">Complete </w:t>
                              </w:r>
                              <w:r>
                                <w:rPr>
                                  <w:sz w:val="20"/>
                                  <w:szCs w:val="20"/>
                                </w:rPr>
                                <w:t>a detailed analysis o</w:t>
                              </w:r>
                              <w:r w:rsidRPr="00BC797A">
                                <w:rPr>
                                  <w:sz w:val="20"/>
                                  <w:szCs w:val="20"/>
                                </w:rPr>
                                <w:t xml:space="preserve">f the safeguarding </w:t>
                              </w:r>
                              <w:r>
                                <w:rPr>
                                  <w:sz w:val="20"/>
                                  <w:szCs w:val="20"/>
                                </w:rPr>
                                <w:t>concern</w:t>
                              </w:r>
                              <w:r w:rsidRPr="00BC797A">
                                <w:rPr>
                                  <w:sz w:val="20"/>
                                  <w:szCs w:val="20"/>
                                </w:rPr>
                                <w:t xml:space="preserve"> and forward to the Safeguarding </w:t>
                              </w:r>
                              <w:r>
                                <w:rPr>
                                  <w:sz w:val="20"/>
                                  <w:szCs w:val="20"/>
                                </w:rPr>
                                <w:t>e-mail address</w:t>
                              </w:r>
                              <w:r w:rsidRPr="00BC797A">
                                <w:rPr>
                                  <w:sz w:val="20"/>
                                  <w:szCs w:val="20"/>
                                </w:rPr>
                                <w:t xml:space="preserve"> (or if pre-16 to</w:t>
                              </w:r>
                              <w:r>
                                <w:rPr>
                                  <w:sz w:val="20"/>
                                  <w:szCs w:val="20"/>
                                </w:rPr>
                                <w:t xml:space="preserve"> the 14 – 19 Schools Liaison Co</w:t>
                              </w:r>
                              <w:r w:rsidRPr="00BC797A">
                                <w:rPr>
                                  <w:sz w:val="20"/>
                                  <w:szCs w:val="20"/>
                                </w:rPr>
                                <w:t xml:space="preserve">ordinator) </w:t>
                              </w:r>
                            </w:p>
                            <w:p w14:paraId="4A9AD60F" w14:textId="25B5570E" w:rsidR="00765A3F" w:rsidRDefault="00765A3F">
                              <w:pPr>
                                <w:spacing w:before="2" w:line="237" w:lineRule="auto"/>
                                <w:ind w:left="103"/>
                                <w:rPr>
                                  <w:b/>
                                  <w:sz w:val="20"/>
                                  <w:szCs w:val="20"/>
                                </w:rPr>
                              </w:pPr>
                              <w:r w:rsidRPr="00BC797A">
                                <w:rPr>
                                  <w:b/>
                                  <w:sz w:val="20"/>
                                  <w:szCs w:val="20"/>
                                </w:rPr>
                                <w:t>This must be on the same working day</w:t>
                              </w:r>
                            </w:p>
                            <w:p w14:paraId="38D9701B" w14:textId="77777777" w:rsidR="00765A3F" w:rsidRPr="00BC797A" w:rsidRDefault="00765A3F">
                              <w:pPr>
                                <w:spacing w:before="2" w:line="237" w:lineRule="auto"/>
                                <w:ind w:left="103"/>
                                <w:rPr>
                                  <w:b/>
                                  <w:sz w:val="20"/>
                                  <w:szCs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9AD5EC" id="Group 3" o:spid="_x0000_s1031" style="position:absolute;margin-left:1in;margin-top:21.15pt;width:447.95pt;height:60.75pt;z-index:251658242;mso-wrap-distance-left:0;mso-wrap-distance-right:0;mso-position-horizontal-relative:page" coordorigin="1410,103" coordsize="8959,1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">
                <v:shape id="AutoShape 5" o:spid="_x0000_s1032" style="position:absolute;left:5700;top:103;width:248;height:376;visibility:visible;mso-wrap-style:square;v-text-anchor:top" coordsize="300,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" path="m100,222l,222,150,522,275,272r-175,l100,222xm200,l100,r,272l200,272,200,xm300,222r-100,l200,272r75,l300,222xe" fillcolor="black" stroked="f">
                  <v:path arrowok="t" o:connecttype="custom" o:connectlocs="83,925;0,925;124,1141;227,961;83,961;83,925;165,765;83,765;83,961;165,961;165,765;248,925;165,925;165,961;227,961;248,925" o:connectangles="0,0,0,0,0,0,0,0,0,0,0,0,0,0,0,0"/>
                </v:shape>
                <v:shape id="Text Box 4" o:spid="_x0000_s1033" type="#_x0000_t202" style="position:absolute;left:1410;top:482;width:8959;height: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" filled="f" strokeweight=".16936mm">
                  <v:textbox inset="0,0,0,0">
                    <w:txbxContent>
                      <w:p w14:paraId="4A9AD60E" w14:textId="147378D6" w:rsidR="00765A3F" w:rsidRDefault="00765A3F">
                        <w:pPr>
                          <w:spacing w:before="2" w:line="237" w:lineRule="auto"/>
                          <w:ind w:left="103"/>
                          <w:rPr>
                            <w:sz w:val="20"/>
                            <w:szCs w:val="20"/>
                          </w:rPr>
                        </w:pPr>
                        <w:r w:rsidRPr="00BC797A">
                          <w:rPr>
                            <w:sz w:val="20"/>
                            <w:szCs w:val="20"/>
                          </w:rPr>
                          <w:t xml:space="preserve">Complete </w:t>
                        </w:r>
                        <w:r>
                          <w:rPr>
                            <w:sz w:val="20"/>
                            <w:szCs w:val="20"/>
                          </w:rPr>
                          <w:t>a detailed analysis o</w:t>
                        </w:r>
                        <w:r w:rsidRPr="00BC797A">
                          <w:rPr>
                            <w:sz w:val="20"/>
                            <w:szCs w:val="20"/>
                          </w:rPr>
                          <w:t xml:space="preserve">f the safeguarding </w:t>
                        </w:r>
                        <w:r>
                          <w:rPr>
                            <w:sz w:val="20"/>
                            <w:szCs w:val="20"/>
                          </w:rPr>
                          <w:t>concern</w:t>
                        </w:r>
                        <w:r w:rsidRPr="00BC797A">
                          <w:rPr>
                            <w:sz w:val="20"/>
                            <w:szCs w:val="20"/>
                          </w:rPr>
                          <w:t xml:space="preserve"> and forward to the Safeguarding </w:t>
                        </w:r>
                        <w:r>
                          <w:rPr>
                            <w:sz w:val="20"/>
                            <w:szCs w:val="20"/>
                          </w:rPr>
                          <w:t>e-mail address</w:t>
                        </w:r>
                        <w:r w:rsidRPr="00BC797A">
                          <w:rPr>
                            <w:sz w:val="20"/>
                            <w:szCs w:val="20"/>
                          </w:rPr>
                          <w:t xml:space="preserve"> (or if pre-16 to</w:t>
                        </w:r>
                        <w:r>
                          <w:rPr>
                            <w:sz w:val="20"/>
                            <w:szCs w:val="20"/>
                          </w:rPr>
                          <w:t xml:space="preserve"> the 14 – 19 Schools Liaison Co</w:t>
                        </w:r>
                        <w:r w:rsidRPr="00BC797A">
                          <w:rPr>
                            <w:sz w:val="20"/>
                            <w:szCs w:val="20"/>
                          </w:rPr>
                          <w:t xml:space="preserve">ordinator) </w:t>
                        </w:r>
                      </w:p>
                      <w:p w14:paraId="4A9AD60F" w14:textId="25B5570E" w:rsidR="00765A3F" w:rsidRDefault="00765A3F">
                        <w:pPr>
                          <w:spacing w:before="2" w:line="237" w:lineRule="auto"/>
                          <w:ind w:left="103"/>
                          <w:rPr>
                            <w:b/>
                            <w:sz w:val="20"/>
                            <w:szCs w:val="20"/>
                          </w:rPr>
                        </w:pPr>
                        <w:r w:rsidRPr="00BC797A">
                          <w:rPr>
                            <w:b/>
                            <w:sz w:val="20"/>
                            <w:szCs w:val="20"/>
                          </w:rPr>
                          <w:t>This must be on the same working day</w:t>
                        </w:r>
                      </w:p>
                      <w:p w14:paraId="38D9701B" w14:textId="77777777" w:rsidR="00765A3F" w:rsidRPr="00BC797A" w:rsidRDefault="00765A3F">
                        <w:pPr>
                          <w:spacing w:before="2" w:line="237" w:lineRule="auto"/>
                          <w:ind w:left="103"/>
                          <w:rPr>
                            <w:b/>
                            <w:sz w:val="20"/>
                            <w:szCs w:val="20"/>
                          </w:rPr>
                        </w:pPr>
                      </w:p>
                    </w:txbxContent>
                  </v:textbox>
                </v:shape>
                <w10:wrap type="topAndBottom" anchorx="page"/>
              </v:group>
            </w:pict>
          </mc:Fallback>
        </mc:AlternateContent>
      </w:r>
    </w:p>
    <w:p w14:paraId="440020AC" w14:textId="11A51B7D" w:rsidR="00497694" w:rsidRPr="000F551D" w:rsidRDefault="00497694">
      <w:pPr>
        <w:pStyle w:val="BodyText"/>
        <w:rPr>
          <w:b/>
          <w:sz w:val="20"/>
        </w:rPr>
      </w:pPr>
    </w:p>
    <w:p w14:paraId="4A9AD5C4" w14:textId="6E5ECDE2" w:rsidR="00BC797A" w:rsidRPr="00A824F8" w:rsidRDefault="00497694" w:rsidP="000F551D">
      <w:pPr>
        <w:pStyle w:val="BodyText"/>
        <w:rPr>
          <w:b/>
          <w:sz w:val="20"/>
        </w:rPr>
      </w:pPr>
      <w:r w:rsidRPr="000F551D">
        <w:rPr>
          <w:noProof/>
          <w:lang w:val="en-GB" w:eastAsia="en-GB"/>
        </w:rPr>
        <mc:AlternateContent>
          <mc:Choice Requires="wpg">
            <w:drawing>
              <wp:anchor distT="0" distB="0" distL="114300" distR="114300" simplePos="0" relativeHeight="251658244" behindDoc="1" locked="0" layoutInCell="1" allowOverlap="1" wp14:anchorId="4A9AD5EA" wp14:editId="73AD2234">
                <wp:simplePos x="0" y="0"/>
                <wp:positionH relativeFrom="page">
                  <wp:posOffset>914640</wp:posOffset>
                </wp:positionH>
                <wp:positionV relativeFrom="page">
                  <wp:posOffset>5478780</wp:posOffset>
                </wp:positionV>
                <wp:extent cx="5631108" cy="2149000"/>
                <wp:effectExtent l="0" t="0" r="27305" b="22860"/>
                <wp:wrapNone/>
                <wp:docPr id="1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1108" cy="2149000"/>
                          <a:chOff x="1235" y="8568"/>
                          <a:chExt cx="8840" cy="3137"/>
                        </a:xfrm>
                      </wpg:grpSpPr>
                      <wps:wsp>
                        <wps:cNvPr id="13" name="AutoShape 12"/>
                        <wps:cNvSpPr>
                          <a:spLocks/>
                        </wps:cNvSpPr>
                        <wps:spPr bwMode="auto">
                          <a:xfrm>
                            <a:off x="5687" y="8568"/>
                            <a:ext cx="300" cy="522"/>
                          </a:xfrm>
                          <a:custGeom>
                            <a:avLst/>
                            <a:gdLst>
                              <a:gd name="T0" fmla="+- 0 3387 3287"/>
                              <a:gd name="T1" fmla="*/ T0 w 300"/>
                              <a:gd name="T2" fmla="+- 0 11003 10781"/>
                              <a:gd name="T3" fmla="*/ 11003 h 522"/>
                              <a:gd name="T4" fmla="+- 0 3287 3287"/>
                              <a:gd name="T5" fmla="*/ T4 w 300"/>
                              <a:gd name="T6" fmla="+- 0 11003 10781"/>
                              <a:gd name="T7" fmla="*/ 11003 h 522"/>
                              <a:gd name="T8" fmla="+- 0 3437 3287"/>
                              <a:gd name="T9" fmla="*/ T8 w 300"/>
                              <a:gd name="T10" fmla="+- 0 11303 10781"/>
                              <a:gd name="T11" fmla="*/ 11303 h 522"/>
                              <a:gd name="T12" fmla="+- 0 3562 3287"/>
                              <a:gd name="T13" fmla="*/ T12 w 300"/>
                              <a:gd name="T14" fmla="+- 0 11053 10781"/>
                              <a:gd name="T15" fmla="*/ 11053 h 522"/>
                              <a:gd name="T16" fmla="+- 0 3387 3287"/>
                              <a:gd name="T17" fmla="*/ T16 w 300"/>
                              <a:gd name="T18" fmla="+- 0 11053 10781"/>
                              <a:gd name="T19" fmla="*/ 11053 h 522"/>
                              <a:gd name="T20" fmla="+- 0 3387 3287"/>
                              <a:gd name="T21" fmla="*/ T20 w 300"/>
                              <a:gd name="T22" fmla="+- 0 11003 10781"/>
                              <a:gd name="T23" fmla="*/ 11003 h 522"/>
                              <a:gd name="T24" fmla="+- 0 3487 3287"/>
                              <a:gd name="T25" fmla="*/ T24 w 300"/>
                              <a:gd name="T26" fmla="+- 0 10781 10781"/>
                              <a:gd name="T27" fmla="*/ 10781 h 522"/>
                              <a:gd name="T28" fmla="+- 0 3387 3287"/>
                              <a:gd name="T29" fmla="*/ T28 w 300"/>
                              <a:gd name="T30" fmla="+- 0 10781 10781"/>
                              <a:gd name="T31" fmla="*/ 10781 h 522"/>
                              <a:gd name="T32" fmla="+- 0 3387 3287"/>
                              <a:gd name="T33" fmla="*/ T32 w 300"/>
                              <a:gd name="T34" fmla="+- 0 11053 10781"/>
                              <a:gd name="T35" fmla="*/ 11053 h 522"/>
                              <a:gd name="T36" fmla="+- 0 3487 3287"/>
                              <a:gd name="T37" fmla="*/ T36 w 300"/>
                              <a:gd name="T38" fmla="+- 0 11053 10781"/>
                              <a:gd name="T39" fmla="*/ 11053 h 522"/>
                              <a:gd name="T40" fmla="+- 0 3487 3287"/>
                              <a:gd name="T41" fmla="*/ T40 w 300"/>
                              <a:gd name="T42" fmla="+- 0 10781 10781"/>
                              <a:gd name="T43" fmla="*/ 10781 h 522"/>
                              <a:gd name="T44" fmla="+- 0 3587 3287"/>
                              <a:gd name="T45" fmla="*/ T44 w 300"/>
                              <a:gd name="T46" fmla="+- 0 11003 10781"/>
                              <a:gd name="T47" fmla="*/ 11003 h 522"/>
                              <a:gd name="T48" fmla="+- 0 3487 3287"/>
                              <a:gd name="T49" fmla="*/ T48 w 300"/>
                              <a:gd name="T50" fmla="+- 0 11003 10781"/>
                              <a:gd name="T51" fmla="*/ 11003 h 522"/>
                              <a:gd name="T52" fmla="+- 0 3487 3287"/>
                              <a:gd name="T53" fmla="*/ T52 w 300"/>
                              <a:gd name="T54" fmla="+- 0 11053 10781"/>
                              <a:gd name="T55" fmla="*/ 11053 h 522"/>
                              <a:gd name="T56" fmla="+- 0 3562 3287"/>
                              <a:gd name="T57" fmla="*/ T56 w 300"/>
                              <a:gd name="T58" fmla="+- 0 11053 10781"/>
                              <a:gd name="T59" fmla="*/ 11053 h 522"/>
                              <a:gd name="T60" fmla="+- 0 3587 3287"/>
                              <a:gd name="T61" fmla="*/ T60 w 300"/>
                              <a:gd name="T62" fmla="+- 0 11003 10781"/>
                              <a:gd name="T63" fmla="*/ 11003 h 5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00" h="522">
                                <a:moveTo>
                                  <a:pt x="100" y="222"/>
                                </a:moveTo>
                                <a:lnTo>
                                  <a:pt x="0" y="222"/>
                                </a:lnTo>
                                <a:lnTo>
                                  <a:pt x="150" y="522"/>
                                </a:lnTo>
                                <a:lnTo>
                                  <a:pt x="275" y="272"/>
                                </a:lnTo>
                                <a:lnTo>
                                  <a:pt x="100" y="272"/>
                                </a:lnTo>
                                <a:lnTo>
                                  <a:pt x="100" y="222"/>
                                </a:lnTo>
                                <a:close/>
                                <a:moveTo>
                                  <a:pt x="200" y="0"/>
                                </a:moveTo>
                                <a:lnTo>
                                  <a:pt x="100" y="0"/>
                                </a:lnTo>
                                <a:lnTo>
                                  <a:pt x="100" y="272"/>
                                </a:lnTo>
                                <a:lnTo>
                                  <a:pt x="200" y="272"/>
                                </a:lnTo>
                                <a:lnTo>
                                  <a:pt x="200" y="0"/>
                                </a:lnTo>
                                <a:close/>
                                <a:moveTo>
                                  <a:pt x="300" y="222"/>
                                </a:moveTo>
                                <a:lnTo>
                                  <a:pt x="200" y="222"/>
                                </a:lnTo>
                                <a:lnTo>
                                  <a:pt x="200" y="272"/>
                                </a:lnTo>
                                <a:lnTo>
                                  <a:pt x="275" y="272"/>
                                </a:lnTo>
                                <a:lnTo>
                                  <a:pt x="300" y="2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Text Box 11"/>
                        <wps:cNvSpPr txBox="1">
                          <a:spLocks noChangeArrowheads="1"/>
                        </wps:cNvSpPr>
                        <wps:spPr bwMode="auto">
                          <a:xfrm>
                            <a:off x="1235" y="11189"/>
                            <a:ext cx="8840" cy="516"/>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A9AD60D" w14:textId="77777777" w:rsidR="00765A3F" w:rsidRPr="004D4A2D" w:rsidRDefault="00765A3F">
                              <w:pPr>
                                <w:spacing w:line="242" w:lineRule="auto"/>
                                <w:ind w:left="103"/>
                                <w:rPr>
                                  <w:sz w:val="20"/>
                                  <w:szCs w:val="20"/>
                                  <w:lang w:val="en-GB"/>
                                </w:rPr>
                              </w:pPr>
                              <w:r>
                                <w:rPr>
                                  <w:sz w:val="20"/>
                                  <w:szCs w:val="20"/>
                                  <w:lang w:val="en-GB"/>
                                </w:rPr>
                                <w:t>Safeguarding and Wellbeing officers to ensure that any completed paperwork is filed away in safe and secure storage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9AD5EA" id="Group 10" o:spid="_x0000_s1034" style="position:absolute;margin-left:1in;margin-top:431.4pt;width:443.4pt;height:169.2pt;z-index:-251658236;mso-position-horizontal-relative:page;mso-position-vertical-relative:page" coordorigin="1235,8568" coordsize="8840,3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">
                <v:shape id="AutoShape 12" o:spid="_x0000_s1035" style="position:absolute;left:5687;top:8568;width:300;height:522;visibility:visible;mso-wrap-style:square;v-text-anchor:top" coordsize="300,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" path="m100,222l,222,150,522,275,272r-175,l100,222xm200,l100,r,272l200,272,200,xm300,222r-100,l200,272r75,l300,222xe" fillcolor="black" stroked="f">
                  <v:path arrowok="t" o:connecttype="custom" o:connectlocs="100,11003;0,11003;150,11303;275,11053;100,11053;100,11003;200,10781;100,10781;100,11053;200,11053;200,10781;300,11003;200,11003;200,11053;275,11053;300,11003" o:connectangles="0,0,0,0,0,0,0,0,0,0,0,0,0,0,0,0"/>
                </v:shape>
                <v:shape id="Text Box 11" o:spid="_x0000_s1036" type="#_x0000_t202" style="position:absolute;left:1235;top:11189;width:8840;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" filled="f" strokeweight=".16936mm">
                  <v:textbox inset="0,0,0,0">
                    <w:txbxContent>
                      <w:p w14:paraId="4A9AD60D" w14:textId="77777777" w:rsidR="00765A3F" w:rsidRPr="004D4A2D" w:rsidRDefault="00765A3F">
                        <w:pPr>
                          <w:spacing w:line="242" w:lineRule="auto"/>
                          <w:ind w:left="103"/>
                          <w:rPr>
                            <w:sz w:val="20"/>
                            <w:szCs w:val="20"/>
                            <w:lang w:val="en-GB"/>
                          </w:rPr>
                        </w:pPr>
                        <w:r>
                          <w:rPr>
                            <w:sz w:val="20"/>
                            <w:szCs w:val="20"/>
                            <w:lang w:val="en-GB"/>
                          </w:rPr>
                          <w:t>Safeguarding and Wellbeing officers to ensure that any completed paperwork is filed away in safe and secure storage</w:t>
                        </w:r>
                      </w:p>
                    </w:txbxContent>
                  </v:textbox>
                </v:shape>
                <w10:wrap anchorx="page" anchory="page"/>
              </v:group>
            </w:pict>
          </mc:Fallback>
        </mc:AlternateContent>
      </w:r>
    </w:p>
    <w:p w14:paraId="4A9AD5C5" w14:textId="77777777" w:rsidR="00C51B0E" w:rsidRPr="00A824F8" w:rsidRDefault="00C51B0E">
      <w:pPr>
        <w:pStyle w:val="BodyText"/>
        <w:spacing w:before="8"/>
        <w:rPr>
          <w:b/>
          <w:sz w:val="23"/>
        </w:rPr>
      </w:pPr>
    </w:p>
    <w:tbl>
      <w:tblPr>
        <w:tblW w:w="0" w:type="auto"/>
        <w:tblInd w:w="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26"/>
        <w:gridCol w:w="689"/>
        <w:gridCol w:w="4101"/>
      </w:tblGrid>
      <w:tr w:rsidR="00C51B0E" w:rsidRPr="00A824F8" w14:paraId="4A9AD5CB" w14:textId="77777777" w:rsidTr="00F31F91">
        <w:trPr>
          <w:trHeight w:val="2020"/>
        </w:trPr>
        <w:tc>
          <w:tcPr>
            <w:tcW w:w="4126" w:type="dxa"/>
          </w:tcPr>
          <w:p w14:paraId="4A9AD5C6" w14:textId="77777777" w:rsidR="00C51B0E" w:rsidRPr="00A824F8" w:rsidRDefault="004D4A2D" w:rsidP="004D4A2D">
            <w:pPr>
              <w:pStyle w:val="TableParagraph"/>
              <w:spacing w:line="240" w:lineRule="auto"/>
              <w:ind w:right="98"/>
              <w:jc w:val="both"/>
              <w:rPr>
                <w:rFonts w:ascii="Arial"/>
                <w:sz w:val="20"/>
              </w:rPr>
            </w:pPr>
            <w:r w:rsidRPr="00A824F8">
              <w:rPr>
                <w:rFonts w:ascii="Arial"/>
                <w:sz w:val="20"/>
              </w:rPr>
              <w:t xml:space="preserve">Safeguarding and Wellbeing </w:t>
            </w:r>
            <w:r w:rsidR="00925F8F" w:rsidRPr="00A824F8">
              <w:rPr>
                <w:rFonts w:ascii="Arial"/>
                <w:sz w:val="20"/>
              </w:rPr>
              <w:t xml:space="preserve">Officer to follow up disclosure and take appropriate action, with referral to the appropriate external agency where they feel that the young person/vulnerable person may be in need and/or may be at </w:t>
            </w:r>
            <w:r w:rsidR="00BC797A" w:rsidRPr="00A824F8">
              <w:rPr>
                <w:rFonts w:ascii="Arial"/>
                <w:sz w:val="20"/>
              </w:rPr>
              <w:t xml:space="preserve">risk of suffering significant harm and </w:t>
            </w:r>
            <w:r w:rsidR="00925F8F" w:rsidRPr="00A824F8">
              <w:rPr>
                <w:rFonts w:ascii="Arial"/>
                <w:sz w:val="20"/>
              </w:rPr>
              <w:t>complete</w:t>
            </w:r>
            <w:r w:rsidR="00BC797A" w:rsidRPr="00A824F8">
              <w:rPr>
                <w:rFonts w:ascii="Arial"/>
                <w:sz w:val="20"/>
              </w:rPr>
              <w:t xml:space="preserve"> </w:t>
            </w:r>
            <w:r w:rsidR="00925F8F" w:rsidRPr="00A824F8">
              <w:rPr>
                <w:rFonts w:ascii="Arial"/>
                <w:sz w:val="20"/>
              </w:rPr>
              <w:t xml:space="preserve"> and</w:t>
            </w:r>
            <w:r w:rsidR="00BC797A" w:rsidRPr="00A824F8">
              <w:rPr>
                <w:rFonts w:ascii="Arial"/>
                <w:sz w:val="20"/>
              </w:rPr>
              <w:t xml:space="preserve"> </w:t>
            </w:r>
            <w:r w:rsidR="00925F8F" w:rsidRPr="00A824F8">
              <w:rPr>
                <w:rFonts w:ascii="Arial"/>
                <w:sz w:val="20"/>
              </w:rPr>
              <w:t xml:space="preserve">record </w:t>
            </w:r>
            <w:r w:rsidRPr="00A824F8">
              <w:rPr>
                <w:rFonts w:ascii="Arial"/>
                <w:sz w:val="20"/>
              </w:rPr>
              <w:t>any</w:t>
            </w:r>
            <w:r w:rsidR="00925F8F" w:rsidRPr="00A824F8">
              <w:rPr>
                <w:rFonts w:ascii="Arial"/>
                <w:sz w:val="20"/>
              </w:rPr>
              <w:t xml:space="preserve"> action taken</w:t>
            </w:r>
            <w:r w:rsidRPr="00A824F8">
              <w:rPr>
                <w:rFonts w:ascii="Arial"/>
                <w:sz w:val="20"/>
              </w:rPr>
              <w:t xml:space="preserve"> onto My Concern</w:t>
            </w:r>
          </w:p>
        </w:tc>
        <w:tc>
          <w:tcPr>
            <w:tcW w:w="689" w:type="dxa"/>
            <w:tcBorders>
              <w:top w:val="nil"/>
              <w:bottom w:val="nil"/>
              <w:right w:val="single" w:sz="4" w:space="0" w:color="FF0000"/>
            </w:tcBorders>
          </w:tcPr>
          <w:p w14:paraId="4A9AD5C7" w14:textId="523F5886" w:rsidR="00C51B0E" w:rsidRPr="00A824F8" w:rsidRDefault="00E155A9">
            <w:pPr>
              <w:pStyle w:val="TableParagraph"/>
              <w:spacing w:line="240" w:lineRule="auto"/>
              <w:ind w:left="0"/>
              <w:rPr>
                <w:rFonts w:ascii="Times New Roman"/>
                <w:sz w:val="20"/>
              </w:rPr>
            </w:pPr>
            <w:r w:rsidRPr="00A824F8">
              <w:rPr>
                <w:noProof/>
                <w:lang w:val="en-GB" w:eastAsia="en-GB"/>
              </w:rPr>
              <mc:AlternateContent>
                <mc:Choice Requires="wps">
                  <w:drawing>
                    <wp:anchor distT="0" distB="0" distL="114300" distR="114300" simplePos="0" relativeHeight="251658245" behindDoc="1" locked="0" layoutInCell="1" allowOverlap="1" wp14:anchorId="4A9AD5EE" wp14:editId="1D89C4D9">
                      <wp:simplePos x="0" y="0"/>
                      <wp:positionH relativeFrom="page">
                        <wp:posOffset>24765</wp:posOffset>
                      </wp:positionH>
                      <wp:positionV relativeFrom="page">
                        <wp:posOffset>281940</wp:posOffset>
                      </wp:positionV>
                      <wp:extent cx="400050" cy="190500"/>
                      <wp:effectExtent l="0" t="0" r="0" b="0"/>
                      <wp:wrapNone/>
                      <wp:docPr id="1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0050" cy="190500"/>
                              </a:xfrm>
                              <a:custGeom>
                                <a:avLst/>
                                <a:gdLst>
                                  <a:gd name="T0" fmla="+- 0 5978 5648"/>
                                  <a:gd name="T1" fmla="*/ T0 w 630"/>
                                  <a:gd name="T2" fmla="+- 0 9588 9588"/>
                                  <a:gd name="T3" fmla="*/ 9588 h 300"/>
                                  <a:gd name="T4" fmla="+- 0 5978 5648"/>
                                  <a:gd name="T5" fmla="*/ T4 w 630"/>
                                  <a:gd name="T6" fmla="+- 0 9888 9588"/>
                                  <a:gd name="T7" fmla="*/ 9888 h 300"/>
                                  <a:gd name="T8" fmla="+- 0 6178 5648"/>
                                  <a:gd name="T9" fmla="*/ T8 w 630"/>
                                  <a:gd name="T10" fmla="+- 0 9788 9588"/>
                                  <a:gd name="T11" fmla="*/ 9788 h 300"/>
                                  <a:gd name="T12" fmla="+- 0 6028 5648"/>
                                  <a:gd name="T13" fmla="*/ T12 w 630"/>
                                  <a:gd name="T14" fmla="+- 0 9788 9588"/>
                                  <a:gd name="T15" fmla="*/ 9788 h 300"/>
                                  <a:gd name="T16" fmla="+- 0 6028 5648"/>
                                  <a:gd name="T17" fmla="*/ T16 w 630"/>
                                  <a:gd name="T18" fmla="+- 0 9688 9588"/>
                                  <a:gd name="T19" fmla="*/ 9688 h 300"/>
                                  <a:gd name="T20" fmla="+- 0 6178 5648"/>
                                  <a:gd name="T21" fmla="*/ T20 w 630"/>
                                  <a:gd name="T22" fmla="+- 0 9688 9588"/>
                                  <a:gd name="T23" fmla="*/ 9688 h 300"/>
                                  <a:gd name="T24" fmla="+- 0 5978 5648"/>
                                  <a:gd name="T25" fmla="*/ T24 w 630"/>
                                  <a:gd name="T26" fmla="+- 0 9588 9588"/>
                                  <a:gd name="T27" fmla="*/ 9588 h 300"/>
                                  <a:gd name="T28" fmla="+- 0 5978 5648"/>
                                  <a:gd name="T29" fmla="*/ T28 w 630"/>
                                  <a:gd name="T30" fmla="+- 0 9688 9588"/>
                                  <a:gd name="T31" fmla="*/ 9688 h 300"/>
                                  <a:gd name="T32" fmla="+- 0 5648 5648"/>
                                  <a:gd name="T33" fmla="*/ T32 w 630"/>
                                  <a:gd name="T34" fmla="+- 0 9688 9588"/>
                                  <a:gd name="T35" fmla="*/ 9688 h 300"/>
                                  <a:gd name="T36" fmla="+- 0 5648 5648"/>
                                  <a:gd name="T37" fmla="*/ T36 w 630"/>
                                  <a:gd name="T38" fmla="+- 0 9788 9588"/>
                                  <a:gd name="T39" fmla="*/ 9788 h 300"/>
                                  <a:gd name="T40" fmla="+- 0 5978 5648"/>
                                  <a:gd name="T41" fmla="*/ T40 w 630"/>
                                  <a:gd name="T42" fmla="+- 0 9788 9588"/>
                                  <a:gd name="T43" fmla="*/ 9788 h 300"/>
                                  <a:gd name="T44" fmla="+- 0 5978 5648"/>
                                  <a:gd name="T45" fmla="*/ T44 w 630"/>
                                  <a:gd name="T46" fmla="+- 0 9688 9588"/>
                                  <a:gd name="T47" fmla="*/ 9688 h 300"/>
                                  <a:gd name="T48" fmla="+- 0 6178 5648"/>
                                  <a:gd name="T49" fmla="*/ T48 w 630"/>
                                  <a:gd name="T50" fmla="+- 0 9688 9588"/>
                                  <a:gd name="T51" fmla="*/ 9688 h 300"/>
                                  <a:gd name="T52" fmla="+- 0 6028 5648"/>
                                  <a:gd name="T53" fmla="*/ T52 w 630"/>
                                  <a:gd name="T54" fmla="+- 0 9688 9588"/>
                                  <a:gd name="T55" fmla="*/ 9688 h 300"/>
                                  <a:gd name="T56" fmla="+- 0 6028 5648"/>
                                  <a:gd name="T57" fmla="*/ T56 w 630"/>
                                  <a:gd name="T58" fmla="+- 0 9788 9588"/>
                                  <a:gd name="T59" fmla="*/ 9788 h 300"/>
                                  <a:gd name="T60" fmla="+- 0 6178 5648"/>
                                  <a:gd name="T61" fmla="*/ T60 w 630"/>
                                  <a:gd name="T62" fmla="+- 0 9788 9588"/>
                                  <a:gd name="T63" fmla="*/ 9788 h 300"/>
                                  <a:gd name="T64" fmla="+- 0 6278 5648"/>
                                  <a:gd name="T65" fmla="*/ T64 w 630"/>
                                  <a:gd name="T66" fmla="+- 0 9738 9588"/>
                                  <a:gd name="T67" fmla="*/ 9738 h 300"/>
                                  <a:gd name="T68" fmla="+- 0 6178 5648"/>
                                  <a:gd name="T69" fmla="*/ T68 w 630"/>
                                  <a:gd name="T70" fmla="+- 0 9688 9588"/>
                                  <a:gd name="T71" fmla="*/ 9688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30" h="300">
                                    <a:moveTo>
                                      <a:pt x="330" y="0"/>
                                    </a:moveTo>
                                    <a:lnTo>
                                      <a:pt x="330" y="300"/>
                                    </a:lnTo>
                                    <a:lnTo>
                                      <a:pt x="530" y="200"/>
                                    </a:lnTo>
                                    <a:lnTo>
                                      <a:pt x="380" y="200"/>
                                    </a:lnTo>
                                    <a:lnTo>
                                      <a:pt x="380" y="100"/>
                                    </a:lnTo>
                                    <a:lnTo>
                                      <a:pt x="530" y="100"/>
                                    </a:lnTo>
                                    <a:lnTo>
                                      <a:pt x="330" y="0"/>
                                    </a:lnTo>
                                    <a:close/>
                                    <a:moveTo>
                                      <a:pt x="330" y="100"/>
                                    </a:moveTo>
                                    <a:lnTo>
                                      <a:pt x="0" y="100"/>
                                    </a:lnTo>
                                    <a:lnTo>
                                      <a:pt x="0" y="200"/>
                                    </a:lnTo>
                                    <a:lnTo>
                                      <a:pt x="330" y="200"/>
                                    </a:lnTo>
                                    <a:lnTo>
                                      <a:pt x="330" y="100"/>
                                    </a:lnTo>
                                    <a:close/>
                                    <a:moveTo>
                                      <a:pt x="530" y="100"/>
                                    </a:moveTo>
                                    <a:lnTo>
                                      <a:pt x="380" y="100"/>
                                    </a:lnTo>
                                    <a:lnTo>
                                      <a:pt x="380" y="200"/>
                                    </a:lnTo>
                                    <a:lnTo>
                                      <a:pt x="530" y="200"/>
                                    </a:lnTo>
                                    <a:lnTo>
                                      <a:pt x="630" y="150"/>
                                    </a:lnTo>
                                    <a:lnTo>
                                      <a:pt x="530" y="100"/>
                                    </a:lnTo>
                                    <a:close/>
                                  </a:path>
                                </a:pathLst>
                              </a:custGeom>
                              <a:solidFill>
                                <a:schemeClr val="tx1"/>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621E3" id="AutoShape 9" o:spid="_x0000_s1026" style="position:absolute;margin-left:1.95pt;margin-top:22.2pt;width:31.5pt;height:1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30,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" path="m330,r,300l530,200r-150,l380,100r150,l330,xm330,100l,100,,200r330,l330,100xm530,100r-150,l380,200r150,l630,150,530,100xe" fillcolor="black [3213]" stroked="f">
                      <v:path arrowok="t" o:connecttype="custom" o:connectlocs="209550,6088380;209550,6278880;336550,6215380;241300,6215380;241300,6151880;336550,6151880;209550,6088380;209550,6151880;0,6151880;0,6215380;209550,6215380;209550,6151880;336550,6151880;241300,6151880;241300,6215380;336550,6215380;400050,6183630;336550,6151880" o:connectangles="0,0,0,0,0,0,0,0,0,0,0,0,0,0,0,0,0,0"/>
                      <w10:wrap anchorx="page" anchory="page"/>
                    </v:shape>
                  </w:pict>
                </mc:Fallback>
              </mc:AlternateContent>
            </w:r>
          </w:p>
        </w:tc>
        <w:tc>
          <w:tcPr>
            <w:tcW w:w="4101" w:type="dxa"/>
            <w:tcBorders>
              <w:top w:val="single" w:sz="4" w:space="0" w:color="FF0000"/>
              <w:left w:val="single" w:sz="4" w:space="0" w:color="FF0000"/>
              <w:bottom w:val="single" w:sz="4" w:space="0" w:color="FF0000"/>
              <w:right w:val="single" w:sz="4" w:space="0" w:color="FF0000"/>
            </w:tcBorders>
          </w:tcPr>
          <w:p w14:paraId="4A9AD5C8" w14:textId="77777777" w:rsidR="00C51B0E" w:rsidRPr="00A824F8" w:rsidRDefault="00C51B0E">
            <w:pPr>
              <w:pStyle w:val="TableParagraph"/>
              <w:spacing w:line="240" w:lineRule="auto"/>
              <w:ind w:left="0"/>
              <w:rPr>
                <w:rFonts w:ascii="Arial"/>
                <w:b/>
                <w:sz w:val="20"/>
              </w:rPr>
            </w:pPr>
          </w:p>
          <w:p w14:paraId="4A9AD5C9" w14:textId="77777777" w:rsidR="00C51B0E" w:rsidRPr="00A824F8" w:rsidRDefault="00C51B0E">
            <w:pPr>
              <w:pStyle w:val="TableParagraph"/>
              <w:spacing w:before="9" w:line="240" w:lineRule="auto"/>
              <w:ind w:left="0"/>
              <w:rPr>
                <w:rFonts w:ascii="Arial"/>
                <w:b/>
                <w:sz w:val="20"/>
              </w:rPr>
            </w:pPr>
          </w:p>
          <w:p w14:paraId="4A9AD5CA" w14:textId="77777777" w:rsidR="00C51B0E" w:rsidRPr="00A824F8" w:rsidRDefault="00925F8F" w:rsidP="004D4A2D">
            <w:pPr>
              <w:pStyle w:val="TableParagraph"/>
              <w:spacing w:line="240" w:lineRule="auto"/>
              <w:ind w:left="103" w:right="100"/>
              <w:jc w:val="both"/>
              <w:rPr>
                <w:rFonts w:ascii="Arial"/>
                <w:sz w:val="20"/>
              </w:rPr>
            </w:pPr>
            <w:r w:rsidRPr="00A824F8">
              <w:rPr>
                <w:rFonts w:ascii="Arial"/>
                <w:sz w:val="20"/>
              </w:rPr>
              <w:t xml:space="preserve">Refer to the </w:t>
            </w:r>
            <w:r w:rsidR="001647FA" w:rsidRPr="00A824F8">
              <w:rPr>
                <w:rFonts w:ascii="Arial"/>
                <w:sz w:val="20"/>
              </w:rPr>
              <w:t xml:space="preserve"> Head for</w:t>
            </w:r>
            <w:r w:rsidRPr="00A824F8">
              <w:rPr>
                <w:rFonts w:ascii="Arial"/>
                <w:sz w:val="20"/>
              </w:rPr>
              <w:t xml:space="preserve"> Student </w:t>
            </w:r>
            <w:r w:rsidR="001647FA" w:rsidRPr="00A824F8">
              <w:rPr>
                <w:rFonts w:ascii="Arial"/>
                <w:sz w:val="20"/>
              </w:rPr>
              <w:t xml:space="preserve">Experience </w:t>
            </w:r>
            <w:r w:rsidRPr="00A824F8">
              <w:rPr>
                <w:rFonts w:ascii="Arial"/>
                <w:sz w:val="20"/>
              </w:rPr>
              <w:t xml:space="preserve">if there are concerns with regards to student </w:t>
            </w:r>
            <w:r w:rsidR="004D4A2D" w:rsidRPr="00A824F8">
              <w:rPr>
                <w:rFonts w:ascii="Arial"/>
                <w:sz w:val="20"/>
              </w:rPr>
              <w:t>behavior</w:t>
            </w:r>
            <w:r w:rsidRPr="00A824F8">
              <w:rPr>
                <w:rFonts w:ascii="Arial"/>
                <w:sz w:val="20"/>
              </w:rPr>
              <w:t xml:space="preserve"> in order for appropriate action to be taken</w:t>
            </w:r>
          </w:p>
        </w:tc>
      </w:tr>
    </w:tbl>
    <w:p w14:paraId="4A9AD5CC" w14:textId="77777777" w:rsidR="00C51B0E" w:rsidRDefault="00C51B0E">
      <w:pPr>
        <w:pStyle w:val="BodyText"/>
        <w:rPr>
          <w:b/>
          <w:sz w:val="20"/>
        </w:rPr>
      </w:pPr>
    </w:p>
    <w:p w14:paraId="4A9AD5CD" w14:textId="77777777" w:rsidR="00C51B0E" w:rsidRDefault="00C51B0E">
      <w:pPr>
        <w:pStyle w:val="BodyText"/>
        <w:rPr>
          <w:b/>
          <w:sz w:val="20"/>
        </w:rPr>
      </w:pPr>
    </w:p>
    <w:p w14:paraId="4A9AD5CE" w14:textId="77777777" w:rsidR="00BC797A" w:rsidRDefault="00BC797A">
      <w:pPr>
        <w:pStyle w:val="BodyText"/>
        <w:rPr>
          <w:b/>
          <w:sz w:val="20"/>
        </w:rPr>
      </w:pPr>
    </w:p>
    <w:p w14:paraId="6525F008" w14:textId="3B8E7931" w:rsidR="00DA6F5D" w:rsidRDefault="00DA6F5D">
      <w:pPr>
        <w:pStyle w:val="BodyText"/>
        <w:rPr>
          <w:b/>
          <w:sz w:val="20"/>
        </w:rPr>
      </w:pPr>
    </w:p>
    <w:tbl>
      <w:tblPr>
        <w:tblpPr w:leftFromText="180" w:rightFromText="180" w:vertAnchor="text" w:horzAnchor="page" w:tblpX="1465" w:tblpY="158"/>
        <w:tblW w:w="0" w:type="auto"/>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8928"/>
      </w:tblGrid>
      <w:tr w:rsidR="00BC797A" w:rsidRPr="00E155A9" w14:paraId="4A9AD5D3" w14:textId="77777777" w:rsidTr="00371F72">
        <w:trPr>
          <w:trHeight w:val="846"/>
        </w:trPr>
        <w:tc>
          <w:tcPr>
            <w:tcW w:w="8928" w:type="dxa"/>
          </w:tcPr>
          <w:p w14:paraId="4A9AD5D1" w14:textId="77777777" w:rsidR="00BC797A" w:rsidRPr="00E155A9" w:rsidRDefault="00BC797A" w:rsidP="00371F72">
            <w:pPr>
              <w:pStyle w:val="TableParagraph"/>
              <w:spacing w:before="8" w:line="240" w:lineRule="auto"/>
              <w:ind w:left="413" w:right="140"/>
              <w:rPr>
                <w:rFonts w:ascii="Arial"/>
                <w:b/>
                <w:sz w:val="20"/>
              </w:rPr>
            </w:pPr>
          </w:p>
          <w:p w14:paraId="4A9AD5D2" w14:textId="77777777" w:rsidR="00BC797A" w:rsidRPr="00E155A9" w:rsidRDefault="00E07816" w:rsidP="00371F72">
            <w:pPr>
              <w:pStyle w:val="TableParagraph"/>
              <w:spacing w:line="240" w:lineRule="auto"/>
              <w:ind w:left="413" w:right="140"/>
              <w:rPr>
                <w:rFonts w:ascii="Arial" w:hAnsi="Arial"/>
                <w:sz w:val="20"/>
              </w:rPr>
            </w:pPr>
            <w:r>
              <w:rPr>
                <w:rFonts w:ascii="Arial" w:hAnsi="Arial"/>
                <w:sz w:val="20"/>
              </w:rPr>
              <w:t xml:space="preserve">Any referrals are </w:t>
            </w:r>
            <w:r w:rsidR="00BC797A" w:rsidRPr="00E155A9">
              <w:rPr>
                <w:rFonts w:ascii="Arial" w:hAnsi="Arial"/>
                <w:sz w:val="20"/>
              </w:rPr>
              <w:t xml:space="preserve"> highly confidential </w:t>
            </w:r>
            <w:r>
              <w:rPr>
                <w:rFonts w:ascii="Arial" w:hAnsi="Arial"/>
                <w:sz w:val="20"/>
              </w:rPr>
              <w:t>an</w:t>
            </w:r>
            <w:r w:rsidR="00BC797A" w:rsidRPr="00E155A9">
              <w:rPr>
                <w:rFonts w:ascii="Arial" w:hAnsi="Arial"/>
                <w:sz w:val="20"/>
              </w:rPr>
              <w:t>d all details of the event must be treated on a “need to know” basis only</w:t>
            </w:r>
          </w:p>
        </w:tc>
      </w:tr>
      <w:tr w:rsidR="00BC797A" w:rsidRPr="00E155A9" w14:paraId="4A9AD5D6" w14:textId="77777777" w:rsidTr="00371F72">
        <w:trPr>
          <w:trHeight w:val="843"/>
        </w:trPr>
        <w:tc>
          <w:tcPr>
            <w:tcW w:w="8928" w:type="dxa"/>
          </w:tcPr>
          <w:p w14:paraId="4A9AD5D4" w14:textId="77777777" w:rsidR="00BC797A" w:rsidRPr="00E155A9" w:rsidRDefault="00BC797A" w:rsidP="00371F72">
            <w:pPr>
              <w:pStyle w:val="TableParagraph"/>
              <w:spacing w:before="9" w:line="240" w:lineRule="auto"/>
              <w:ind w:left="413" w:right="140"/>
              <w:rPr>
                <w:rFonts w:ascii="Arial"/>
                <w:b/>
                <w:sz w:val="20"/>
              </w:rPr>
            </w:pPr>
          </w:p>
          <w:p w14:paraId="4A9AD5D5" w14:textId="77777777" w:rsidR="00BC797A" w:rsidRPr="00E155A9" w:rsidRDefault="00BC797A" w:rsidP="00371F72">
            <w:pPr>
              <w:pStyle w:val="TableParagraph"/>
              <w:spacing w:line="240" w:lineRule="auto"/>
              <w:ind w:left="413" w:right="140"/>
              <w:rPr>
                <w:rFonts w:ascii="Arial"/>
                <w:sz w:val="20"/>
              </w:rPr>
            </w:pPr>
            <w:r w:rsidRPr="00E155A9">
              <w:rPr>
                <w:rFonts w:ascii="Arial"/>
                <w:sz w:val="20"/>
              </w:rPr>
              <w:t>If you are needed to assist in any further investigation you will be contacted by the relevant Safeguarding Officer/Designated Safeguarding Lead (or nominated Deputy)</w:t>
            </w:r>
          </w:p>
        </w:tc>
      </w:tr>
      <w:tr w:rsidR="00BC797A" w:rsidRPr="00E155A9" w14:paraId="4A9AD5D9" w14:textId="77777777" w:rsidTr="00371F72">
        <w:trPr>
          <w:trHeight w:val="1020"/>
        </w:trPr>
        <w:tc>
          <w:tcPr>
            <w:tcW w:w="8928" w:type="dxa"/>
          </w:tcPr>
          <w:p w14:paraId="4A9AD5D7" w14:textId="77777777" w:rsidR="00BC797A" w:rsidRPr="00E155A9" w:rsidRDefault="00BC797A" w:rsidP="00371F72">
            <w:pPr>
              <w:pStyle w:val="TableParagraph"/>
              <w:spacing w:before="8" w:line="240" w:lineRule="auto"/>
              <w:ind w:left="413" w:right="140"/>
              <w:rPr>
                <w:rFonts w:ascii="Arial"/>
                <w:b/>
                <w:sz w:val="20"/>
              </w:rPr>
            </w:pPr>
          </w:p>
          <w:p w14:paraId="4A9AD5D8" w14:textId="77777777" w:rsidR="00BC797A" w:rsidRPr="00E155A9" w:rsidRDefault="00BC797A" w:rsidP="00371F72">
            <w:pPr>
              <w:pStyle w:val="TableParagraph"/>
              <w:spacing w:line="240" w:lineRule="auto"/>
              <w:ind w:left="413" w:right="140"/>
              <w:rPr>
                <w:rFonts w:ascii="Arial"/>
                <w:sz w:val="20"/>
              </w:rPr>
            </w:pPr>
            <w:r w:rsidRPr="00E155A9">
              <w:rPr>
                <w:rFonts w:ascii="Arial"/>
                <w:sz w:val="20"/>
              </w:rPr>
              <w:t>If follow-up legal action is required a lapse of confidentiality or any inappropriate actions may seriously jeopardise any proceedings</w:t>
            </w:r>
          </w:p>
        </w:tc>
      </w:tr>
    </w:tbl>
    <w:p w14:paraId="4A9AD5DA" w14:textId="77777777" w:rsidR="00C51B0E" w:rsidRDefault="00C51B0E">
      <w:pPr>
        <w:pStyle w:val="BodyText"/>
        <w:rPr>
          <w:b/>
          <w:sz w:val="20"/>
        </w:rPr>
      </w:pPr>
    </w:p>
    <w:p w14:paraId="4A9AD5DB" w14:textId="77777777" w:rsidR="00C51B0E" w:rsidRDefault="00C51B0E">
      <w:pPr>
        <w:pStyle w:val="BodyText"/>
        <w:rPr>
          <w:b/>
          <w:sz w:val="20"/>
        </w:rPr>
      </w:pPr>
    </w:p>
    <w:p w14:paraId="4A9AD5DC" w14:textId="77777777" w:rsidR="00C51B0E" w:rsidRDefault="00C51B0E">
      <w:pPr>
        <w:pStyle w:val="BodyText"/>
        <w:spacing w:before="5" w:after="1"/>
        <w:rPr>
          <w:b/>
          <w:sz w:val="11"/>
        </w:rPr>
      </w:pPr>
    </w:p>
    <w:p w14:paraId="4A9AD5DD" w14:textId="77777777" w:rsidR="00C51B0E" w:rsidRDefault="00C51B0E">
      <w:pPr>
        <w:pStyle w:val="BodyText"/>
        <w:rPr>
          <w:b/>
          <w:sz w:val="20"/>
        </w:rPr>
      </w:pPr>
    </w:p>
    <w:p w14:paraId="4A9AD5DE" w14:textId="77777777" w:rsidR="00C51B0E" w:rsidRDefault="00C51B0E">
      <w:pPr>
        <w:pStyle w:val="BodyText"/>
        <w:spacing w:before="4"/>
        <w:rPr>
          <w:b/>
          <w:sz w:val="23"/>
        </w:rPr>
      </w:pPr>
    </w:p>
    <w:p w14:paraId="4A9AD5DF" w14:textId="77777777" w:rsidR="00BC797A" w:rsidRDefault="00BC797A" w:rsidP="00371F72">
      <w:pPr>
        <w:tabs>
          <w:tab w:val="left" w:pos="709"/>
        </w:tabs>
        <w:rPr>
          <w:b/>
          <w:bCs/>
          <w:sz w:val="28"/>
          <w:szCs w:val="28"/>
        </w:rPr>
      </w:pPr>
    </w:p>
    <w:sectPr w:rsidR="00BC797A" w:rsidSect="00A65BEC">
      <w:type w:val="continuous"/>
      <w:pgSz w:w="11910" w:h="16840"/>
      <w:pgMar w:top="1460" w:right="853" w:bottom="280" w:left="580" w:header="278" w:footer="65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7A05C3" w14:textId="77777777" w:rsidR="002F4D05" w:rsidRDefault="002F4D05">
      <w:r>
        <w:separator/>
      </w:r>
    </w:p>
  </w:endnote>
  <w:endnote w:type="continuationSeparator" w:id="0">
    <w:p w14:paraId="38C907DB" w14:textId="77777777" w:rsidR="002F4D05" w:rsidRDefault="002F4D05">
      <w:r>
        <w:continuationSeparator/>
      </w:r>
    </w:p>
  </w:endnote>
  <w:endnote w:type="continuationNotice" w:id="1">
    <w:p w14:paraId="7848190E" w14:textId="77777777" w:rsidR="002F4D05" w:rsidRDefault="002F4D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6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08"/>
      <w:gridCol w:w="5927"/>
      <w:gridCol w:w="2127"/>
    </w:tblGrid>
    <w:tr w:rsidR="00765A3F" w14:paraId="4A9AD5F8" w14:textId="77777777" w:rsidTr="009E10C8">
      <w:trPr>
        <w:trHeight w:val="220"/>
      </w:trPr>
      <w:tc>
        <w:tcPr>
          <w:tcW w:w="3008" w:type="dxa"/>
        </w:tcPr>
        <w:p w14:paraId="4A9AD5F5" w14:textId="2DD34F3F" w:rsidR="00765A3F" w:rsidRDefault="00765A3F" w:rsidP="00411359">
          <w:pPr>
            <w:pStyle w:val="TableParagraph"/>
            <w:spacing w:before="1" w:line="199" w:lineRule="exact"/>
            <w:ind w:left="105"/>
            <w:rPr>
              <w:sz w:val="18"/>
            </w:rPr>
          </w:pPr>
          <w:r>
            <w:rPr>
              <w:sz w:val="18"/>
            </w:rPr>
            <w:t xml:space="preserve">Date: </w:t>
          </w:r>
          <w:r w:rsidRPr="000F551D">
            <w:rPr>
              <w:sz w:val="18"/>
            </w:rPr>
            <w:t>August 2021</w:t>
          </w:r>
        </w:p>
      </w:tc>
      <w:tc>
        <w:tcPr>
          <w:tcW w:w="5927" w:type="dxa"/>
        </w:tcPr>
        <w:p w14:paraId="4A9AD5F6" w14:textId="51AFD02E" w:rsidR="00765A3F" w:rsidRDefault="00765A3F" w:rsidP="00925F8F">
          <w:pPr>
            <w:pStyle w:val="TableParagraph"/>
            <w:spacing w:before="1" w:line="199" w:lineRule="exact"/>
            <w:ind w:left="103"/>
            <w:rPr>
              <w:sz w:val="18"/>
            </w:rPr>
          </w:pPr>
          <w:r>
            <w:rPr>
              <w:sz w:val="18"/>
            </w:rPr>
            <w:t>Doc Name: Safeguarding Policy, Guidelines &amp; Procedures</w:t>
          </w:r>
        </w:p>
      </w:tc>
      <w:tc>
        <w:tcPr>
          <w:tcW w:w="2127" w:type="dxa"/>
        </w:tcPr>
        <w:p w14:paraId="4A9AD5F7" w14:textId="466119DC" w:rsidR="00765A3F" w:rsidRDefault="00765A3F" w:rsidP="00DA6F5D">
          <w:pPr>
            <w:pStyle w:val="TableParagraph"/>
            <w:spacing w:before="1" w:line="199" w:lineRule="exact"/>
            <w:ind w:left="103"/>
            <w:rPr>
              <w:b/>
              <w:sz w:val="18"/>
            </w:rPr>
          </w:pPr>
          <w:r>
            <w:rPr>
              <w:sz w:val="18"/>
            </w:rPr>
            <w:t xml:space="preserve">Page </w:t>
          </w:r>
          <w:r>
            <w:rPr>
              <w:b/>
              <w:sz w:val="18"/>
            </w:rPr>
            <w:fldChar w:fldCharType="begin"/>
          </w:r>
          <w:r>
            <w:rPr>
              <w:b/>
              <w:sz w:val="18"/>
            </w:rPr>
            <w:instrText xml:space="preserve"> PAGE   \* MERGEFORMAT </w:instrText>
          </w:r>
          <w:r>
            <w:rPr>
              <w:b/>
              <w:sz w:val="18"/>
            </w:rPr>
            <w:fldChar w:fldCharType="separate"/>
          </w:r>
          <w:r w:rsidR="007C5FC0">
            <w:rPr>
              <w:b/>
              <w:noProof/>
              <w:sz w:val="18"/>
            </w:rPr>
            <w:t>8</w:t>
          </w:r>
          <w:r>
            <w:rPr>
              <w:b/>
              <w:sz w:val="18"/>
            </w:rPr>
            <w:fldChar w:fldCharType="end"/>
          </w:r>
          <w:r>
            <w:rPr>
              <w:b/>
              <w:sz w:val="18"/>
            </w:rPr>
            <w:t xml:space="preserve"> </w:t>
          </w:r>
          <w:r>
            <w:rPr>
              <w:sz w:val="18"/>
            </w:rPr>
            <w:t>of 33</w:t>
          </w:r>
        </w:p>
      </w:tc>
    </w:tr>
    <w:tr w:rsidR="00765A3F" w14:paraId="4A9AD5FC" w14:textId="77777777" w:rsidTr="009E10C8">
      <w:trPr>
        <w:trHeight w:val="220"/>
      </w:trPr>
      <w:tc>
        <w:tcPr>
          <w:tcW w:w="3008" w:type="dxa"/>
        </w:tcPr>
        <w:p w14:paraId="4A9AD5F9" w14:textId="7B66FECA" w:rsidR="00765A3F" w:rsidRDefault="00765A3F" w:rsidP="00925F8F">
          <w:pPr>
            <w:pStyle w:val="TableParagraph"/>
            <w:spacing w:line="200" w:lineRule="exact"/>
            <w:ind w:left="105"/>
            <w:rPr>
              <w:sz w:val="18"/>
            </w:rPr>
          </w:pPr>
          <w:r>
            <w:rPr>
              <w:sz w:val="18"/>
            </w:rPr>
            <w:t xml:space="preserve">Originator: </w:t>
          </w:r>
          <w:r w:rsidRPr="000F551D">
            <w:rPr>
              <w:sz w:val="18"/>
            </w:rPr>
            <w:t>DCE&amp;DP</w:t>
          </w:r>
        </w:p>
      </w:tc>
      <w:tc>
        <w:tcPr>
          <w:tcW w:w="5927" w:type="dxa"/>
        </w:tcPr>
        <w:p w14:paraId="4A9AD5FA" w14:textId="375496E8" w:rsidR="00765A3F" w:rsidRDefault="00765A3F" w:rsidP="00925F8F">
          <w:pPr>
            <w:pStyle w:val="TableParagraph"/>
            <w:spacing w:line="200" w:lineRule="exact"/>
            <w:ind w:left="103"/>
            <w:rPr>
              <w:sz w:val="18"/>
            </w:rPr>
          </w:pPr>
          <w:r>
            <w:rPr>
              <w:sz w:val="18"/>
            </w:rPr>
            <w:t>Family: Student Experience</w:t>
          </w:r>
        </w:p>
      </w:tc>
      <w:tc>
        <w:tcPr>
          <w:tcW w:w="2127" w:type="dxa"/>
        </w:tcPr>
        <w:p w14:paraId="4A9AD5FB" w14:textId="2E424AC9" w:rsidR="00765A3F" w:rsidRDefault="00765A3F" w:rsidP="00925F8F">
          <w:pPr>
            <w:pStyle w:val="TableParagraph"/>
            <w:spacing w:line="200" w:lineRule="exact"/>
            <w:ind w:left="103"/>
            <w:rPr>
              <w:sz w:val="18"/>
            </w:rPr>
          </w:pPr>
          <w:r>
            <w:rPr>
              <w:sz w:val="18"/>
            </w:rPr>
            <w:t>Ref: SG</w:t>
          </w:r>
        </w:p>
      </w:tc>
    </w:tr>
  </w:tbl>
  <w:p w14:paraId="4A9AD5FD" w14:textId="77777777" w:rsidR="00765A3F" w:rsidRDefault="00765A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93F4D7" w14:textId="77777777" w:rsidR="002F4D05" w:rsidRDefault="002F4D05">
      <w:r>
        <w:separator/>
      </w:r>
    </w:p>
  </w:footnote>
  <w:footnote w:type="continuationSeparator" w:id="0">
    <w:p w14:paraId="35220B85" w14:textId="77777777" w:rsidR="002F4D05" w:rsidRDefault="002F4D05">
      <w:r>
        <w:continuationSeparator/>
      </w:r>
    </w:p>
  </w:footnote>
  <w:footnote w:type="continuationNotice" w:id="1">
    <w:p w14:paraId="63C42CD9" w14:textId="77777777" w:rsidR="002F4D05" w:rsidRDefault="002F4D0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9AD5F4" w14:textId="77777777" w:rsidR="00765A3F" w:rsidRDefault="00765A3F">
    <w:pPr>
      <w:pStyle w:val="BodyText"/>
      <w:spacing w:line="14" w:lineRule="auto"/>
      <w:rPr>
        <w:sz w:val="20"/>
      </w:rPr>
    </w:pPr>
    <w:r>
      <w:rPr>
        <w:noProof/>
        <w:lang w:val="en-GB" w:eastAsia="en-GB"/>
      </w:rPr>
      <mc:AlternateContent>
        <mc:Choice Requires="wps">
          <w:drawing>
            <wp:anchor distT="0" distB="0" distL="114300" distR="114300" simplePos="0" relativeHeight="251658240" behindDoc="1" locked="0" layoutInCell="1" allowOverlap="1" wp14:anchorId="4A9AD5FE" wp14:editId="56299258">
              <wp:simplePos x="0" y="0"/>
              <wp:positionH relativeFrom="page">
                <wp:posOffset>657225</wp:posOffset>
              </wp:positionH>
              <wp:positionV relativeFrom="page">
                <wp:posOffset>276225</wp:posOffset>
              </wp:positionV>
              <wp:extent cx="6619875" cy="628650"/>
              <wp:effectExtent l="0" t="0" r="952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AD610" w14:textId="2199B6EC" w:rsidR="00765A3F" w:rsidRDefault="00765A3F" w:rsidP="005A3591">
                          <w:pPr>
                            <w:spacing w:before="8"/>
                            <w:ind w:left="1325"/>
                            <w:jc w:val="center"/>
                            <w:rPr>
                              <w:sz w:val="36"/>
                            </w:rPr>
                          </w:pPr>
                          <w:r>
                            <w:rPr>
                              <w:sz w:val="36"/>
                            </w:rPr>
                            <w:t>Safeguarding Policy, Guidelines and Procedures</w:t>
                          </w:r>
                        </w:p>
                        <w:p w14:paraId="4A9AD611" w14:textId="1387FAB6" w:rsidR="00765A3F" w:rsidRDefault="00765A3F" w:rsidP="00CB5AE6">
                          <w:pPr>
                            <w:spacing w:before="8"/>
                            <w:ind w:left="20"/>
                            <w:jc w:val="right"/>
                            <w:rPr>
                              <w:sz w:val="36"/>
                            </w:rPr>
                          </w:pPr>
                          <w:r>
                            <w:rPr>
                              <w:sz w:val="36"/>
                            </w:rPr>
                            <w:t xml:space="preserve"> </w:t>
                          </w:r>
                        </w:p>
                        <w:p w14:paraId="4A9AD612" w14:textId="77777777" w:rsidR="00765A3F" w:rsidRDefault="00765A3F" w:rsidP="00CB5AE6">
                          <w:pPr>
                            <w:spacing w:before="8"/>
                            <w:ind w:left="20"/>
                            <w:jc w:val="right"/>
                            <w:rPr>
                              <w:sz w:val="3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9AD5FE" id="_x0000_t202" coordsize="21600,21600" o:spt="202" path="m,l,21600r21600,l21600,xe">
              <v:stroke joinstyle="miter"/>
              <v:path gradientshapeok="t" o:connecttype="rect"/>
            </v:shapetype>
            <v:shape id="Text Box 1" o:spid="_x0000_s1037" type="#_x0000_t202" style="position:absolute;margin-left:51.75pt;margin-top:21.75pt;width:521.25pt;height:4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" filled="f" stroked="f">
              <v:textbox inset="0,0,0,0">
                <w:txbxContent>
                  <w:p w14:paraId="4A9AD610" w14:textId="2199B6EC" w:rsidR="00765A3F" w:rsidRDefault="00765A3F" w:rsidP="005A3591">
                    <w:pPr>
                      <w:spacing w:before="8"/>
                      <w:ind w:left="1325"/>
                      <w:jc w:val="center"/>
                      <w:rPr>
                        <w:sz w:val="36"/>
                      </w:rPr>
                    </w:pPr>
                    <w:r>
                      <w:rPr>
                        <w:sz w:val="36"/>
                      </w:rPr>
                      <w:t>Safeguarding Policy, Guidelines and Procedures</w:t>
                    </w:r>
                  </w:p>
                  <w:p w14:paraId="4A9AD611" w14:textId="1387FAB6" w:rsidR="00765A3F" w:rsidRDefault="00765A3F" w:rsidP="00CB5AE6">
                    <w:pPr>
                      <w:spacing w:before="8"/>
                      <w:ind w:left="20"/>
                      <w:jc w:val="right"/>
                      <w:rPr>
                        <w:sz w:val="36"/>
                      </w:rPr>
                    </w:pPr>
                    <w:r>
                      <w:rPr>
                        <w:sz w:val="36"/>
                      </w:rPr>
                      <w:t xml:space="preserve"> </w:t>
                    </w:r>
                  </w:p>
                  <w:p w14:paraId="4A9AD612" w14:textId="77777777" w:rsidR="00765A3F" w:rsidRDefault="00765A3F" w:rsidP="00CB5AE6">
                    <w:pPr>
                      <w:spacing w:before="8"/>
                      <w:ind w:left="20"/>
                      <w:jc w:val="right"/>
                      <w:rPr>
                        <w:sz w:val="36"/>
                      </w:rPr>
                    </w:pPr>
                  </w:p>
                </w:txbxContent>
              </v:textbox>
              <w10:wrap anchorx="page" anchory="page"/>
            </v:shape>
          </w:pict>
        </mc:Fallback>
      </mc:AlternateContent>
    </w:r>
    <w:r>
      <w:rPr>
        <w:noProof/>
        <w:lang w:val="en-GB" w:eastAsia="en-GB"/>
      </w:rPr>
      <w:drawing>
        <wp:inline distT="0" distB="0" distL="0" distR="0" wp14:anchorId="4A9AD600" wp14:editId="4A9AD601">
          <wp:extent cx="1114425" cy="895350"/>
          <wp:effectExtent l="0" t="0" r="9525" b="0"/>
          <wp:docPr id="1" name="Picture 1" descr="SC_New.PNG"/>
          <wp:cNvGraphicFramePr/>
          <a:graphic xmlns:a="http://schemas.openxmlformats.org/drawingml/2006/main">
            <a:graphicData uri="http://schemas.openxmlformats.org/drawingml/2006/picture">
              <pic:pic xmlns:pic="http://schemas.openxmlformats.org/drawingml/2006/picture">
                <pic:nvPicPr>
                  <pic:cNvPr id="1" name="Picture 1" descr="SC_New.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425" cy="895350"/>
                  </a:xfrm>
                  <a:prstGeom prst="rect">
                    <a:avLst/>
                  </a:prstGeom>
                  <a:noFill/>
                  <a:ln>
                    <a:noFill/>
                  </a:ln>
                </pic:spPr>
              </pic:pic>
            </a:graphicData>
          </a:graphic>
        </wp:inline>
      </w:drawing>
    </w:r>
    <w:r>
      <w:rPr>
        <w:sz w:val="20"/>
      </w:rPr>
      <w:tab/>
    </w:r>
    <w:r>
      <w:rPr>
        <w:sz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E3751"/>
    <w:multiLevelType w:val="hybridMultilevel"/>
    <w:tmpl w:val="9432D988"/>
    <w:lvl w:ilvl="0" w:tplc="D62AB014">
      <w:numFmt w:val="bullet"/>
      <w:lvlText w:val="•"/>
      <w:lvlJc w:val="left"/>
      <w:pPr>
        <w:ind w:left="1426" w:hanging="567"/>
      </w:pPr>
      <w:rPr>
        <w:rFonts w:ascii="Arial" w:eastAsia="Arial" w:hAnsi="Arial" w:cs="Arial" w:hint="default"/>
        <w:w w:val="100"/>
        <w:sz w:val="22"/>
        <w:szCs w:val="22"/>
      </w:rPr>
    </w:lvl>
    <w:lvl w:ilvl="1" w:tplc="5C5A7C10">
      <w:numFmt w:val="bullet"/>
      <w:lvlText w:val="•"/>
      <w:lvlJc w:val="left"/>
      <w:pPr>
        <w:ind w:left="2382" w:hanging="567"/>
      </w:pPr>
      <w:rPr>
        <w:rFonts w:hint="default"/>
      </w:rPr>
    </w:lvl>
    <w:lvl w:ilvl="2" w:tplc="F188A30E">
      <w:numFmt w:val="bullet"/>
      <w:lvlText w:val="•"/>
      <w:lvlJc w:val="left"/>
      <w:pPr>
        <w:ind w:left="3345" w:hanging="567"/>
      </w:pPr>
      <w:rPr>
        <w:rFonts w:hint="default"/>
      </w:rPr>
    </w:lvl>
    <w:lvl w:ilvl="3" w:tplc="F65A9A4E">
      <w:numFmt w:val="bullet"/>
      <w:lvlText w:val="•"/>
      <w:lvlJc w:val="left"/>
      <w:pPr>
        <w:ind w:left="4307" w:hanging="567"/>
      </w:pPr>
      <w:rPr>
        <w:rFonts w:hint="default"/>
      </w:rPr>
    </w:lvl>
    <w:lvl w:ilvl="4" w:tplc="1DD8652E">
      <w:numFmt w:val="bullet"/>
      <w:lvlText w:val="•"/>
      <w:lvlJc w:val="left"/>
      <w:pPr>
        <w:ind w:left="5270" w:hanging="567"/>
      </w:pPr>
      <w:rPr>
        <w:rFonts w:hint="default"/>
      </w:rPr>
    </w:lvl>
    <w:lvl w:ilvl="5" w:tplc="2C702824">
      <w:numFmt w:val="bullet"/>
      <w:lvlText w:val="•"/>
      <w:lvlJc w:val="left"/>
      <w:pPr>
        <w:ind w:left="6233" w:hanging="567"/>
      </w:pPr>
      <w:rPr>
        <w:rFonts w:hint="default"/>
      </w:rPr>
    </w:lvl>
    <w:lvl w:ilvl="6" w:tplc="35046B5E">
      <w:numFmt w:val="bullet"/>
      <w:lvlText w:val="•"/>
      <w:lvlJc w:val="left"/>
      <w:pPr>
        <w:ind w:left="7195" w:hanging="567"/>
      </w:pPr>
      <w:rPr>
        <w:rFonts w:hint="default"/>
      </w:rPr>
    </w:lvl>
    <w:lvl w:ilvl="7" w:tplc="5B0413C6">
      <w:numFmt w:val="bullet"/>
      <w:lvlText w:val="•"/>
      <w:lvlJc w:val="left"/>
      <w:pPr>
        <w:ind w:left="8158" w:hanging="567"/>
      </w:pPr>
      <w:rPr>
        <w:rFonts w:hint="default"/>
      </w:rPr>
    </w:lvl>
    <w:lvl w:ilvl="8" w:tplc="10666E04">
      <w:numFmt w:val="bullet"/>
      <w:lvlText w:val="•"/>
      <w:lvlJc w:val="left"/>
      <w:pPr>
        <w:ind w:left="9121" w:hanging="567"/>
      </w:pPr>
      <w:rPr>
        <w:rFonts w:hint="default"/>
      </w:rPr>
    </w:lvl>
  </w:abstractNum>
  <w:abstractNum w:abstractNumId="1" w15:restartNumberingAfterBreak="0">
    <w:nsid w:val="07452032"/>
    <w:multiLevelType w:val="hybridMultilevel"/>
    <w:tmpl w:val="9B94E2C0"/>
    <w:lvl w:ilvl="0" w:tplc="735047A6">
      <w:numFmt w:val="bullet"/>
      <w:lvlText w:val=""/>
      <w:lvlJc w:val="left"/>
      <w:pPr>
        <w:ind w:left="386" w:hanging="284"/>
      </w:pPr>
      <w:rPr>
        <w:rFonts w:ascii="Symbol" w:eastAsia="Symbol" w:hAnsi="Symbol" w:cs="Symbol" w:hint="default"/>
        <w:w w:val="100"/>
        <w:sz w:val="22"/>
        <w:szCs w:val="22"/>
      </w:rPr>
    </w:lvl>
    <w:lvl w:ilvl="1" w:tplc="310ADAF2">
      <w:numFmt w:val="bullet"/>
      <w:lvlText w:val="•"/>
      <w:lvlJc w:val="left"/>
      <w:pPr>
        <w:ind w:left="1242" w:hanging="284"/>
      </w:pPr>
      <w:rPr>
        <w:rFonts w:hint="default"/>
      </w:rPr>
    </w:lvl>
    <w:lvl w:ilvl="2" w:tplc="F39AF3F4">
      <w:numFmt w:val="bullet"/>
      <w:lvlText w:val="•"/>
      <w:lvlJc w:val="left"/>
      <w:pPr>
        <w:ind w:left="2105" w:hanging="284"/>
      </w:pPr>
      <w:rPr>
        <w:rFonts w:hint="default"/>
      </w:rPr>
    </w:lvl>
    <w:lvl w:ilvl="3" w:tplc="6B344C28">
      <w:numFmt w:val="bullet"/>
      <w:lvlText w:val="•"/>
      <w:lvlJc w:val="left"/>
      <w:pPr>
        <w:ind w:left="2968" w:hanging="284"/>
      </w:pPr>
      <w:rPr>
        <w:rFonts w:hint="default"/>
      </w:rPr>
    </w:lvl>
    <w:lvl w:ilvl="4" w:tplc="FE8004CE">
      <w:numFmt w:val="bullet"/>
      <w:lvlText w:val="•"/>
      <w:lvlJc w:val="left"/>
      <w:pPr>
        <w:ind w:left="3831" w:hanging="284"/>
      </w:pPr>
      <w:rPr>
        <w:rFonts w:hint="default"/>
      </w:rPr>
    </w:lvl>
    <w:lvl w:ilvl="5" w:tplc="CD388560">
      <w:numFmt w:val="bullet"/>
      <w:lvlText w:val="•"/>
      <w:lvlJc w:val="left"/>
      <w:pPr>
        <w:ind w:left="4694" w:hanging="284"/>
      </w:pPr>
      <w:rPr>
        <w:rFonts w:hint="default"/>
      </w:rPr>
    </w:lvl>
    <w:lvl w:ilvl="6" w:tplc="3E6E5D84">
      <w:numFmt w:val="bullet"/>
      <w:lvlText w:val="•"/>
      <w:lvlJc w:val="left"/>
      <w:pPr>
        <w:ind w:left="5557" w:hanging="284"/>
      </w:pPr>
      <w:rPr>
        <w:rFonts w:hint="default"/>
      </w:rPr>
    </w:lvl>
    <w:lvl w:ilvl="7" w:tplc="E4A898F8">
      <w:numFmt w:val="bullet"/>
      <w:lvlText w:val="•"/>
      <w:lvlJc w:val="left"/>
      <w:pPr>
        <w:ind w:left="6420" w:hanging="284"/>
      </w:pPr>
      <w:rPr>
        <w:rFonts w:hint="default"/>
      </w:rPr>
    </w:lvl>
    <w:lvl w:ilvl="8" w:tplc="E430C2E2">
      <w:numFmt w:val="bullet"/>
      <w:lvlText w:val="•"/>
      <w:lvlJc w:val="left"/>
      <w:pPr>
        <w:ind w:left="7282" w:hanging="284"/>
      </w:pPr>
      <w:rPr>
        <w:rFonts w:hint="default"/>
      </w:rPr>
    </w:lvl>
  </w:abstractNum>
  <w:abstractNum w:abstractNumId="2" w15:restartNumberingAfterBreak="0">
    <w:nsid w:val="0760279C"/>
    <w:multiLevelType w:val="hybridMultilevel"/>
    <w:tmpl w:val="A3846D52"/>
    <w:lvl w:ilvl="0" w:tplc="13948BEA">
      <w:numFmt w:val="bullet"/>
      <w:lvlText w:val=""/>
      <w:lvlJc w:val="left"/>
      <w:pPr>
        <w:ind w:left="2003" w:hanging="284"/>
      </w:pPr>
      <w:rPr>
        <w:rFonts w:ascii="Symbol" w:eastAsia="Symbol" w:hAnsi="Symbol" w:cs="Symbol" w:hint="default"/>
        <w:w w:val="100"/>
        <w:sz w:val="22"/>
        <w:szCs w:val="22"/>
      </w:rPr>
    </w:lvl>
    <w:lvl w:ilvl="1" w:tplc="08090003" w:tentative="1">
      <w:start w:val="1"/>
      <w:numFmt w:val="bullet"/>
      <w:lvlText w:val="o"/>
      <w:lvlJc w:val="left"/>
      <w:pPr>
        <w:ind w:left="2300" w:hanging="360"/>
      </w:pPr>
      <w:rPr>
        <w:rFonts w:ascii="Courier New" w:hAnsi="Courier New" w:cs="Courier New" w:hint="default"/>
      </w:rPr>
    </w:lvl>
    <w:lvl w:ilvl="2" w:tplc="08090005" w:tentative="1">
      <w:start w:val="1"/>
      <w:numFmt w:val="bullet"/>
      <w:lvlText w:val=""/>
      <w:lvlJc w:val="left"/>
      <w:pPr>
        <w:ind w:left="3020" w:hanging="360"/>
      </w:pPr>
      <w:rPr>
        <w:rFonts w:ascii="Wingdings" w:hAnsi="Wingdings" w:hint="default"/>
      </w:rPr>
    </w:lvl>
    <w:lvl w:ilvl="3" w:tplc="08090001" w:tentative="1">
      <w:start w:val="1"/>
      <w:numFmt w:val="bullet"/>
      <w:lvlText w:val=""/>
      <w:lvlJc w:val="left"/>
      <w:pPr>
        <w:ind w:left="3740" w:hanging="360"/>
      </w:pPr>
      <w:rPr>
        <w:rFonts w:ascii="Symbol" w:hAnsi="Symbol" w:hint="default"/>
      </w:rPr>
    </w:lvl>
    <w:lvl w:ilvl="4" w:tplc="08090003" w:tentative="1">
      <w:start w:val="1"/>
      <w:numFmt w:val="bullet"/>
      <w:lvlText w:val="o"/>
      <w:lvlJc w:val="left"/>
      <w:pPr>
        <w:ind w:left="4460" w:hanging="360"/>
      </w:pPr>
      <w:rPr>
        <w:rFonts w:ascii="Courier New" w:hAnsi="Courier New" w:cs="Courier New" w:hint="default"/>
      </w:rPr>
    </w:lvl>
    <w:lvl w:ilvl="5" w:tplc="08090005" w:tentative="1">
      <w:start w:val="1"/>
      <w:numFmt w:val="bullet"/>
      <w:lvlText w:val=""/>
      <w:lvlJc w:val="left"/>
      <w:pPr>
        <w:ind w:left="5180" w:hanging="360"/>
      </w:pPr>
      <w:rPr>
        <w:rFonts w:ascii="Wingdings" w:hAnsi="Wingdings" w:hint="default"/>
      </w:rPr>
    </w:lvl>
    <w:lvl w:ilvl="6" w:tplc="08090001" w:tentative="1">
      <w:start w:val="1"/>
      <w:numFmt w:val="bullet"/>
      <w:lvlText w:val=""/>
      <w:lvlJc w:val="left"/>
      <w:pPr>
        <w:ind w:left="5900" w:hanging="360"/>
      </w:pPr>
      <w:rPr>
        <w:rFonts w:ascii="Symbol" w:hAnsi="Symbol" w:hint="default"/>
      </w:rPr>
    </w:lvl>
    <w:lvl w:ilvl="7" w:tplc="08090003" w:tentative="1">
      <w:start w:val="1"/>
      <w:numFmt w:val="bullet"/>
      <w:lvlText w:val="o"/>
      <w:lvlJc w:val="left"/>
      <w:pPr>
        <w:ind w:left="6620" w:hanging="360"/>
      </w:pPr>
      <w:rPr>
        <w:rFonts w:ascii="Courier New" w:hAnsi="Courier New" w:cs="Courier New" w:hint="default"/>
      </w:rPr>
    </w:lvl>
    <w:lvl w:ilvl="8" w:tplc="08090005" w:tentative="1">
      <w:start w:val="1"/>
      <w:numFmt w:val="bullet"/>
      <w:lvlText w:val=""/>
      <w:lvlJc w:val="left"/>
      <w:pPr>
        <w:ind w:left="7340" w:hanging="360"/>
      </w:pPr>
      <w:rPr>
        <w:rFonts w:ascii="Wingdings" w:hAnsi="Wingdings" w:hint="default"/>
      </w:rPr>
    </w:lvl>
  </w:abstractNum>
  <w:abstractNum w:abstractNumId="3" w15:restartNumberingAfterBreak="0">
    <w:nsid w:val="15063907"/>
    <w:multiLevelType w:val="hybridMultilevel"/>
    <w:tmpl w:val="FC141D6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ED3317D"/>
    <w:multiLevelType w:val="hybridMultilevel"/>
    <w:tmpl w:val="85CC820E"/>
    <w:lvl w:ilvl="0" w:tplc="13948BEA">
      <w:numFmt w:val="bullet"/>
      <w:lvlText w:val=""/>
      <w:lvlJc w:val="left"/>
      <w:pPr>
        <w:ind w:left="1143" w:hanging="284"/>
      </w:pPr>
      <w:rPr>
        <w:rFonts w:ascii="Symbol" w:eastAsia="Symbol" w:hAnsi="Symbol" w:cs="Symbol" w:hint="default"/>
        <w:w w:val="10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EB192B"/>
    <w:multiLevelType w:val="hybridMultilevel"/>
    <w:tmpl w:val="52781B30"/>
    <w:lvl w:ilvl="0" w:tplc="08090001">
      <w:start w:val="1"/>
      <w:numFmt w:val="bullet"/>
      <w:lvlText w:val=""/>
      <w:lvlJc w:val="left"/>
      <w:pPr>
        <w:ind w:left="1580" w:hanging="360"/>
      </w:pPr>
      <w:rPr>
        <w:rFonts w:ascii="Symbol" w:hAnsi="Symbol" w:hint="default"/>
      </w:rPr>
    </w:lvl>
    <w:lvl w:ilvl="1" w:tplc="08090003" w:tentative="1">
      <w:start w:val="1"/>
      <w:numFmt w:val="bullet"/>
      <w:lvlText w:val="o"/>
      <w:lvlJc w:val="left"/>
      <w:pPr>
        <w:ind w:left="2300" w:hanging="360"/>
      </w:pPr>
      <w:rPr>
        <w:rFonts w:ascii="Courier New" w:hAnsi="Courier New" w:cs="Courier New" w:hint="default"/>
      </w:rPr>
    </w:lvl>
    <w:lvl w:ilvl="2" w:tplc="08090005" w:tentative="1">
      <w:start w:val="1"/>
      <w:numFmt w:val="bullet"/>
      <w:lvlText w:val=""/>
      <w:lvlJc w:val="left"/>
      <w:pPr>
        <w:ind w:left="3020" w:hanging="360"/>
      </w:pPr>
      <w:rPr>
        <w:rFonts w:ascii="Wingdings" w:hAnsi="Wingdings" w:hint="default"/>
      </w:rPr>
    </w:lvl>
    <w:lvl w:ilvl="3" w:tplc="08090001" w:tentative="1">
      <w:start w:val="1"/>
      <w:numFmt w:val="bullet"/>
      <w:lvlText w:val=""/>
      <w:lvlJc w:val="left"/>
      <w:pPr>
        <w:ind w:left="3740" w:hanging="360"/>
      </w:pPr>
      <w:rPr>
        <w:rFonts w:ascii="Symbol" w:hAnsi="Symbol" w:hint="default"/>
      </w:rPr>
    </w:lvl>
    <w:lvl w:ilvl="4" w:tplc="08090003" w:tentative="1">
      <w:start w:val="1"/>
      <w:numFmt w:val="bullet"/>
      <w:lvlText w:val="o"/>
      <w:lvlJc w:val="left"/>
      <w:pPr>
        <w:ind w:left="4460" w:hanging="360"/>
      </w:pPr>
      <w:rPr>
        <w:rFonts w:ascii="Courier New" w:hAnsi="Courier New" w:cs="Courier New" w:hint="default"/>
      </w:rPr>
    </w:lvl>
    <w:lvl w:ilvl="5" w:tplc="08090005" w:tentative="1">
      <w:start w:val="1"/>
      <w:numFmt w:val="bullet"/>
      <w:lvlText w:val=""/>
      <w:lvlJc w:val="left"/>
      <w:pPr>
        <w:ind w:left="5180" w:hanging="360"/>
      </w:pPr>
      <w:rPr>
        <w:rFonts w:ascii="Wingdings" w:hAnsi="Wingdings" w:hint="default"/>
      </w:rPr>
    </w:lvl>
    <w:lvl w:ilvl="6" w:tplc="08090001" w:tentative="1">
      <w:start w:val="1"/>
      <w:numFmt w:val="bullet"/>
      <w:lvlText w:val=""/>
      <w:lvlJc w:val="left"/>
      <w:pPr>
        <w:ind w:left="5900" w:hanging="360"/>
      </w:pPr>
      <w:rPr>
        <w:rFonts w:ascii="Symbol" w:hAnsi="Symbol" w:hint="default"/>
      </w:rPr>
    </w:lvl>
    <w:lvl w:ilvl="7" w:tplc="08090003" w:tentative="1">
      <w:start w:val="1"/>
      <w:numFmt w:val="bullet"/>
      <w:lvlText w:val="o"/>
      <w:lvlJc w:val="left"/>
      <w:pPr>
        <w:ind w:left="6620" w:hanging="360"/>
      </w:pPr>
      <w:rPr>
        <w:rFonts w:ascii="Courier New" w:hAnsi="Courier New" w:cs="Courier New" w:hint="default"/>
      </w:rPr>
    </w:lvl>
    <w:lvl w:ilvl="8" w:tplc="08090005" w:tentative="1">
      <w:start w:val="1"/>
      <w:numFmt w:val="bullet"/>
      <w:lvlText w:val=""/>
      <w:lvlJc w:val="left"/>
      <w:pPr>
        <w:ind w:left="7340" w:hanging="360"/>
      </w:pPr>
      <w:rPr>
        <w:rFonts w:ascii="Wingdings" w:hAnsi="Wingdings" w:hint="default"/>
      </w:rPr>
    </w:lvl>
  </w:abstractNum>
  <w:abstractNum w:abstractNumId="6" w15:restartNumberingAfterBreak="0">
    <w:nsid w:val="24046D6E"/>
    <w:multiLevelType w:val="hybridMultilevel"/>
    <w:tmpl w:val="DBF25EA8"/>
    <w:lvl w:ilvl="0" w:tplc="E51A942A">
      <w:start w:val="1"/>
      <w:numFmt w:val="decimal"/>
      <w:lvlText w:val="%1."/>
      <w:lvlJc w:val="left"/>
      <w:pPr>
        <w:ind w:left="1287" w:hanging="428"/>
      </w:pPr>
      <w:rPr>
        <w:rFonts w:ascii="Arial" w:eastAsia="Arial" w:hAnsi="Arial" w:cs="Arial" w:hint="default"/>
        <w:b/>
        <w:bCs/>
        <w:spacing w:val="-1"/>
        <w:w w:val="100"/>
        <w:sz w:val="28"/>
        <w:szCs w:val="28"/>
      </w:rPr>
    </w:lvl>
    <w:lvl w:ilvl="1" w:tplc="85685DF0">
      <w:numFmt w:val="bullet"/>
      <w:lvlText w:val="•"/>
      <w:lvlJc w:val="left"/>
      <w:pPr>
        <w:ind w:left="2256" w:hanging="428"/>
      </w:pPr>
      <w:rPr>
        <w:rFonts w:hint="default"/>
      </w:rPr>
    </w:lvl>
    <w:lvl w:ilvl="2" w:tplc="180829E4">
      <w:numFmt w:val="bullet"/>
      <w:lvlText w:val="•"/>
      <w:lvlJc w:val="left"/>
      <w:pPr>
        <w:ind w:left="3233" w:hanging="428"/>
      </w:pPr>
      <w:rPr>
        <w:rFonts w:hint="default"/>
      </w:rPr>
    </w:lvl>
    <w:lvl w:ilvl="3" w:tplc="73223CE8">
      <w:numFmt w:val="bullet"/>
      <w:lvlText w:val="•"/>
      <w:lvlJc w:val="left"/>
      <w:pPr>
        <w:ind w:left="4209" w:hanging="428"/>
      </w:pPr>
      <w:rPr>
        <w:rFonts w:hint="default"/>
      </w:rPr>
    </w:lvl>
    <w:lvl w:ilvl="4" w:tplc="F5AA1C18">
      <w:numFmt w:val="bullet"/>
      <w:lvlText w:val="•"/>
      <w:lvlJc w:val="left"/>
      <w:pPr>
        <w:ind w:left="5186" w:hanging="428"/>
      </w:pPr>
      <w:rPr>
        <w:rFonts w:hint="default"/>
      </w:rPr>
    </w:lvl>
    <w:lvl w:ilvl="5" w:tplc="3296EB98">
      <w:numFmt w:val="bullet"/>
      <w:lvlText w:val="•"/>
      <w:lvlJc w:val="left"/>
      <w:pPr>
        <w:ind w:left="6163" w:hanging="428"/>
      </w:pPr>
      <w:rPr>
        <w:rFonts w:hint="default"/>
      </w:rPr>
    </w:lvl>
    <w:lvl w:ilvl="6" w:tplc="AED84682">
      <w:numFmt w:val="bullet"/>
      <w:lvlText w:val="•"/>
      <w:lvlJc w:val="left"/>
      <w:pPr>
        <w:ind w:left="7139" w:hanging="428"/>
      </w:pPr>
      <w:rPr>
        <w:rFonts w:hint="default"/>
      </w:rPr>
    </w:lvl>
    <w:lvl w:ilvl="7" w:tplc="6356680C">
      <w:numFmt w:val="bullet"/>
      <w:lvlText w:val="•"/>
      <w:lvlJc w:val="left"/>
      <w:pPr>
        <w:ind w:left="8116" w:hanging="428"/>
      </w:pPr>
      <w:rPr>
        <w:rFonts w:hint="default"/>
      </w:rPr>
    </w:lvl>
    <w:lvl w:ilvl="8" w:tplc="02222250">
      <w:numFmt w:val="bullet"/>
      <w:lvlText w:val="•"/>
      <w:lvlJc w:val="left"/>
      <w:pPr>
        <w:ind w:left="9093" w:hanging="428"/>
      </w:pPr>
      <w:rPr>
        <w:rFonts w:hint="default"/>
      </w:rPr>
    </w:lvl>
  </w:abstractNum>
  <w:abstractNum w:abstractNumId="7" w15:restartNumberingAfterBreak="0">
    <w:nsid w:val="2E040A0A"/>
    <w:multiLevelType w:val="hybridMultilevel"/>
    <w:tmpl w:val="B620958C"/>
    <w:lvl w:ilvl="0" w:tplc="08090001">
      <w:start w:val="1"/>
      <w:numFmt w:val="bullet"/>
      <w:lvlText w:val=""/>
      <w:lvlJc w:val="left"/>
      <w:pPr>
        <w:ind w:left="1582" w:hanging="360"/>
      </w:pPr>
      <w:rPr>
        <w:rFonts w:ascii="Symbol" w:hAnsi="Symbol" w:hint="default"/>
      </w:rPr>
    </w:lvl>
    <w:lvl w:ilvl="1" w:tplc="08090003" w:tentative="1">
      <w:start w:val="1"/>
      <w:numFmt w:val="bullet"/>
      <w:lvlText w:val="o"/>
      <w:lvlJc w:val="left"/>
      <w:pPr>
        <w:ind w:left="2302" w:hanging="360"/>
      </w:pPr>
      <w:rPr>
        <w:rFonts w:ascii="Courier New" w:hAnsi="Courier New" w:cs="Courier New" w:hint="default"/>
      </w:rPr>
    </w:lvl>
    <w:lvl w:ilvl="2" w:tplc="08090005" w:tentative="1">
      <w:start w:val="1"/>
      <w:numFmt w:val="bullet"/>
      <w:lvlText w:val=""/>
      <w:lvlJc w:val="left"/>
      <w:pPr>
        <w:ind w:left="3022" w:hanging="360"/>
      </w:pPr>
      <w:rPr>
        <w:rFonts w:ascii="Wingdings" w:hAnsi="Wingdings" w:hint="default"/>
      </w:rPr>
    </w:lvl>
    <w:lvl w:ilvl="3" w:tplc="08090001" w:tentative="1">
      <w:start w:val="1"/>
      <w:numFmt w:val="bullet"/>
      <w:lvlText w:val=""/>
      <w:lvlJc w:val="left"/>
      <w:pPr>
        <w:ind w:left="3742" w:hanging="360"/>
      </w:pPr>
      <w:rPr>
        <w:rFonts w:ascii="Symbol" w:hAnsi="Symbol" w:hint="default"/>
      </w:rPr>
    </w:lvl>
    <w:lvl w:ilvl="4" w:tplc="08090003" w:tentative="1">
      <w:start w:val="1"/>
      <w:numFmt w:val="bullet"/>
      <w:lvlText w:val="o"/>
      <w:lvlJc w:val="left"/>
      <w:pPr>
        <w:ind w:left="4462" w:hanging="360"/>
      </w:pPr>
      <w:rPr>
        <w:rFonts w:ascii="Courier New" w:hAnsi="Courier New" w:cs="Courier New" w:hint="default"/>
      </w:rPr>
    </w:lvl>
    <w:lvl w:ilvl="5" w:tplc="08090005" w:tentative="1">
      <w:start w:val="1"/>
      <w:numFmt w:val="bullet"/>
      <w:lvlText w:val=""/>
      <w:lvlJc w:val="left"/>
      <w:pPr>
        <w:ind w:left="5182" w:hanging="360"/>
      </w:pPr>
      <w:rPr>
        <w:rFonts w:ascii="Wingdings" w:hAnsi="Wingdings" w:hint="default"/>
      </w:rPr>
    </w:lvl>
    <w:lvl w:ilvl="6" w:tplc="08090001" w:tentative="1">
      <w:start w:val="1"/>
      <w:numFmt w:val="bullet"/>
      <w:lvlText w:val=""/>
      <w:lvlJc w:val="left"/>
      <w:pPr>
        <w:ind w:left="5902" w:hanging="360"/>
      </w:pPr>
      <w:rPr>
        <w:rFonts w:ascii="Symbol" w:hAnsi="Symbol" w:hint="default"/>
      </w:rPr>
    </w:lvl>
    <w:lvl w:ilvl="7" w:tplc="08090003" w:tentative="1">
      <w:start w:val="1"/>
      <w:numFmt w:val="bullet"/>
      <w:lvlText w:val="o"/>
      <w:lvlJc w:val="left"/>
      <w:pPr>
        <w:ind w:left="6622" w:hanging="360"/>
      </w:pPr>
      <w:rPr>
        <w:rFonts w:ascii="Courier New" w:hAnsi="Courier New" w:cs="Courier New" w:hint="default"/>
      </w:rPr>
    </w:lvl>
    <w:lvl w:ilvl="8" w:tplc="08090005" w:tentative="1">
      <w:start w:val="1"/>
      <w:numFmt w:val="bullet"/>
      <w:lvlText w:val=""/>
      <w:lvlJc w:val="left"/>
      <w:pPr>
        <w:ind w:left="7342" w:hanging="360"/>
      </w:pPr>
      <w:rPr>
        <w:rFonts w:ascii="Wingdings" w:hAnsi="Wingdings" w:hint="default"/>
      </w:rPr>
    </w:lvl>
  </w:abstractNum>
  <w:abstractNum w:abstractNumId="8" w15:restartNumberingAfterBreak="0">
    <w:nsid w:val="35D749B8"/>
    <w:multiLevelType w:val="hybridMultilevel"/>
    <w:tmpl w:val="28EEB4BA"/>
    <w:lvl w:ilvl="0" w:tplc="08090001">
      <w:start w:val="1"/>
      <w:numFmt w:val="bullet"/>
      <w:lvlText w:val=""/>
      <w:lvlJc w:val="left"/>
      <w:pPr>
        <w:ind w:left="822" w:hanging="360"/>
      </w:pPr>
      <w:rPr>
        <w:rFonts w:ascii="Symbol" w:hAnsi="Symbol" w:hint="default"/>
      </w:rPr>
    </w:lvl>
    <w:lvl w:ilvl="1" w:tplc="08090003" w:tentative="1">
      <w:start w:val="1"/>
      <w:numFmt w:val="bullet"/>
      <w:lvlText w:val="o"/>
      <w:lvlJc w:val="left"/>
      <w:pPr>
        <w:ind w:left="1542" w:hanging="360"/>
      </w:pPr>
      <w:rPr>
        <w:rFonts w:ascii="Courier New" w:hAnsi="Courier New" w:cs="Courier New" w:hint="default"/>
      </w:rPr>
    </w:lvl>
    <w:lvl w:ilvl="2" w:tplc="08090005" w:tentative="1">
      <w:start w:val="1"/>
      <w:numFmt w:val="bullet"/>
      <w:lvlText w:val=""/>
      <w:lvlJc w:val="left"/>
      <w:pPr>
        <w:ind w:left="2262" w:hanging="360"/>
      </w:pPr>
      <w:rPr>
        <w:rFonts w:ascii="Wingdings" w:hAnsi="Wingdings" w:hint="default"/>
      </w:rPr>
    </w:lvl>
    <w:lvl w:ilvl="3" w:tplc="08090001" w:tentative="1">
      <w:start w:val="1"/>
      <w:numFmt w:val="bullet"/>
      <w:lvlText w:val=""/>
      <w:lvlJc w:val="left"/>
      <w:pPr>
        <w:ind w:left="2982" w:hanging="360"/>
      </w:pPr>
      <w:rPr>
        <w:rFonts w:ascii="Symbol" w:hAnsi="Symbol" w:hint="default"/>
      </w:rPr>
    </w:lvl>
    <w:lvl w:ilvl="4" w:tplc="08090003" w:tentative="1">
      <w:start w:val="1"/>
      <w:numFmt w:val="bullet"/>
      <w:lvlText w:val="o"/>
      <w:lvlJc w:val="left"/>
      <w:pPr>
        <w:ind w:left="3702" w:hanging="360"/>
      </w:pPr>
      <w:rPr>
        <w:rFonts w:ascii="Courier New" w:hAnsi="Courier New" w:cs="Courier New" w:hint="default"/>
      </w:rPr>
    </w:lvl>
    <w:lvl w:ilvl="5" w:tplc="08090005" w:tentative="1">
      <w:start w:val="1"/>
      <w:numFmt w:val="bullet"/>
      <w:lvlText w:val=""/>
      <w:lvlJc w:val="left"/>
      <w:pPr>
        <w:ind w:left="4422" w:hanging="360"/>
      </w:pPr>
      <w:rPr>
        <w:rFonts w:ascii="Wingdings" w:hAnsi="Wingdings" w:hint="default"/>
      </w:rPr>
    </w:lvl>
    <w:lvl w:ilvl="6" w:tplc="08090001" w:tentative="1">
      <w:start w:val="1"/>
      <w:numFmt w:val="bullet"/>
      <w:lvlText w:val=""/>
      <w:lvlJc w:val="left"/>
      <w:pPr>
        <w:ind w:left="5142" w:hanging="360"/>
      </w:pPr>
      <w:rPr>
        <w:rFonts w:ascii="Symbol" w:hAnsi="Symbol" w:hint="default"/>
      </w:rPr>
    </w:lvl>
    <w:lvl w:ilvl="7" w:tplc="08090003" w:tentative="1">
      <w:start w:val="1"/>
      <w:numFmt w:val="bullet"/>
      <w:lvlText w:val="o"/>
      <w:lvlJc w:val="left"/>
      <w:pPr>
        <w:ind w:left="5862" w:hanging="360"/>
      </w:pPr>
      <w:rPr>
        <w:rFonts w:ascii="Courier New" w:hAnsi="Courier New" w:cs="Courier New" w:hint="default"/>
      </w:rPr>
    </w:lvl>
    <w:lvl w:ilvl="8" w:tplc="08090005" w:tentative="1">
      <w:start w:val="1"/>
      <w:numFmt w:val="bullet"/>
      <w:lvlText w:val=""/>
      <w:lvlJc w:val="left"/>
      <w:pPr>
        <w:ind w:left="6582" w:hanging="360"/>
      </w:pPr>
      <w:rPr>
        <w:rFonts w:ascii="Wingdings" w:hAnsi="Wingdings" w:hint="default"/>
      </w:rPr>
    </w:lvl>
  </w:abstractNum>
  <w:abstractNum w:abstractNumId="9" w15:restartNumberingAfterBreak="0">
    <w:nsid w:val="38560BAB"/>
    <w:multiLevelType w:val="hybridMultilevel"/>
    <w:tmpl w:val="C5C6DEE4"/>
    <w:lvl w:ilvl="0" w:tplc="08090001">
      <w:start w:val="1"/>
      <w:numFmt w:val="bullet"/>
      <w:lvlText w:val=""/>
      <w:lvlJc w:val="left"/>
      <w:pPr>
        <w:ind w:left="1580" w:hanging="360"/>
      </w:pPr>
      <w:rPr>
        <w:rFonts w:ascii="Symbol" w:hAnsi="Symbol" w:hint="default"/>
      </w:rPr>
    </w:lvl>
    <w:lvl w:ilvl="1" w:tplc="08090003" w:tentative="1">
      <w:start w:val="1"/>
      <w:numFmt w:val="bullet"/>
      <w:lvlText w:val="o"/>
      <w:lvlJc w:val="left"/>
      <w:pPr>
        <w:ind w:left="2300" w:hanging="360"/>
      </w:pPr>
      <w:rPr>
        <w:rFonts w:ascii="Courier New" w:hAnsi="Courier New" w:cs="Courier New" w:hint="default"/>
      </w:rPr>
    </w:lvl>
    <w:lvl w:ilvl="2" w:tplc="08090005" w:tentative="1">
      <w:start w:val="1"/>
      <w:numFmt w:val="bullet"/>
      <w:lvlText w:val=""/>
      <w:lvlJc w:val="left"/>
      <w:pPr>
        <w:ind w:left="3020" w:hanging="360"/>
      </w:pPr>
      <w:rPr>
        <w:rFonts w:ascii="Wingdings" w:hAnsi="Wingdings" w:hint="default"/>
      </w:rPr>
    </w:lvl>
    <w:lvl w:ilvl="3" w:tplc="08090001" w:tentative="1">
      <w:start w:val="1"/>
      <w:numFmt w:val="bullet"/>
      <w:lvlText w:val=""/>
      <w:lvlJc w:val="left"/>
      <w:pPr>
        <w:ind w:left="3740" w:hanging="360"/>
      </w:pPr>
      <w:rPr>
        <w:rFonts w:ascii="Symbol" w:hAnsi="Symbol" w:hint="default"/>
      </w:rPr>
    </w:lvl>
    <w:lvl w:ilvl="4" w:tplc="08090003" w:tentative="1">
      <w:start w:val="1"/>
      <w:numFmt w:val="bullet"/>
      <w:lvlText w:val="o"/>
      <w:lvlJc w:val="left"/>
      <w:pPr>
        <w:ind w:left="4460" w:hanging="360"/>
      </w:pPr>
      <w:rPr>
        <w:rFonts w:ascii="Courier New" w:hAnsi="Courier New" w:cs="Courier New" w:hint="default"/>
      </w:rPr>
    </w:lvl>
    <w:lvl w:ilvl="5" w:tplc="08090005" w:tentative="1">
      <w:start w:val="1"/>
      <w:numFmt w:val="bullet"/>
      <w:lvlText w:val=""/>
      <w:lvlJc w:val="left"/>
      <w:pPr>
        <w:ind w:left="5180" w:hanging="360"/>
      </w:pPr>
      <w:rPr>
        <w:rFonts w:ascii="Wingdings" w:hAnsi="Wingdings" w:hint="default"/>
      </w:rPr>
    </w:lvl>
    <w:lvl w:ilvl="6" w:tplc="08090001" w:tentative="1">
      <w:start w:val="1"/>
      <w:numFmt w:val="bullet"/>
      <w:lvlText w:val=""/>
      <w:lvlJc w:val="left"/>
      <w:pPr>
        <w:ind w:left="5900" w:hanging="360"/>
      </w:pPr>
      <w:rPr>
        <w:rFonts w:ascii="Symbol" w:hAnsi="Symbol" w:hint="default"/>
      </w:rPr>
    </w:lvl>
    <w:lvl w:ilvl="7" w:tplc="08090003" w:tentative="1">
      <w:start w:val="1"/>
      <w:numFmt w:val="bullet"/>
      <w:lvlText w:val="o"/>
      <w:lvlJc w:val="left"/>
      <w:pPr>
        <w:ind w:left="6620" w:hanging="360"/>
      </w:pPr>
      <w:rPr>
        <w:rFonts w:ascii="Courier New" w:hAnsi="Courier New" w:cs="Courier New" w:hint="default"/>
      </w:rPr>
    </w:lvl>
    <w:lvl w:ilvl="8" w:tplc="08090005" w:tentative="1">
      <w:start w:val="1"/>
      <w:numFmt w:val="bullet"/>
      <w:lvlText w:val=""/>
      <w:lvlJc w:val="left"/>
      <w:pPr>
        <w:ind w:left="7340" w:hanging="360"/>
      </w:pPr>
      <w:rPr>
        <w:rFonts w:ascii="Wingdings" w:hAnsi="Wingdings" w:hint="default"/>
      </w:rPr>
    </w:lvl>
  </w:abstractNum>
  <w:abstractNum w:abstractNumId="10" w15:restartNumberingAfterBreak="0">
    <w:nsid w:val="3F282C96"/>
    <w:multiLevelType w:val="hybridMultilevel"/>
    <w:tmpl w:val="78D86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5E7EC9"/>
    <w:multiLevelType w:val="hybridMultilevel"/>
    <w:tmpl w:val="786E861C"/>
    <w:lvl w:ilvl="0" w:tplc="08090001">
      <w:start w:val="1"/>
      <w:numFmt w:val="bullet"/>
      <w:lvlText w:val=""/>
      <w:lvlJc w:val="left"/>
      <w:pPr>
        <w:ind w:left="1580" w:hanging="360"/>
      </w:pPr>
      <w:rPr>
        <w:rFonts w:ascii="Symbol" w:hAnsi="Symbol" w:hint="default"/>
      </w:rPr>
    </w:lvl>
    <w:lvl w:ilvl="1" w:tplc="08090003" w:tentative="1">
      <w:start w:val="1"/>
      <w:numFmt w:val="bullet"/>
      <w:lvlText w:val="o"/>
      <w:lvlJc w:val="left"/>
      <w:pPr>
        <w:ind w:left="2300" w:hanging="360"/>
      </w:pPr>
      <w:rPr>
        <w:rFonts w:ascii="Courier New" w:hAnsi="Courier New" w:cs="Courier New" w:hint="default"/>
      </w:rPr>
    </w:lvl>
    <w:lvl w:ilvl="2" w:tplc="08090005" w:tentative="1">
      <w:start w:val="1"/>
      <w:numFmt w:val="bullet"/>
      <w:lvlText w:val=""/>
      <w:lvlJc w:val="left"/>
      <w:pPr>
        <w:ind w:left="3020" w:hanging="360"/>
      </w:pPr>
      <w:rPr>
        <w:rFonts w:ascii="Wingdings" w:hAnsi="Wingdings" w:hint="default"/>
      </w:rPr>
    </w:lvl>
    <w:lvl w:ilvl="3" w:tplc="08090001" w:tentative="1">
      <w:start w:val="1"/>
      <w:numFmt w:val="bullet"/>
      <w:lvlText w:val=""/>
      <w:lvlJc w:val="left"/>
      <w:pPr>
        <w:ind w:left="3740" w:hanging="360"/>
      </w:pPr>
      <w:rPr>
        <w:rFonts w:ascii="Symbol" w:hAnsi="Symbol" w:hint="default"/>
      </w:rPr>
    </w:lvl>
    <w:lvl w:ilvl="4" w:tplc="08090003" w:tentative="1">
      <w:start w:val="1"/>
      <w:numFmt w:val="bullet"/>
      <w:lvlText w:val="o"/>
      <w:lvlJc w:val="left"/>
      <w:pPr>
        <w:ind w:left="4460" w:hanging="360"/>
      </w:pPr>
      <w:rPr>
        <w:rFonts w:ascii="Courier New" w:hAnsi="Courier New" w:cs="Courier New" w:hint="default"/>
      </w:rPr>
    </w:lvl>
    <w:lvl w:ilvl="5" w:tplc="08090005" w:tentative="1">
      <w:start w:val="1"/>
      <w:numFmt w:val="bullet"/>
      <w:lvlText w:val=""/>
      <w:lvlJc w:val="left"/>
      <w:pPr>
        <w:ind w:left="5180" w:hanging="360"/>
      </w:pPr>
      <w:rPr>
        <w:rFonts w:ascii="Wingdings" w:hAnsi="Wingdings" w:hint="default"/>
      </w:rPr>
    </w:lvl>
    <w:lvl w:ilvl="6" w:tplc="08090001" w:tentative="1">
      <w:start w:val="1"/>
      <w:numFmt w:val="bullet"/>
      <w:lvlText w:val=""/>
      <w:lvlJc w:val="left"/>
      <w:pPr>
        <w:ind w:left="5900" w:hanging="360"/>
      </w:pPr>
      <w:rPr>
        <w:rFonts w:ascii="Symbol" w:hAnsi="Symbol" w:hint="default"/>
      </w:rPr>
    </w:lvl>
    <w:lvl w:ilvl="7" w:tplc="08090003" w:tentative="1">
      <w:start w:val="1"/>
      <w:numFmt w:val="bullet"/>
      <w:lvlText w:val="o"/>
      <w:lvlJc w:val="left"/>
      <w:pPr>
        <w:ind w:left="6620" w:hanging="360"/>
      </w:pPr>
      <w:rPr>
        <w:rFonts w:ascii="Courier New" w:hAnsi="Courier New" w:cs="Courier New" w:hint="default"/>
      </w:rPr>
    </w:lvl>
    <w:lvl w:ilvl="8" w:tplc="08090005" w:tentative="1">
      <w:start w:val="1"/>
      <w:numFmt w:val="bullet"/>
      <w:lvlText w:val=""/>
      <w:lvlJc w:val="left"/>
      <w:pPr>
        <w:ind w:left="7340" w:hanging="360"/>
      </w:pPr>
      <w:rPr>
        <w:rFonts w:ascii="Wingdings" w:hAnsi="Wingdings" w:hint="default"/>
      </w:rPr>
    </w:lvl>
  </w:abstractNum>
  <w:abstractNum w:abstractNumId="12" w15:restartNumberingAfterBreak="0">
    <w:nsid w:val="5313591E"/>
    <w:multiLevelType w:val="hybridMultilevel"/>
    <w:tmpl w:val="50C06ECA"/>
    <w:lvl w:ilvl="0" w:tplc="13948BEA">
      <w:numFmt w:val="bullet"/>
      <w:lvlText w:val=""/>
      <w:lvlJc w:val="left"/>
      <w:pPr>
        <w:ind w:left="2003" w:hanging="284"/>
      </w:pPr>
      <w:rPr>
        <w:rFonts w:ascii="Symbol" w:eastAsia="Symbol" w:hAnsi="Symbol" w:cs="Symbol" w:hint="default"/>
        <w:w w:val="100"/>
        <w:sz w:val="22"/>
        <w:szCs w:val="22"/>
      </w:rPr>
    </w:lvl>
    <w:lvl w:ilvl="1" w:tplc="08090003" w:tentative="1">
      <w:start w:val="1"/>
      <w:numFmt w:val="bullet"/>
      <w:lvlText w:val="o"/>
      <w:lvlJc w:val="left"/>
      <w:pPr>
        <w:ind w:left="2300" w:hanging="360"/>
      </w:pPr>
      <w:rPr>
        <w:rFonts w:ascii="Courier New" w:hAnsi="Courier New" w:cs="Courier New" w:hint="default"/>
      </w:rPr>
    </w:lvl>
    <w:lvl w:ilvl="2" w:tplc="08090005" w:tentative="1">
      <w:start w:val="1"/>
      <w:numFmt w:val="bullet"/>
      <w:lvlText w:val=""/>
      <w:lvlJc w:val="left"/>
      <w:pPr>
        <w:ind w:left="3020" w:hanging="360"/>
      </w:pPr>
      <w:rPr>
        <w:rFonts w:ascii="Wingdings" w:hAnsi="Wingdings" w:hint="default"/>
      </w:rPr>
    </w:lvl>
    <w:lvl w:ilvl="3" w:tplc="08090001" w:tentative="1">
      <w:start w:val="1"/>
      <w:numFmt w:val="bullet"/>
      <w:lvlText w:val=""/>
      <w:lvlJc w:val="left"/>
      <w:pPr>
        <w:ind w:left="3740" w:hanging="360"/>
      </w:pPr>
      <w:rPr>
        <w:rFonts w:ascii="Symbol" w:hAnsi="Symbol" w:hint="default"/>
      </w:rPr>
    </w:lvl>
    <w:lvl w:ilvl="4" w:tplc="08090003" w:tentative="1">
      <w:start w:val="1"/>
      <w:numFmt w:val="bullet"/>
      <w:lvlText w:val="o"/>
      <w:lvlJc w:val="left"/>
      <w:pPr>
        <w:ind w:left="4460" w:hanging="360"/>
      </w:pPr>
      <w:rPr>
        <w:rFonts w:ascii="Courier New" w:hAnsi="Courier New" w:cs="Courier New" w:hint="default"/>
      </w:rPr>
    </w:lvl>
    <w:lvl w:ilvl="5" w:tplc="08090005" w:tentative="1">
      <w:start w:val="1"/>
      <w:numFmt w:val="bullet"/>
      <w:lvlText w:val=""/>
      <w:lvlJc w:val="left"/>
      <w:pPr>
        <w:ind w:left="5180" w:hanging="360"/>
      </w:pPr>
      <w:rPr>
        <w:rFonts w:ascii="Wingdings" w:hAnsi="Wingdings" w:hint="default"/>
      </w:rPr>
    </w:lvl>
    <w:lvl w:ilvl="6" w:tplc="08090001" w:tentative="1">
      <w:start w:val="1"/>
      <w:numFmt w:val="bullet"/>
      <w:lvlText w:val=""/>
      <w:lvlJc w:val="left"/>
      <w:pPr>
        <w:ind w:left="5900" w:hanging="360"/>
      </w:pPr>
      <w:rPr>
        <w:rFonts w:ascii="Symbol" w:hAnsi="Symbol" w:hint="default"/>
      </w:rPr>
    </w:lvl>
    <w:lvl w:ilvl="7" w:tplc="08090003" w:tentative="1">
      <w:start w:val="1"/>
      <w:numFmt w:val="bullet"/>
      <w:lvlText w:val="o"/>
      <w:lvlJc w:val="left"/>
      <w:pPr>
        <w:ind w:left="6620" w:hanging="360"/>
      </w:pPr>
      <w:rPr>
        <w:rFonts w:ascii="Courier New" w:hAnsi="Courier New" w:cs="Courier New" w:hint="default"/>
      </w:rPr>
    </w:lvl>
    <w:lvl w:ilvl="8" w:tplc="08090005" w:tentative="1">
      <w:start w:val="1"/>
      <w:numFmt w:val="bullet"/>
      <w:lvlText w:val=""/>
      <w:lvlJc w:val="left"/>
      <w:pPr>
        <w:ind w:left="7340" w:hanging="360"/>
      </w:pPr>
      <w:rPr>
        <w:rFonts w:ascii="Wingdings" w:hAnsi="Wingdings" w:hint="default"/>
      </w:rPr>
    </w:lvl>
  </w:abstractNum>
  <w:abstractNum w:abstractNumId="13" w15:restartNumberingAfterBreak="0">
    <w:nsid w:val="61E01517"/>
    <w:multiLevelType w:val="hybridMultilevel"/>
    <w:tmpl w:val="6A6ADE34"/>
    <w:lvl w:ilvl="0" w:tplc="08090001">
      <w:start w:val="1"/>
      <w:numFmt w:val="bullet"/>
      <w:lvlText w:val=""/>
      <w:lvlJc w:val="left"/>
      <w:pPr>
        <w:ind w:left="1580" w:hanging="360"/>
      </w:pPr>
      <w:rPr>
        <w:rFonts w:ascii="Symbol" w:hAnsi="Symbol" w:hint="default"/>
      </w:rPr>
    </w:lvl>
    <w:lvl w:ilvl="1" w:tplc="08090003" w:tentative="1">
      <w:start w:val="1"/>
      <w:numFmt w:val="bullet"/>
      <w:lvlText w:val="o"/>
      <w:lvlJc w:val="left"/>
      <w:pPr>
        <w:ind w:left="2300" w:hanging="360"/>
      </w:pPr>
      <w:rPr>
        <w:rFonts w:ascii="Courier New" w:hAnsi="Courier New" w:cs="Courier New" w:hint="default"/>
      </w:rPr>
    </w:lvl>
    <w:lvl w:ilvl="2" w:tplc="08090005" w:tentative="1">
      <w:start w:val="1"/>
      <w:numFmt w:val="bullet"/>
      <w:lvlText w:val=""/>
      <w:lvlJc w:val="left"/>
      <w:pPr>
        <w:ind w:left="3020" w:hanging="360"/>
      </w:pPr>
      <w:rPr>
        <w:rFonts w:ascii="Wingdings" w:hAnsi="Wingdings" w:hint="default"/>
      </w:rPr>
    </w:lvl>
    <w:lvl w:ilvl="3" w:tplc="08090001" w:tentative="1">
      <w:start w:val="1"/>
      <w:numFmt w:val="bullet"/>
      <w:lvlText w:val=""/>
      <w:lvlJc w:val="left"/>
      <w:pPr>
        <w:ind w:left="3740" w:hanging="360"/>
      </w:pPr>
      <w:rPr>
        <w:rFonts w:ascii="Symbol" w:hAnsi="Symbol" w:hint="default"/>
      </w:rPr>
    </w:lvl>
    <w:lvl w:ilvl="4" w:tplc="08090003" w:tentative="1">
      <w:start w:val="1"/>
      <w:numFmt w:val="bullet"/>
      <w:lvlText w:val="o"/>
      <w:lvlJc w:val="left"/>
      <w:pPr>
        <w:ind w:left="4460" w:hanging="360"/>
      </w:pPr>
      <w:rPr>
        <w:rFonts w:ascii="Courier New" w:hAnsi="Courier New" w:cs="Courier New" w:hint="default"/>
      </w:rPr>
    </w:lvl>
    <w:lvl w:ilvl="5" w:tplc="08090005" w:tentative="1">
      <w:start w:val="1"/>
      <w:numFmt w:val="bullet"/>
      <w:lvlText w:val=""/>
      <w:lvlJc w:val="left"/>
      <w:pPr>
        <w:ind w:left="5180" w:hanging="360"/>
      </w:pPr>
      <w:rPr>
        <w:rFonts w:ascii="Wingdings" w:hAnsi="Wingdings" w:hint="default"/>
      </w:rPr>
    </w:lvl>
    <w:lvl w:ilvl="6" w:tplc="08090001" w:tentative="1">
      <w:start w:val="1"/>
      <w:numFmt w:val="bullet"/>
      <w:lvlText w:val=""/>
      <w:lvlJc w:val="left"/>
      <w:pPr>
        <w:ind w:left="5900" w:hanging="360"/>
      </w:pPr>
      <w:rPr>
        <w:rFonts w:ascii="Symbol" w:hAnsi="Symbol" w:hint="default"/>
      </w:rPr>
    </w:lvl>
    <w:lvl w:ilvl="7" w:tplc="08090003" w:tentative="1">
      <w:start w:val="1"/>
      <w:numFmt w:val="bullet"/>
      <w:lvlText w:val="o"/>
      <w:lvlJc w:val="left"/>
      <w:pPr>
        <w:ind w:left="6620" w:hanging="360"/>
      </w:pPr>
      <w:rPr>
        <w:rFonts w:ascii="Courier New" w:hAnsi="Courier New" w:cs="Courier New" w:hint="default"/>
      </w:rPr>
    </w:lvl>
    <w:lvl w:ilvl="8" w:tplc="08090005" w:tentative="1">
      <w:start w:val="1"/>
      <w:numFmt w:val="bullet"/>
      <w:lvlText w:val=""/>
      <w:lvlJc w:val="left"/>
      <w:pPr>
        <w:ind w:left="7340" w:hanging="360"/>
      </w:pPr>
      <w:rPr>
        <w:rFonts w:ascii="Wingdings" w:hAnsi="Wingdings" w:hint="default"/>
      </w:rPr>
    </w:lvl>
  </w:abstractNum>
  <w:abstractNum w:abstractNumId="14" w15:restartNumberingAfterBreak="0">
    <w:nsid w:val="653D1638"/>
    <w:multiLevelType w:val="hybridMultilevel"/>
    <w:tmpl w:val="3928FEC2"/>
    <w:lvl w:ilvl="0" w:tplc="13948BEA">
      <w:numFmt w:val="bullet"/>
      <w:lvlText w:val=""/>
      <w:lvlJc w:val="left"/>
      <w:pPr>
        <w:ind w:left="2003" w:hanging="284"/>
      </w:pPr>
      <w:rPr>
        <w:rFonts w:ascii="Symbol" w:eastAsia="Symbol" w:hAnsi="Symbol" w:cs="Symbol" w:hint="default"/>
        <w:w w:val="100"/>
        <w:sz w:val="22"/>
        <w:szCs w:val="22"/>
      </w:rPr>
    </w:lvl>
    <w:lvl w:ilvl="1" w:tplc="08090003" w:tentative="1">
      <w:start w:val="1"/>
      <w:numFmt w:val="bullet"/>
      <w:lvlText w:val="o"/>
      <w:lvlJc w:val="left"/>
      <w:pPr>
        <w:ind w:left="2300" w:hanging="360"/>
      </w:pPr>
      <w:rPr>
        <w:rFonts w:ascii="Courier New" w:hAnsi="Courier New" w:cs="Courier New" w:hint="default"/>
      </w:rPr>
    </w:lvl>
    <w:lvl w:ilvl="2" w:tplc="08090005" w:tentative="1">
      <w:start w:val="1"/>
      <w:numFmt w:val="bullet"/>
      <w:lvlText w:val=""/>
      <w:lvlJc w:val="left"/>
      <w:pPr>
        <w:ind w:left="3020" w:hanging="360"/>
      </w:pPr>
      <w:rPr>
        <w:rFonts w:ascii="Wingdings" w:hAnsi="Wingdings" w:hint="default"/>
      </w:rPr>
    </w:lvl>
    <w:lvl w:ilvl="3" w:tplc="08090001" w:tentative="1">
      <w:start w:val="1"/>
      <w:numFmt w:val="bullet"/>
      <w:lvlText w:val=""/>
      <w:lvlJc w:val="left"/>
      <w:pPr>
        <w:ind w:left="3740" w:hanging="360"/>
      </w:pPr>
      <w:rPr>
        <w:rFonts w:ascii="Symbol" w:hAnsi="Symbol" w:hint="default"/>
      </w:rPr>
    </w:lvl>
    <w:lvl w:ilvl="4" w:tplc="08090003" w:tentative="1">
      <w:start w:val="1"/>
      <w:numFmt w:val="bullet"/>
      <w:lvlText w:val="o"/>
      <w:lvlJc w:val="left"/>
      <w:pPr>
        <w:ind w:left="4460" w:hanging="360"/>
      </w:pPr>
      <w:rPr>
        <w:rFonts w:ascii="Courier New" w:hAnsi="Courier New" w:cs="Courier New" w:hint="default"/>
      </w:rPr>
    </w:lvl>
    <w:lvl w:ilvl="5" w:tplc="08090005" w:tentative="1">
      <w:start w:val="1"/>
      <w:numFmt w:val="bullet"/>
      <w:lvlText w:val=""/>
      <w:lvlJc w:val="left"/>
      <w:pPr>
        <w:ind w:left="5180" w:hanging="360"/>
      </w:pPr>
      <w:rPr>
        <w:rFonts w:ascii="Wingdings" w:hAnsi="Wingdings" w:hint="default"/>
      </w:rPr>
    </w:lvl>
    <w:lvl w:ilvl="6" w:tplc="08090001" w:tentative="1">
      <w:start w:val="1"/>
      <w:numFmt w:val="bullet"/>
      <w:lvlText w:val=""/>
      <w:lvlJc w:val="left"/>
      <w:pPr>
        <w:ind w:left="5900" w:hanging="360"/>
      </w:pPr>
      <w:rPr>
        <w:rFonts w:ascii="Symbol" w:hAnsi="Symbol" w:hint="default"/>
      </w:rPr>
    </w:lvl>
    <w:lvl w:ilvl="7" w:tplc="08090003" w:tentative="1">
      <w:start w:val="1"/>
      <w:numFmt w:val="bullet"/>
      <w:lvlText w:val="o"/>
      <w:lvlJc w:val="left"/>
      <w:pPr>
        <w:ind w:left="6620" w:hanging="360"/>
      </w:pPr>
      <w:rPr>
        <w:rFonts w:ascii="Courier New" w:hAnsi="Courier New" w:cs="Courier New" w:hint="default"/>
      </w:rPr>
    </w:lvl>
    <w:lvl w:ilvl="8" w:tplc="08090005" w:tentative="1">
      <w:start w:val="1"/>
      <w:numFmt w:val="bullet"/>
      <w:lvlText w:val=""/>
      <w:lvlJc w:val="left"/>
      <w:pPr>
        <w:ind w:left="7340" w:hanging="360"/>
      </w:pPr>
      <w:rPr>
        <w:rFonts w:ascii="Wingdings" w:hAnsi="Wingdings" w:hint="default"/>
      </w:rPr>
    </w:lvl>
  </w:abstractNum>
  <w:abstractNum w:abstractNumId="15" w15:restartNumberingAfterBreak="0">
    <w:nsid w:val="663C67DB"/>
    <w:multiLevelType w:val="hybridMultilevel"/>
    <w:tmpl w:val="BBD43094"/>
    <w:lvl w:ilvl="0" w:tplc="13948BEA">
      <w:numFmt w:val="bullet"/>
      <w:lvlText w:val=""/>
      <w:lvlJc w:val="left"/>
      <w:pPr>
        <w:ind w:left="1143" w:hanging="284"/>
      </w:pPr>
      <w:rPr>
        <w:rFonts w:ascii="Symbol" w:eastAsia="Symbol" w:hAnsi="Symbol" w:cs="Symbol" w:hint="default"/>
        <w:w w:val="100"/>
        <w:sz w:val="22"/>
        <w:szCs w:val="22"/>
      </w:rPr>
    </w:lvl>
    <w:lvl w:ilvl="1" w:tplc="335011F2">
      <w:numFmt w:val="bullet"/>
      <w:lvlText w:val="•"/>
      <w:lvlJc w:val="left"/>
      <w:pPr>
        <w:ind w:left="2130" w:hanging="284"/>
      </w:pPr>
      <w:rPr>
        <w:rFonts w:hint="default"/>
      </w:rPr>
    </w:lvl>
    <w:lvl w:ilvl="2" w:tplc="C7AA4546">
      <w:numFmt w:val="bullet"/>
      <w:lvlText w:val="•"/>
      <w:lvlJc w:val="left"/>
      <w:pPr>
        <w:ind w:left="3121" w:hanging="284"/>
      </w:pPr>
      <w:rPr>
        <w:rFonts w:hint="default"/>
      </w:rPr>
    </w:lvl>
    <w:lvl w:ilvl="3" w:tplc="EB3880A0">
      <w:numFmt w:val="bullet"/>
      <w:lvlText w:val="•"/>
      <w:lvlJc w:val="left"/>
      <w:pPr>
        <w:ind w:left="4111" w:hanging="284"/>
      </w:pPr>
      <w:rPr>
        <w:rFonts w:hint="default"/>
      </w:rPr>
    </w:lvl>
    <w:lvl w:ilvl="4" w:tplc="E564CE70">
      <w:numFmt w:val="bullet"/>
      <w:lvlText w:val="•"/>
      <w:lvlJc w:val="left"/>
      <w:pPr>
        <w:ind w:left="5102" w:hanging="284"/>
      </w:pPr>
      <w:rPr>
        <w:rFonts w:hint="default"/>
      </w:rPr>
    </w:lvl>
    <w:lvl w:ilvl="5" w:tplc="12BC3072">
      <w:numFmt w:val="bullet"/>
      <w:lvlText w:val="•"/>
      <w:lvlJc w:val="left"/>
      <w:pPr>
        <w:ind w:left="6093" w:hanging="284"/>
      </w:pPr>
      <w:rPr>
        <w:rFonts w:hint="default"/>
      </w:rPr>
    </w:lvl>
    <w:lvl w:ilvl="6" w:tplc="14E855FE">
      <w:numFmt w:val="bullet"/>
      <w:lvlText w:val="•"/>
      <w:lvlJc w:val="left"/>
      <w:pPr>
        <w:ind w:left="7083" w:hanging="284"/>
      </w:pPr>
      <w:rPr>
        <w:rFonts w:hint="default"/>
      </w:rPr>
    </w:lvl>
    <w:lvl w:ilvl="7" w:tplc="4D38C780">
      <w:numFmt w:val="bullet"/>
      <w:lvlText w:val="•"/>
      <w:lvlJc w:val="left"/>
      <w:pPr>
        <w:ind w:left="8074" w:hanging="284"/>
      </w:pPr>
      <w:rPr>
        <w:rFonts w:hint="default"/>
      </w:rPr>
    </w:lvl>
    <w:lvl w:ilvl="8" w:tplc="33968164">
      <w:numFmt w:val="bullet"/>
      <w:lvlText w:val="•"/>
      <w:lvlJc w:val="left"/>
      <w:pPr>
        <w:ind w:left="9065" w:hanging="284"/>
      </w:pPr>
      <w:rPr>
        <w:rFonts w:hint="default"/>
      </w:rPr>
    </w:lvl>
  </w:abstractNum>
  <w:abstractNum w:abstractNumId="16" w15:restartNumberingAfterBreak="0">
    <w:nsid w:val="76EF6E6D"/>
    <w:multiLevelType w:val="hybridMultilevel"/>
    <w:tmpl w:val="55BED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5"/>
  </w:num>
  <w:num w:numId="4">
    <w:abstractNumId w:val="6"/>
  </w:num>
  <w:num w:numId="5">
    <w:abstractNumId w:val="5"/>
  </w:num>
  <w:num w:numId="6">
    <w:abstractNumId w:val="11"/>
  </w:num>
  <w:num w:numId="7">
    <w:abstractNumId w:val="10"/>
  </w:num>
  <w:num w:numId="8">
    <w:abstractNumId w:val="8"/>
  </w:num>
  <w:num w:numId="9">
    <w:abstractNumId w:val="16"/>
  </w:num>
  <w:num w:numId="10">
    <w:abstractNumId w:val="9"/>
  </w:num>
  <w:num w:numId="11">
    <w:abstractNumId w:val="13"/>
  </w:num>
  <w:num w:numId="12">
    <w:abstractNumId w:val="12"/>
  </w:num>
  <w:num w:numId="13">
    <w:abstractNumId w:val="2"/>
  </w:num>
  <w:num w:numId="14">
    <w:abstractNumId w:val="14"/>
  </w:num>
  <w:num w:numId="15">
    <w:abstractNumId w:val="4"/>
  </w:num>
  <w:num w:numId="16">
    <w:abstractNumId w:val="3"/>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3"/>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1B0E"/>
    <w:rsid w:val="00024439"/>
    <w:rsid w:val="0002704B"/>
    <w:rsid w:val="0003251B"/>
    <w:rsid w:val="000329F9"/>
    <w:rsid w:val="0003358E"/>
    <w:rsid w:val="00034E3A"/>
    <w:rsid w:val="000412B2"/>
    <w:rsid w:val="00042BCA"/>
    <w:rsid w:val="00072028"/>
    <w:rsid w:val="000723C8"/>
    <w:rsid w:val="00074750"/>
    <w:rsid w:val="00077893"/>
    <w:rsid w:val="00082E12"/>
    <w:rsid w:val="0009041F"/>
    <w:rsid w:val="000A29E5"/>
    <w:rsid w:val="000B50F0"/>
    <w:rsid w:val="000B79AD"/>
    <w:rsid w:val="000C31DE"/>
    <w:rsid w:val="000D1CBC"/>
    <w:rsid w:val="000D6EA3"/>
    <w:rsid w:val="000E0A07"/>
    <w:rsid w:val="000E7A4A"/>
    <w:rsid w:val="000F3064"/>
    <w:rsid w:val="000F44A8"/>
    <w:rsid w:val="000F551D"/>
    <w:rsid w:val="00101BD1"/>
    <w:rsid w:val="00104335"/>
    <w:rsid w:val="00104F82"/>
    <w:rsid w:val="00105592"/>
    <w:rsid w:val="00106CB7"/>
    <w:rsid w:val="00110F38"/>
    <w:rsid w:val="00112994"/>
    <w:rsid w:val="00113EC4"/>
    <w:rsid w:val="001215B3"/>
    <w:rsid w:val="00135D5F"/>
    <w:rsid w:val="00136944"/>
    <w:rsid w:val="00141C1A"/>
    <w:rsid w:val="001425D2"/>
    <w:rsid w:val="00153316"/>
    <w:rsid w:val="001647FA"/>
    <w:rsid w:val="0017190C"/>
    <w:rsid w:val="0017308F"/>
    <w:rsid w:val="00192CFC"/>
    <w:rsid w:val="001930D2"/>
    <w:rsid w:val="00197DEB"/>
    <w:rsid w:val="001B5232"/>
    <w:rsid w:val="001D15CB"/>
    <w:rsid w:val="001D3747"/>
    <w:rsid w:val="001D5BED"/>
    <w:rsid w:val="001D6038"/>
    <w:rsid w:val="001E3E58"/>
    <w:rsid w:val="001E58C3"/>
    <w:rsid w:val="001F4EF2"/>
    <w:rsid w:val="00200F11"/>
    <w:rsid w:val="0020281D"/>
    <w:rsid w:val="00204365"/>
    <w:rsid w:val="0020501E"/>
    <w:rsid w:val="00212691"/>
    <w:rsid w:val="002206DB"/>
    <w:rsid w:val="00226A09"/>
    <w:rsid w:val="002273AD"/>
    <w:rsid w:val="00244D30"/>
    <w:rsid w:val="002462D5"/>
    <w:rsid w:val="00250BDF"/>
    <w:rsid w:val="00252CC6"/>
    <w:rsid w:val="00252F1A"/>
    <w:rsid w:val="00261C4E"/>
    <w:rsid w:val="002655A6"/>
    <w:rsid w:val="00275DB9"/>
    <w:rsid w:val="00286C85"/>
    <w:rsid w:val="002960EA"/>
    <w:rsid w:val="002C163D"/>
    <w:rsid w:val="002C1C77"/>
    <w:rsid w:val="002C5C5A"/>
    <w:rsid w:val="002D1AA0"/>
    <w:rsid w:val="002D5E10"/>
    <w:rsid w:val="002E1051"/>
    <w:rsid w:val="002E304C"/>
    <w:rsid w:val="002E589E"/>
    <w:rsid w:val="002E67EA"/>
    <w:rsid w:val="002F15DF"/>
    <w:rsid w:val="002F4D05"/>
    <w:rsid w:val="00305214"/>
    <w:rsid w:val="00310B9F"/>
    <w:rsid w:val="0031318C"/>
    <w:rsid w:val="00315AE2"/>
    <w:rsid w:val="00323B0D"/>
    <w:rsid w:val="00330BDC"/>
    <w:rsid w:val="00335BA1"/>
    <w:rsid w:val="00336BEA"/>
    <w:rsid w:val="0034278C"/>
    <w:rsid w:val="003441AD"/>
    <w:rsid w:val="003449D2"/>
    <w:rsid w:val="00351597"/>
    <w:rsid w:val="003600E3"/>
    <w:rsid w:val="003679D9"/>
    <w:rsid w:val="00371F72"/>
    <w:rsid w:val="003834A3"/>
    <w:rsid w:val="00383ECD"/>
    <w:rsid w:val="00390354"/>
    <w:rsid w:val="00397DD8"/>
    <w:rsid w:val="003A1D3F"/>
    <w:rsid w:val="003A32A9"/>
    <w:rsid w:val="003A4423"/>
    <w:rsid w:val="003A5A05"/>
    <w:rsid w:val="003A5B22"/>
    <w:rsid w:val="003B269F"/>
    <w:rsid w:val="003D53FA"/>
    <w:rsid w:val="003E5120"/>
    <w:rsid w:val="003E7559"/>
    <w:rsid w:val="003E76FF"/>
    <w:rsid w:val="003F5CBC"/>
    <w:rsid w:val="00401A0E"/>
    <w:rsid w:val="00411359"/>
    <w:rsid w:val="00416A07"/>
    <w:rsid w:val="004307DA"/>
    <w:rsid w:val="004315BA"/>
    <w:rsid w:val="0043690A"/>
    <w:rsid w:val="004441C7"/>
    <w:rsid w:val="004525A3"/>
    <w:rsid w:val="00457024"/>
    <w:rsid w:val="00473BDD"/>
    <w:rsid w:val="00475A10"/>
    <w:rsid w:val="004761E4"/>
    <w:rsid w:val="00477167"/>
    <w:rsid w:val="00482EC2"/>
    <w:rsid w:val="004830CB"/>
    <w:rsid w:val="004861D4"/>
    <w:rsid w:val="0049436F"/>
    <w:rsid w:val="0049593D"/>
    <w:rsid w:val="0049607E"/>
    <w:rsid w:val="00497694"/>
    <w:rsid w:val="004B728F"/>
    <w:rsid w:val="004C09D9"/>
    <w:rsid w:val="004C1A59"/>
    <w:rsid w:val="004C1DF4"/>
    <w:rsid w:val="004C347E"/>
    <w:rsid w:val="004C6BA9"/>
    <w:rsid w:val="004D1781"/>
    <w:rsid w:val="004D4A2D"/>
    <w:rsid w:val="004D4B50"/>
    <w:rsid w:val="004D6AE1"/>
    <w:rsid w:val="004E0CDD"/>
    <w:rsid w:val="004E0E8B"/>
    <w:rsid w:val="004F02AD"/>
    <w:rsid w:val="005058FF"/>
    <w:rsid w:val="00505D5F"/>
    <w:rsid w:val="00506D90"/>
    <w:rsid w:val="00513BEE"/>
    <w:rsid w:val="005149B6"/>
    <w:rsid w:val="00536901"/>
    <w:rsid w:val="0054609E"/>
    <w:rsid w:val="0055743D"/>
    <w:rsid w:val="00561269"/>
    <w:rsid w:val="00561A00"/>
    <w:rsid w:val="005647EE"/>
    <w:rsid w:val="005679C6"/>
    <w:rsid w:val="00571D46"/>
    <w:rsid w:val="00583DCB"/>
    <w:rsid w:val="00584F82"/>
    <w:rsid w:val="00590812"/>
    <w:rsid w:val="0059514D"/>
    <w:rsid w:val="0059536E"/>
    <w:rsid w:val="005A0314"/>
    <w:rsid w:val="005A3379"/>
    <w:rsid w:val="005A3591"/>
    <w:rsid w:val="005A3E38"/>
    <w:rsid w:val="005A4CE3"/>
    <w:rsid w:val="005A697C"/>
    <w:rsid w:val="005B0B00"/>
    <w:rsid w:val="005B2674"/>
    <w:rsid w:val="005B4CE6"/>
    <w:rsid w:val="005B79D6"/>
    <w:rsid w:val="005C316A"/>
    <w:rsid w:val="005D2BFD"/>
    <w:rsid w:val="005E6EAA"/>
    <w:rsid w:val="005E7955"/>
    <w:rsid w:val="005F167E"/>
    <w:rsid w:val="005F6B90"/>
    <w:rsid w:val="00601B17"/>
    <w:rsid w:val="00602BD8"/>
    <w:rsid w:val="00614163"/>
    <w:rsid w:val="00642ACF"/>
    <w:rsid w:val="00645874"/>
    <w:rsid w:val="00645CD5"/>
    <w:rsid w:val="00652B63"/>
    <w:rsid w:val="0065447C"/>
    <w:rsid w:val="0066189D"/>
    <w:rsid w:val="00670CA6"/>
    <w:rsid w:val="00683714"/>
    <w:rsid w:val="00684A60"/>
    <w:rsid w:val="006874D1"/>
    <w:rsid w:val="00697921"/>
    <w:rsid w:val="006A1F2F"/>
    <w:rsid w:val="006A3A1A"/>
    <w:rsid w:val="006A3CCF"/>
    <w:rsid w:val="006A4825"/>
    <w:rsid w:val="006A5478"/>
    <w:rsid w:val="006B0EB3"/>
    <w:rsid w:val="006C5E3A"/>
    <w:rsid w:val="006C7A24"/>
    <w:rsid w:val="006C7B36"/>
    <w:rsid w:val="006D4388"/>
    <w:rsid w:val="006D7923"/>
    <w:rsid w:val="006E380C"/>
    <w:rsid w:val="006E665A"/>
    <w:rsid w:val="00700CB8"/>
    <w:rsid w:val="00701953"/>
    <w:rsid w:val="0071185F"/>
    <w:rsid w:val="00717BFA"/>
    <w:rsid w:val="0072052D"/>
    <w:rsid w:val="00720B39"/>
    <w:rsid w:val="0072547B"/>
    <w:rsid w:val="0072571A"/>
    <w:rsid w:val="00725AC8"/>
    <w:rsid w:val="00727934"/>
    <w:rsid w:val="007567DA"/>
    <w:rsid w:val="00765A3F"/>
    <w:rsid w:val="0077471C"/>
    <w:rsid w:val="0078231D"/>
    <w:rsid w:val="00783F8F"/>
    <w:rsid w:val="00786401"/>
    <w:rsid w:val="00790FA4"/>
    <w:rsid w:val="007A4A28"/>
    <w:rsid w:val="007A7127"/>
    <w:rsid w:val="007B51E3"/>
    <w:rsid w:val="007B6D2D"/>
    <w:rsid w:val="007B7156"/>
    <w:rsid w:val="007C0F42"/>
    <w:rsid w:val="007C2650"/>
    <w:rsid w:val="007C3DB4"/>
    <w:rsid w:val="007C5FC0"/>
    <w:rsid w:val="007C6AE7"/>
    <w:rsid w:val="007D2620"/>
    <w:rsid w:val="007D38FA"/>
    <w:rsid w:val="007E1B03"/>
    <w:rsid w:val="007E4F73"/>
    <w:rsid w:val="007F39E2"/>
    <w:rsid w:val="007F7701"/>
    <w:rsid w:val="00800C3E"/>
    <w:rsid w:val="008011F0"/>
    <w:rsid w:val="008015CD"/>
    <w:rsid w:val="00802A8C"/>
    <w:rsid w:val="008202AB"/>
    <w:rsid w:val="00837CD9"/>
    <w:rsid w:val="00840F0E"/>
    <w:rsid w:val="008432B6"/>
    <w:rsid w:val="00843870"/>
    <w:rsid w:val="0084747B"/>
    <w:rsid w:val="008712B7"/>
    <w:rsid w:val="00874B2F"/>
    <w:rsid w:val="00875A74"/>
    <w:rsid w:val="00880CF5"/>
    <w:rsid w:val="008848BE"/>
    <w:rsid w:val="008A180D"/>
    <w:rsid w:val="008A24BF"/>
    <w:rsid w:val="008A64D7"/>
    <w:rsid w:val="008B0ACE"/>
    <w:rsid w:val="008B1200"/>
    <w:rsid w:val="008B1CD8"/>
    <w:rsid w:val="008B3CB4"/>
    <w:rsid w:val="008B5702"/>
    <w:rsid w:val="008B5C68"/>
    <w:rsid w:val="008C0A0B"/>
    <w:rsid w:val="008D29A8"/>
    <w:rsid w:val="008E0C12"/>
    <w:rsid w:val="008E42C2"/>
    <w:rsid w:val="008F00B5"/>
    <w:rsid w:val="008F38C3"/>
    <w:rsid w:val="00910BDB"/>
    <w:rsid w:val="0092352D"/>
    <w:rsid w:val="00923547"/>
    <w:rsid w:val="00925451"/>
    <w:rsid w:val="00925F8F"/>
    <w:rsid w:val="00937F17"/>
    <w:rsid w:val="00941665"/>
    <w:rsid w:val="0094752B"/>
    <w:rsid w:val="00955738"/>
    <w:rsid w:val="00967C60"/>
    <w:rsid w:val="00992F6E"/>
    <w:rsid w:val="00993841"/>
    <w:rsid w:val="00994372"/>
    <w:rsid w:val="009A31F5"/>
    <w:rsid w:val="009B205C"/>
    <w:rsid w:val="009B4494"/>
    <w:rsid w:val="009D05D6"/>
    <w:rsid w:val="009D1D14"/>
    <w:rsid w:val="009D3063"/>
    <w:rsid w:val="009D5939"/>
    <w:rsid w:val="009E10C8"/>
    <w:rsid w:val="009E2D0E"/>
    <w:rsid w:val="009E2F6C"/>
    <w:rsid w:val="009F543B"/>
    <w:rsid w:val="00A0373A"/>
    <w:rsid w:val="00A151FD"/>
    <w:rsid w:val="00A152B8"/>
    <w:rsid w:val="00A17E93"/>
    <w:rsid w:val="00A2731D"/>
    <w:rsid w:val="00A32EEC"/>
    <w:rsid w:val="00A45868"/>
    <w:rsid w:val="00A47CCC"/>
    <w:rsid w:val="00A51E47"/>
    <w:rsid w:val="00A53A8C"/>
    <w:rsid w:val="00A544B9"/>
    <w:rsid w:val="00A65B77"/>
    <w:rsid w:val="00A65BEC"/>
    <w:rsid w:val="00A71F9A"/>
    <w:rsid w:val="00A77FBE"/>
    <w:rsid w:val="00A824F8"/>
    <w:rsid w:val="00A9383B"/>
    <w:rsid w:val="00A9550E"/>
    <w:rsid w:val="00A959BF"/>
    <w:rsid w:val="00AA2227"/>
    <w:rsid w:val="00AA457E"/>
    <w:rsid w:val="00AA4AEE"/>
    <w:rsid w:val="00AA7C0D"/>
    <w:rsid w:val="00AB29B3"/>
    <w:rsid w:val="00AB49A8"/>
    <w:rsid w:val="00AB6CEE"/>
    <w:rsid w:val="00AD5CA0"/>
    <w:rsid w:val="00AE2716"/>
    <w:rsid w:val="00AE2E02"/>
    <w:rsid w:val="00AE5E67"/>
    <w:rsid w:val="00AE6AE1"/>
    <w:rsid w:val="00AF0775"/>
    <w:rsid w:val="00AF2F0C"/>
    <w:rsid w:val="00AF40A4"/>
    <w:rsid w:val="00AF6295"/>
    <w:rsid w:val="00B03297"/>
    <w:rsid w:val="00B05613"/>
    <w:rsid w:val="00B14B0F"/>
    <w:rsid w:val="00B26B1A"/>
    <w:rsid w:val="00B27A9C"/>
    <w:rsid w:val="00B31366"/>
    <w:rsid w:val="00B357D1"/>
    <w:rsid w:val="00B373FA"/>
    <w:rsid w:val="00B60FBD"/>
    <w:rsid w:val="00B62D0E"/>
    <w:rsid w:val="00B670A1"/>
    <w:rsid w:val="00B73C94"/>
    <w:rsid w:val="00B74981"/>
    <w:rsid w:val="00B76D38"/>
    <w:rsid w:val="00B8474A"/>
    <w:rsid w:val="00B85A00"/>
    <w:rsid w:val="00B85D41"/>
    <w:rsid w:val="00B87FA1"/>
    <w:rsid w:val="00B90092"/>
    <w:rsid w:val="00B90888"/>
    <w:rsid w:val="00B91FC1"/>
    <w:rsid w:val="00B93149"/>
    <w:rsid w:val="00B94113"/>
    <w:rsid w:val="00BA7978"/>
    <w:rsid w:val="00BB2768"/>
    <w:rsid w:val="00BB4E3A"/>
    <w:rsid w:val="00BB5CA1"/>
    <w:rsid w:val="00BC797A"/>
    <w:rsid w:val="00BD1F26"/>
    <w:rsid w:val="00BE7B12"/>
    <w:rsid w:val="00BF1DC6"/>
    <w:rsid w:val="00BF2CE2"/>
    <w:rsid w:val="00BF7637"/>
    <w:rsid w:val="00C03972"/>
    <w:rsid w:val="00C158E8"/>
    <w:rsid w:val="00C20570"/>
    <w:rsid w:val="00C22052"/>
    <w:rsid w:val="00C236FD"/>
    <w:rsid w:val="00C25B3D"/>
    <w:rsid w:val="00C31634"/>
    <w:rsid w:val="00C32381"/>
    <w:rsid w:val="00C411A9"/>
    <w:rsid w:val="00C42FBC"/>
    <w:rsid w:val="00C451C4"/>
    <w:rsid w:val="00C455AF"/>
    <w:rsid w:val="00C45A7E"/>
    <w:rsid w:val="00C46D4B"/>
    <w:rsid w:val="00C51B0E"/>
    <w:rsid w:val="00C520FC"/>
    <w:rsid w:val="00C67B58"/>
    <w:rsid w:val="00C8299B"/>
    <w:rsid w:val="00C91C44"/>
    <w:rsid w:val="00C94DFB"/>
    <w:rsid w:val="00CA344A"/>
    <w:rsid w:val="00CB19B8"/>
    <w:rsid w:val="00CB53FA"/>
    <w:rsid w:val="00CB5AE6"/>
    <w:rsid w:val="00CC3A31"/>
    <w:rsid w:val="00CC731B"/>
    <w:rsid w:val="00CD03DB"/>
    <w:rsid w:val="00CE3D54"/>
    <w:rsid w:val="00D16B82"/>
    <w:rsid w:val="00D23B80"/>
    <w:rsid w:val="00D27C27"/>
    <w:rsid w:val="00D30130"/>
    <w:rsid w:val="00D40939"/>
    <w:rsid w:val="00D4141C"/>
    <w:rsid w:val="00D44853"/>
    <w:rsid w:val="00D460EC"/>
    <w:rsid w:val="00D61CD3"/>
    <w:rsid w:val="00D65440"/>
    <w:rsid w:val="00D65C0B"/>
    <w:rsid w:val="00D70363"/>
    <w:rsid w:val="00D863A2"/>
    <w:rsid w:val="00D91A21"/>
    <w:rsid w:val="00D97D2A"/>
    <w:rsid w:val="00DA37A4"/>
    <w:rsid w:val="00DA4E9A"/>
    <w:rsid w:val="00DA59BA"/>
    <w:rsid w:val="00DA6F5D"/>
    <w:rsid w:val="00DB5FD7"/>
    <w:rsid w:val="00DC6845"/>
    <w:rsid w:val="00DE2D69"/>
    <w:rsid w:val="00DE3536"/>
    <w:rsid w:val="00E00A48"/>
    <w:rsid w:val="00E07816"/>
    <w:rsid w:val="00E10475"/>
    <w:rsid w:val="00E1111B"/>
    <w:rsid w:val="00E116D4"/>
    <w:rsid w:val="00E155A9"/>
    <w:rsid w:val="00E21B99"/>
    <w:rsid w:val="00E2540A"/>
    <w:rsid w:val="00E25B06"/>
    <w:rsid w:val="00E51657"/>
    <w:rsid w:val="00E53C62"/>
    <w:rsid w:val="00E54194"/>
    <w:rsid w:val="00E543CC"/>
    <w:rsid w:val="00E61D67"/>
    <w:rsid w:val="00E81C0C"/>
    <w:rsid w:val="00EA4D31"/>
    <w:rsid w:val="00EB25E6"/>
    <w:rsid w:val="00EC30D1"/>
    <w:rsid w:val="00ED1D52"/>
    <w:rsid w:val="00EF2C0D"/>
    <w:rsid w:val="00EF4B12"/>
    <w:rsid w:val="00EF5A97"/>
    <w:rsid w:val="00EF74C9"/>
    <w:rsid w:val="00F01863"/>
    <w:rsid w:val="00F01E44"/>
    <w:rsid w:val="00F02BFB"/>
    <w:rsid w:val="00F03548"/>
    <w:rsid w:val="00F31F91"/>
    <w:rsid w:val="00F32E20"/>
    <w:rsid w:val="00F366AB"/>
    <w:rsid w:val="00F526FB"/>
    <w:rsid w:val="00F64BC0"/>
    <w:rsid w:val="00F755C6"/>
    <w:rsid w:val="00F77AD6"/>
    <w:rsid w:val="00F80354"/>
    <w:rsid w:val="00F92E9A"/>
    <w:rsid w:val="00F93523"/>
    <w:rsid w:val="00FA3727"/>
    <w:rsid w:val="00FB3B5F"/>
    <w:rsid w:val="00FC0C1E"/>
    <w:rsid w:val="00FC4028"/>
    <w:rsid w:val="00FD0315"/>
    <w:rsid w:val="00FE3054"/>
    <w:rsid w:val="00FE4212"/>
    <w:rsid w:val="00FF2106"/>
    <w:rsid w:val="00FF5BD2"/>
    <w:rsid w:val="08B2AB10"/>
    <w:rsid w:val="44C89E57"/>
    <w:rsid w:val="59DD0547"/>
    <w:rsid w:val="7C3E0CF9"/>
    <w:rsid w:val="7C61D3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9AD215"/>
  <w15:docId w15:val="{7054089D-3EAF-438F-89E1-94638672A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1220" w:hanging="360"/>
      <w:jc w:val="both"/>
      <w:outlineLvl w:val="0"/>
    </w:pPr>
    <w:rPr>
      <w:b/>
      <w:bCs/>
      <w:sz w:val="28"/>
      <w:szCs w:val="28"/>
    </w:rPr>
  </w:style>
  <w:style w:type="paragraph" w:styleId="Heading2">
    <w:name w:val="heading 2"/>
    <w:basedOn w:val="Normal"/>
    <w:uiPriority w:val="1"/>
    <w:qFormat/>
    <w:pPr>
      <w:ind w:left="860"/>
      <w:jc w:val="both"/>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143" w:hanging="283"/>
      <w:jc w:val="both"/>
    </w:pPr>
  </w:style>
  <w:style w:type="paragraph" w:customStyle="1" w:styleId="TableParagraph">
    <w:name w:val="Table Paragraph"/>
    <w:basedOn w:val="Normal"/>
    <w:uiPriority w:val="1"/>
    <w:qFormat/>
    <w:pPr>
      <w:spacing w:line="248" w:lineRule="exact"/>
      <w:ind w:left="102"/>
    </w:pPr>
    <w:rPr>
      <w:rFonts w:ascii="Calibri" w:eastAsia="Calibri" w:hAnsi="Calibri" w:cs="Calibri"/>
    </w:rPr>
  </w:style>
  <w:style w:type="paragraph" w:styleId="Header">
    <w:name w:val="header"/>
    <w:basedOn w:val="Normal"/>
    <w:link w:val="HeaderChar"/>
    <w:uiPriority w:val="99"/>
    <w:unhideWhenUsed/>
    <w:rsid w:val="00925F8F"/>
    <w:pPr>
      <w:tabs>
        <w:tab w:val="center" w:pos="4513"/>
        <w:tab w:val="right" w:pos="9026"/>
      </w:tabs>
    </w:pPr>
  </w:style>
  <w:style w:type="character" w:customStyle="1" w:styleId="HeaderChar">
    <w:name w:val="Header Char"/>
    <w:basedOn w:val="DefaultParagraphFont"/>
    <w:link w:val="Header"/>
    <w:uiPriority w:val="99"/>
    <w:rsid w:val="00925F8F"/>
    <w:rPr>
      <w:rFonts w:ascii="Arial" w:eastAsia="Arial" w:hAnsi="Arial" w:cs="Arial"/>
    </w:rPr>
  </w:style>
  <w:style w:type="paragraph" w:styleId="Footer">
    <w:name w:val="footer"/>
    <w:basedOn w:val="Normal"/>
    <w:link w:val="FooterChar"/>
    <w:uiPriority w:val="99"/>
    <w:unhideWhenUsed/>
    <w:rsid w:val="00925F8F"/>
    <w:pPr>
      <w:tabs>
        <w:tab w:val="center" w:pos="4513"/>
        <w:tab w:val="right" w:pos="9026"/>
      </w:tabs>
    </w:pPr>
  </w:style>
  <w:style w:type="character" w:customStyle="1" w:styleId="FooterChar">
    <w:name w:val="Footer Char"/>
    <w:basedOn w:val="DefaultParagraphFont"/>
    <w:link w:val="Footer"/>
    <w:uiPriority w:val="99"/>
    <w:rsid w:val="00925F8F"/>
    <w:rPr>
      <w:rFonts w:ascii="Arial" w:eastAsia="Arial" w:hAnsi="Arial" w:cs="Arial"/>
    </w:rPr>
  </w:style>
  <w:style w:type="paragraph" w:styleId="BalloonText">
    <w:name w:val="Balloon Text"/>
    <w:basedOn w:val="Normal"/>
    <w:link w:val="BalloonTextChar"/>
    <w:uiPriority w:val="99"/>
    <w:semiHidden/>
    <w:unhideWhenUsed/>
    <w:rsid w:val="009E10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10C8"/>
    <w:rPr>
      <w:rFonts w:ascii="Segoe UI" w:eastAsia="Arial" w:hAnsi="Segoe UI" w:cs="Segoe UI"/>
      <w:sz w:val="18"/>
      <w:szCs w:val="18"/>
    </w:rPr>
  </w:style>
  <w:style w:type="table" w:customStyle="1" w:styleId="TableGrid1">
    <w:name w:val="Table Grid1"/>
    <w:basedOn w:val="TableNormal"/>
    <w:next w:val="TableGrid"/>
    <w:uiPriority w:val="59"/>
    <w:locked/>
    <w:rsid w:val="00652B63"/>
    <w:pPr>
      <w:widowControl/>
      <w:autoSpaceDE/>
      <w:autoSpaceDN/>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52B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A697C"/>
    <w:pPr>
      <w:widowControl/>
      <w:adjustRightInd w:val="0"/>
    </w:pPr>
    <w:rPr>
      <w:rFonts w:ascii="Arial" w:hAnsi="Arial" w:cs="Arial"/>
      <w:color w:val="000000"/>
      <w:sz w:val="24"/>
      <w:szCs w:val="24"/>
      <w:lang w:val="en-GB"/>
    </w:rPr>
  </w:style>
  <w:style w:type="character" w:styleId="Hyperlink">
    <w:name w:val="Hyperlink"/>
    <w:basedOn w:val="DefaultParagraphFont"/>
    <w:uiPriority w:val="99"/>
    <w:unhideWhenUsed/>
    <w:rsid w:val="00B91FC1"/>
    <w:rPr>
      <w:color w:val="0000FF" w:themeColor="hyperlink"/>
      <w:u w:val="single"/>
    </w:rPr>
  </w:style>
  <w:style w:type="character" w:styleId="FollowedHyperlink">
    <w:name w:val="FollowedHyperlink"/>
    <w:basedOn w:val="DefaultParagraphFont"/>
    <w:uiPriority w:val="99"/>
    <w:semiHidden/>
    <w:unhideWhenUsed/>
    <w:rsid w:val="00DE3536"/>
    <w:rPr>
      <w:color w:val="800080" w:themeColor="followedHyperlink"/>
      <w:u w:val="single"/>
    </w:rPr>
  </w:style>
  <w:style w:type="character" w:styleId="CommentReference">
    <w:name w:val="annotation reference"/>
    <w:basedOn w:val="DefaultParagraphFont"/>
    <w:uiPriority w:val="99"/>
    <w:semiHidden/>
    <w:unhideWhenUsed/>
    <w:rsid w:val="00DA37A4"/>
    <w:rPr>
      <w:sz w:val="16"/>
      <w:szCs w:val="16"/>
    </w:rPr>
  </w:style>
  <w:style w:type="paragraph" w:styleId="CommentText">
    <w:name w:val="annotation text"/>
    <w:basedOn w:val="Normal"/>
    <w:link w:val="CommentTextChar"/>
    <w:uiPriority w:val="99"/>
    <w:semiHidden/>
    <w:unhideWhenUsed/>
    <w:rsid w:val="00DA37A4"/>
    <w:rPr>
      <w:sz w:val="20"/>
      <w:szCs w:val="20"/>
    </w:rPr>
  </w:style>
  <w:style w:type="character" w:customStyle="1" w:styleId="CommentTextChar">
    <w:name w:val="Comment Text Char"/>
    <w:basedOn w:val="DefaultParagraphFont"/>
    <w:link w:val="CommentText"/>
    <w:uiPriority w:val="99"/>
    <w:semiHidden/>
    <w:rsid w:val="00DA37A4"/>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DA37A4"/>
    <w:rPr>
      <w:b/>
      <w:bCs/>
    </w:rPr>
  </w:style>
  <w:style w:type="character" w:customStyle="1" w:styleId="CommentSubjectChar">
    <w:name w:val="Comment Subject Char"/>
    <w:basedOn w:val="CommentTextChar"/>
    <w:link w:val="CommentSubject"/>
    <w:uiPriority w:val="99"/>
    <w:semiHidden/>
    <w:rsid w:val="00DA37A4"/>
    <w:rPr>
      <w:rFonts w:ascii="Arial" w:eastAsia="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3645765">
      <w:bodyDiv w:val="1"/>
      <w:marLeft w:val="0"/>
      <w:marRight w:val="0"/>
      <w:marTop w:val="0"/>
      <w:marBottom w:val="0"/>
      <w:divBdr>
        <w:top w:val="none" w:sz="0" w:space="0" w:color="auto"/>
        <w:left w:val="none" w:sz="0" w:space="0" w:color="auto"/>
        <w:bottom w:val="none" w:sz="0" w:space="0" w:color="auto"/>
        <w:right w:val="none" w:sz="0" w:space="0" w:color="auto"/>
      </w:divBdr>
    </w:div>
    <w:div w:id="16598439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legislation.gov.uk/ukpga/2011/21/contents/enacted" TargetMode="External"/><Relationship Id="rId18" Type="http://schemas.openxmlformats.org/officeDocument/2006/relationships/hyperlink" Target="mailto:Enquiries.EFA@education.gov.uk"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legislation.gov.uk/ukpga/1989/41/contents" TargetMode="External"/><Relationship Id="rId17" Type="http://schemas.openxmlformats.org/officeDocument/2006/relationships/hyperlink" Target="https://www.npcc.police.uk/documents/Children%20and%20Young%20people/When%20to%20call%20the%20police%20guidance%20for%20schools%20and%20colleges.pdf" TargetMode="External"/><Relationship Id="rId2" Type="http://schemas.openxmlformats.org/officeDocument/2006/relationships/numbering" Target="numbering.xml"/><Relationship Id="rId16" Type="http://schemas.openxmlformats.org/officeDocument/2006/relationships/hyperlink" Target="https://assets.publishing.service.gov.uk/government/uploads/system/uploads/attachment_data/file/741314/Keeping_Children_Safe_in_Education__3_September_2018_14.09.18.pdf" TargetMode="External"/><Relationship Id="rId20" Type="http://schemas.openxmlformats.org/officeDocument/2006/relationships/hyperlink" Target="mailto:Enquiries.EFA@education.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tudentsheffcolac.sharepoint.com/sites/2019-2020StudentExperience"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footer" Target="footer1.xml"/><Relationship Id="rId19" Type="http://schemas.openxmlformats.org/officeDocument/2006/relationships/hyperlink" Target="mailto:Enquiries.EFA@education.gov.uk"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0FB675-057B-4A24-A40B-70DEF3AFDC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36</Pages>
  <Words>12702</Words>
  <Characters>72402</Characters>
  <Application>Microsoft Office Word</Application>
  <DocSecurity>0</DocSecurity>
  <Lines>603</Lines>
  <Paragraphs>169</Paragraphs>
  <ScaleCrop>false</ScaleCrop>
  <HeadingPairs>
    <vt:vector size="2" baseType="variant">
      <vt:variant>
        <vt:lpstr>Title</vt:lpstr>
      </vt:variant>
      <vt:variant>
        <vt:i4>1</vt:i4>
      </vt:variant>
    </vt:vector>
  </HeadingPairs>
  <TitlesOfParts>
    <vt:vector size="1" baseType="lpstr">
      <vt:lpstr/>
    </vt:vector>
  </TitlesOfParts>
  <Company>The Sheffield College</Company>
  <LinksUpToDate>false</LinksUpToDate>
  <CharactersWithSpaces>84935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IT Services</dc:creator>
  <cp:lastModifiedBy>Elaine Evans</cp:lastModifiedBy>
  <cp:revision>4</cp:revision>
  <cp:lastPrinted>2019-08-27T09:02:00Z</cp:lastPrinted>
  <dcterms:created xsi:type="dcterms:W3CDTF">2021-08-25T13:36:00Z</dcterms:created>
  <dcterms:modified xsi:type="dcterms:W3CDTF">2021-08-25T13:37:00Z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2017-11-03T00:00:00Z</vt:filetime>
  </property>
  <property fmtid="{D5CDD505-2E9C-101B-9397-08002B2CF9AE}" pid="3" name="Creator">
    <vt:lpwstr>Microsoft® Word 2016</vt:lpwstr>
  </property>
  <property fmtid="{D5CDD505-2E9C-101B-9397-08002B2CF9AE}" pid="4" name="LastSaved">
    <vt:filetime>2018-07-24T00:00:00Z</vt:filetime>
  </property>
</Properties>
</file>